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微软雅黑" w:hAnsi="微软雅黑" w:eastAsia="微软雅黑"/>
          <w:color w:val="000000"/>
          <w:sz w:val="52"/>
          <w:szCs w:val="52"/>
        </w:rPr>
      </w:pPr>
      <w:r>
        <w:drawing>
          <wp:anchor distT="0" distB="0" distL="114300" distR="114300" simplePos="0" relativeHeight="251659264" behindDoc="1" locked="0" layoutInCell="1" allowOverlap="1">
            <wp:simplePos x="0" y="0"/>
            <wp:positionH relativeFrom="column">
              <wp:posOffset>-291465</wp:posOffset>
            </wp:positionH>
            <wp:positionV relativeFrom="paragraph">
              <wp:posOffset>44450</wp:posOffset>
            </wp:positionV>
            <wp:extent cx="6324600" cy="8661400"/>
            <wp:effectExtent l="0" t="0" r="0" b="0"/>
            <wp:wrapNone/>
            <wp:docPr id="3" name="图片 16"/>
            <wp:cNvGraphicFramePr/>
            <a:graphic xmlns:a="http://schemas.openxmlformats.org/drawingml/2006/main">
              <a:graphicData uri="http://schemas.openxmlformats.org/drawingml/2006/picture">
                <pic:pic xmlns:pic="http://schemas.openxmlformats.org/drawingml/2006/picture">
                  <pic:nvPicPr>
                    <pic:cNvPr id="3" name="图片 16"/>
                    <pic:cNvPicPr/>
                  </pic:nvPicPr>
                  <pic:blipFill>
                    <a:blip r:embed="rId14">
                      <a:extLst>
                        <a:ext uri="{28A0092B-C50C-407E-A947-70E740481C1C}">
                          <a14:useLocalDpi xmlns:a14="http://schemas.microsoft.com/office/drawing/2010/main" val="0"/>
                        </a:ext>
                      </a:extLst>
                    </a:blip>
                    <a:srcRect/>
                    <a:stretch>
                      <a:fillRect/>
                    </a:stretch>
                  </pic:blipFill>
                  <pic:spPr>
                    <a:xfrm>
                      <a:off x="0" y="0"/>
                      <a:ext cx="6324600" cy="8661400"/>
                    </a:xfrm>
                    <a:prstGeom prst="rect">
                      <a:avLst/>
                    </a:prstGeom>
                    <a:noFill/>
                    <a:ln>
                      <a:noFill/>
                    </a:ln>
                  </pic:spPr>
                </pic:pic>
              </a:graphicData>
            </a:graphic>
          </wp:anchor>
        </w:drawing>
      </w:r>
    </w:p>
    <w:p>
      <w:pPr>
        <w:jc w:val="center"/>
        <w:rPr>
          <w:rFonts w:ascii="微软雅黑" w:hAnsi="微软雅黑" w:eastAsia="微软雅黑"/>
          <w:color w:val="000000"/>
          <w:sz w:val="52"/>
          <w:szCs w:val="52"/>
        </w:rPr>
      </w:pPr>
    </w:p>
    <w:p>
      <w:pPr>
        <w:jc w:val="center"/>
        <w:rPr>
          <w:rFonts w:ascii="微软雅黑" w:hAnsi="微软雅黑" w:eastAsia="微软雅黑"/>
          <w:color w:val="000000"/>
          <w:sz w:val="52"/>
          <w:szCs w:val="52"/>
        </w:rPr>
      </w:pPr>
    </w:p>
    <w:p>
      <w:pPr>
        <w:jc w:val="center"/>
        <w:rPr>
          <w:rFonts w:ascii="微软雅黑" w:hAnsi="微软雅黑" w:eastAsia="微软雅黑"/>
          <w:color w:val="000000"/>
          <w:sz w:val="52"/>
          <w:szCs w:val="52"/>
        </w:rPr>
      </w:pPr>
    </w:p>
    <w:p>
      <w:pPr>
        <w:jc w:val="center"/>
        <w:outlineLvl w:val="0"/>
        <w:rPr>
          <w:rFonts w:ascii="微软雅黑" w:hAnsi="微软雅黑" w:eastAsia="微软雅黑"/>
        </w:rPr>
      </w:pPr>
      <w:commentRangeStart w:id="0"/>
      <w:bookmarkStart w:id="0" w:name="_Toc1507639140"/>
      <w:bookmarkStart w:id="1" w:name="_Toc647428848"/>
      <w:r>
        <w:rPr>
          <w:rFonts w:hint="eastAsia" w:ascii="微软雅黑" w:hAnsi="微软雅黑" w:eastAsia="微软雅黑"/>
          <w:color w:val="000000"/>
          <w:sz w:val="52"/>
          <w:szCs w:val="52"/>
        </w:rPr>
        <w:t>智能文档审阅系统操作手册</w:t>
      </w:r>
      <w:r>
        <w:rPr>
          <w:rFonts w:hint="eastAsia" w:ascii="微软雅黑" w:hAnsi="微软雅黑" w:eastAsia="微软雅黑"/>
          <w:color w:val="000000"/>
          <w:sz w:val="52"/>
          <w:szCs w:val="52"/>
          <w:lang w:val="en-US" w:eastAsia="zh-Hans"/>
        </w:rPr>
        <w:t>v</w:t>
      </w:r>
      <w:bookmarkEnd w:id="0"/>
      <w:bookmarkEnd w:id="1"/>
      <w:r>
        <w:rPr>
          <w:rFonts w:hint="default" w:ascii="微软雅黑" w:hAnsi="微软雅黑" w:eastAsia="微软雅黑"/>
          <w:color w:val="000000"/>
          <w:sz w:val="52"/>
          <w:szCs w:val="52"/>
          <w:lang w:eastAsia="zh-Hans"/>
        </w:rPr>
        <w:t>9</w:t>
      </w:r>
      <w:r>
        <w:rPr>
          <w:rFonts w:hint="eastAsia" w:ascii="微软雅黑" w:hAnsi="微软雅黑" w:eastAsia="微软雅黑"/>
          <w:color w:val="000000"/>
          <w:sz w:val="52"/>
          <w:szCs w:val="52"/>
          <w:lang w:val="en-US" w:eastAsia="zh-Hans"/>
        </w:rPr>
        <w:t>.</w:t>
      </w:r>
      <w:r>
        <w:rPr>
          <w:rFonts w:hint="default" w:ascii="微软雅黑" w:hAnsi="微软雅黑" w:eastAsia="微软雅黑"/>
          <w:color w:val="000000"/>
          <w:sz w:val="52"/>
          <w:szCs w:val="52"/>
          <w:lang w:eastAsia="zh-Hans"/>
        </w:rPr>
        <w:t>0</w:t>
      </w:r>
      <w:commentRangeEnd w:id="0"/>
      <w:r>
        <w:commentReference w:id="0"/>
      </w:r>
    </w:p>
    <w:p>
      <w:pPr>
        <w:jc w:val="center"/>
        <w:outlineLvl w:val="0"/>
        <w:rPr>
          <w:rFonts w:ascii="微软雅黑" w:hAnsi="微软雅黑" w:eastAsia="微软雅黑"/>
          <w:sz w:val="36"/>
        </w:rPr>
      </w:pPr>
      <w:bookmarkStart w:id="2" w:name="_Toc37008987"/>
      <w:bookmarkStart w:id="3" w:name="_Toc731475027"/>
      <w:r>
        <w:rPr>
          <w:rFonts w:hint="eastAsia" w:ascii="微软雅黑" w:hAnsi="微软雅黑" w:eastAsia="微软雅黑"/>
          <w:sz w:val="36"/>
        </w:rPr>
        <w:t>第</w:t>
      </w:r>
      <w:r>
        <w:rPr>
          <w:rFonts w:hint="eastAsia" w:ascii="微软雅黑" w:hAnsi="微软雅黑" w:eastAsia="微软雅黑"/>
          <w:sz w:val="36"/>
          <w:lang w:val="en-US" w:eastAsia="zh-CN"/>
        </w:rPr>
        <w:t>1</w:t>
      </w:r>
      <w:r>
        <w:rPr>
          <w:rFonts w:hint="default" w:ascii="微软雅黑" w:hAnsi="微软雅黑" w:eastAsia="微软雅黑"/>
          <w:sz w:val="36"/>
          <w:lang w:eastAsia="zh-CN"/>
        </w:rPr>
        <w:t>5</w:t>
      </w:r>
      <w:r>
        <w:rPr>
          <w:rFonts w:hint="eastAsia" w:ascii="微软雅黑" w:hAnsi="微软雅黑" w:eastAsia="微软雅黑"/>
          <w:sz w:val="36"/>
        </w:rPr>
        <w:t>版</w:t>
      </w:r>
      <w:bookmarkEnd w:id="2"/>
      <w:bookmarkEnd w:id="3"/>
    </w:p>
    <w:p>
      <w:pPr>
        <w:rPr>
          <w:rFonts w:ascii="微软雅黑" w:hAnsi="微软雅黑" w:eastAsia="微软雅黑"/>
        </w:rPr>
      </w:pPr>
    </w:p>
    <w:p>
      <w:pPr>
        <w:rPr>
          <w:color w:val="000000"/>
        </w:rPr>
        <w:sectPr>
          <w:headerReference r:id="rId7" w:type="first"/>
          <w:footerReference r:id="rId10" w:type="first"/>
          <w:headerReference r:id="rId5" w:type="default"/>
          <w:footerReference r:id="rId8" w:type="default"/>
          <w:headerReference r:id="rId6" w:type="even"/>
          <w:footerReference r:id="rId9" w:type="even"/>
          <w:pgSz w:w="11906" w:h="16838"/>
          <w:pgMar w:top="1701" w:right="1418" w:bottom="1134" w:left="1418" w:header="1134" w:footer="567" w:gutter="0"/>
          <w:pgNumType w:start="1"/>
          <w:cols w:space="425" w:num="1"/>
          <w:titlePg/>
          <w:docGrid w:linePitch="326" w:charSpace="0"/>
        </w:sectPr>
      </w:pPr>
      <w:r>
        <w:drawing>
          <wp:anchor distT="0" distB="0" distL="114300" distR="114300" simplePos="0" relativeHeight="251660288" behindDoc="1" locked="0" layoutInCell="1" allowOverlap="1">
            <wp:simplePos x="0" y="0"/>
            <wp:positionH relativeFrom="margin">
              <wp:posOffset>1778000</wp:posOffset>
            </wp:positionH>
            <wp:positionV relativeFrom="margin">
              <wp:posOffset>1028700</wp:posOffset>
            </wp:positionV>
            <wp:extent cx="1958340" cy="748665"/>
            <wp:effectExtent l="0" t="0" r="0" b="0"/>
            <wp:wrapTopAndBottom/>
            <wp:docPr id="2" name="图片 6"/>
            <wp:cNvGraphicFramePr/>
            <a:graphic xmlns:a="http://schemas.openxmlformats.org/drawingml/2006/main">
              <a:graphicData uri="http://schemas.openxmlformats.org/drawingml/2006/picture">
                <pic:pic xmlns:pic="http://schemas.openxmlformats.org/drawingml/2006/picture">
                  <pic:nvPicPr>
                    <pic:cNvPr id="2" name="图片 6"/>
                    <pic:cNvPicPr/>
                  </pic:nvPicPr>
                  <pic:blipFill>
                    <a:blip r:embed="rId15">
                      <a:extLst>
                        <a:ext uri="{28A0092B-C50C-407E-A947-70E740481C1C}">
                          <a14:useLocalDpi xmlns:a14="http://schemas.microsoft.com/office/drawing/2010/main" val="0"/>
                        </a:ext>
                      </a:extLst>
                    </a:blip>
                    <a:srcRect/>
                    <a:stretch>
                      <a:fillRect/>
                    </a:stretch>
                  </pic:blipFill>
                  <pic:spPr>
                    <a:xfrm>
                      <a:off x="0" y="0"/>
                      <a:ext cx="1958340" cy="748665"/>
                    </a:xfrm>
                    <a:prstGeom prst="rect">
                      <a:avLst/>
                    </a:prstGeom>
                    <a:noFill/>
                    <a:ln>
                      <a:noFill/>
                    </a:ln>
                  </pic:spPr>
                </pic:pic>
              </a:graphicData>
            </a:graphic>
          </wp:anchor>
        </w:drawing>
      </w:r>
    </w:p>
    <w:p>
      <w:pPr>
        <w:spacing w:before="48" w:beforeLines="20"/>
        <w:jc w:val="center"/>
        <w:rPr>
          <w:rFonts w:ascii="微软雅黑" w:hAnsi="微软雅黑" w:eastAsia="微软雅黑"/>
          <w:sz w:val="30"/>
        </w:rPr>
      </w:pPr>
    </w:p>
    <w:p>
      <w:pPr>
        <w:spacing w:before="48" w:beforeLines="20"/>
        <w:jc w:val="center"/>
        <w:outlineLvl w:val="0"/>
        <w:rPr>
          <w:rFonts w:ascii="微软雅黑" w:hAnsi="微软雅黑" w:eastAsia="微软雅黑"/>
          <w:sz w:val="30"/>
        </w:rPr>
      </w:pPr>
      <w:bookmarkStart w:id="4" w:name="_Toc1704383361"/>
      <w:bookmarkStart w:id="5" w:name="_Toc1387270526"/>
      <w:r>
        <w:rPr>
          <w:rFonts w:hint="eastAsia" w:ascii="微软雅黑" w:hAnsi="微软雅黑" w:eastAsia="微软雅黑"/>
          <w:sz w:val="30"/>
        </w:rPr>
        <w:t>版本控制信息</w:t>
      </w:r>
      <w:bookmarkEnd w:id="4"/>
      <w:bookmarkEnd w:id="5"/>
    </w:p>
    <w:p>
      <w:pPr>
        <w:rPr>
          <w:rFonts w:ascii="微软雅黑" w:hAnsi="微软雅黑" w:eastAsia="微软雅黑"/>
        </w:rPr>
      </w:pPr>
    </w:p>
    <w:tbl>
      <w:tblPr>
        <w:tblStyle w:val="28"/>
        <w:tblW w:w="9226"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05"/>
        <w:gridCol w:w="1348"/>
        <w:gridCol w:w="1403"/>
        <w:gridCol w:w="3133"/>
        <w:gridCol w:w="243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27" w:hRule="atLeast"/>
          <w:tblHeader/>
          <w:jc w:val="center"/>
        </w:trPr>
        <w:tc>
          <w:tcPr>
            <w:tcW w:w="905" w:type="dxa"/>
            <w:vAlign w:val="center"/>
          </w:tcPr>
          <w:p>
            <w:pPr>
              <w:pStyle w:val="60"/>
              <w:rPr>
                <w:rFonts w:ascii="微软雅黑" w:hAnsi="微软雅黑" w:eastAsia="微软雅黑"/>
              </w:rPr>
            </w:pPr>
            <w:r>
              <w:rPr>
                <w:rFonts w:hint="eastAsia" w:ascii="微软雅黑" w:hAnsi="微软雅黑" w:eastAsia="微软雅黑"/>
              </w:rPr>
              <w:t>版本</w:t>
            </w:r>
          </w:p>
        </w:tc>
        <w:tc>
          <w:tcPr>
            <w:tcW w:w="1348" w:type="dxa"/>
            <w:vAlign w:val="center"/>
          </w:tcPr>
          <w:p>
            <w:pPr>
              <w:pStyle w:val="60"/>
              <w:rPr>
                <w:rFonts w:ascii="微软雅黑" w:hAnsi="微软雅黑" w:eastAsia="微软雅黑"/>
              </w:rPr>
            </w:pPr>
            <w:r>
              <w:rPr>
                <w:rFonts w:hint="eastAsia" w:ascii="微软雅黑" w:hAnsi="微软雅黑" w:eastAsia="微软雅黑"/>
              </w:rPr>
              <w:t>日期</w:t>
            </w:r>
          </w:p>
        </w:tc>
        <w:tc>
          <w:tcPr>
            <w:tcW w:w="1403" w:type="dxa"/>
            <w:vAlign w:val="center"/>
          </w:tcPr>
          <w:p>
            <w:pPr>
              <w:pStyle w:val="60"/>
              <w:rPr>
                <w:rFonts w:ascii="微软雅黑" w:hAnsi="微软雅黑" w:eastAsia="微软雅黑"/>
              </w:rPr>
            </w:pPr>
            <w:r>
              <w:rPr>
                <w:rFonts w:hint="eastAsia" w:ascii="微软雅黑" w:hAnsi="微软雅黑" w:eastAsia="微软雅黑"/>
              </w:rPr>
              <w:t>新增/修改</w:t>
            </w:r>
          </w:p>
        </w:tc>
        <w:tc>
          <w:tcPr>
            <w:tcW w:w="3133" w:type="dxa"/>
            <w:vAlign w:val="center"/>
          </w:tcPr>
          <w:p>
            <w:pPr>
              <w:pStyle w:val="60"/>
              <w:rPr>
                <w:rFonts w:ascii="微软雅黑" w:hAnsi="微软雅黑" w:eastAsia="微软雅黑"/>
              </w:rPr>
            </w:pPr>
            <w:r>
              <w:rPr>
                <w:rFonts w:hint="eastAsia" w:ascii="微软雅黑" w:hAnsi="微软雅黑" w:eastAsia="微软雅黑"/>
              </w:rPr>
              <w:t>说明</w:t>
            </w:r>
          </w:p>
        </w:tc>
        <w:tc>
          <w:tcPr>
            <w:tcW w:w="2437" w:type="dxa"/>
          </w:tcPr>
          <w:p>
            <w:pPr>
              <w:pStyle w:val="60"/>
              <w:rPr>
                <w:rFonts w:ascii="微软雅黑" w:hAnsi="微软雅黑" w:eastAsia="微软雅黑"/>
              </w:rPr>
            </w:pPr>
            <w:r>
              <w:rPr>
                <w:rFonts w:hint="eastAsia" w:ascii="微软雅黑" w:hAnsi="微软雅黑" w:eastAsia="微软雅黑"/>
              </w:rPr>
              <w:t>撰写人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hint="eastAsia" w:ascii="等线" w:hAnsi="等线" w:eastAsia="等线"/>
              </w:rPr>
              <w:t>V</w:t>
            </w:r>
            <w:r>
              <w:rPr>
                <w:rFonts w:ascii="等线" w:hAnsi="等线" w:eastAsia="等线"/>
              </w:rPr>
              <w:t>1.0</w:t>
            </w:r>
          </w:p>
        </w:tc>
        <w:tc>
          <w:tcPr>
            <w:tcW w:w="1348" w:type="dxa"/>
            <w:vAlign w:val="center"/>
          </w:tcPr>
          <w:p>
            <w:pPr>
              <w:pStyle w:val="59"/>
              <w:jc w:val="center"/>
              <w:rPr>
                <w:rFonts w:ascii="等线" w:hAnsi="等线" w:eastAsia="等线"/>
              </w:rPr>
            </w:pPr>
            <w:r>
              <w:rPr>
                <w:rFonts w:ascii="等线" w:hAnsi="等线" w:eastAsia="等线" w:cs="Arial"/>
              </w:rPr>
              <w:t>2018/7/03</w:t>
            </w:r>
          </w:p>
        </w:tc>
        <w:tc>
          <w:tcPr>
            <w:tcW w:w="1403" w:type="dxa"/>
            <w:vAlign w:val="center"/>
          </w:tcPr>
          <w:p>
            <w:pPr>
              <w:jc w:val="center"/>
              <w:rPr>
                <w:rFonts w:cs="Arial"/>
              </w:rPr>
            </w:pPr>
            <w:r>
              <w:rPr>
                <w:rFonts w:cs="Arial"/>
              </w:rPr>
              <w:t>新增</w:t>
            </w:r>
          </w:p>
        </w:tc>
        <w:tc>
          <w:tcPr>
            <w:tcW w:w="3133" w:type="dxa"/>
            <w:vAlign w:val="center"/>
          </w:tcPr>
          <w:p>
            <w:pPr>
              <w:pStyle w:val="55"/>
              <w:rPr>
                <w:rFonts w:ascii="等线" w:hAnsi="等线" w:eastAsia="等线" w:cs="Arial"/>
              </w:rPr>
            </w:pPr>
            <w:r>
              <w:rPr>
                <w:rFonts w:hint="eastAsia" w:ascii="等线" w:hAnsi="等线" w:eastAsia="等线" w:cs="Arial"/>
              </w:rPr>
              <w:t>创建IDPS操作手册</w:t>
            </w:r>
          </w:p>
        </w:tc>
        <w:tc>
          <w:tcPr>
            <w:tcW w:w="2437" w:type="dxa"/>
          </w:tcPr>
          <w:p>
            <w:pPr>
              <w:pStyle w:val="55"/>
              <w:ind w:firstLine="210" w:firstLineChars="100"/>
              <w:rPr>
                <w:rFonts w:ascii="等线" w:hAnsi="等线" w:eastAsia="等线" w:cs="Arial"/>
              </w:rPr>
            </w:pPr>
            <w:r>
              <w:rPr>
                <w:rFonts w:hint="eastAsia" w:ascii="等线" w:hAnsi="等线" w:eastAsia="等线" w:cs="Arial"/>
              </w:rPr>
              <w:t>安怡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hint="eastAsia" w:ascii="等线" w:hAnsi="等线" w:eastAsia="等线"/>
              </w:rPr>
              <w:t>V</w:t>
            </w:r>
            <w:r>
              <w:rPr>
                <w:rFonts w:ascii="等线" w:hAnsi="等线" w:eastAsia="等线"/>
              </w:rPr>
              <w:t>2.0</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018/10/23</w:t>
            </w:r>
          </w:p>
        </w:tc>
        <w:tc>
          <w:tcPr>
            <w:tcW w:w="1403" w:type="dxa"/>
            <w:vAlign w:val="center"/>
          </w:tcPr>
          <w:p>
            <w:pPr>
              <w:jc w:val="center"/>
              <w:rPr>
                <w:rFonts w:cs="Arial"/>
              </w:rPr>
            </w:pPr>
            <w:r>
              <w:rPr>
                <w:rFonts w:hint="eastAsia" w:cs="Arial"/>
              </w:rPr>
              <w:t>修改</w:t>
            </w:r>
          </w:p>
        </w:tc>
        <w:tc>
          <w:tcPr>
            <w:tcW w:w="3133" w:type="dxa"/>
            <w:vAlign w:val="center"/>
          </w:tcPr>
          <w:p>
            <w:pPr>
              <w:pStyle w:val="55"/>
              <w:rPr>
                <w:rFonts w:ascii="等线" w:hAnsi="等线" w:eastAsia="等线" w:cs="Arial"/>
              </w:rPr>
            </w:pPr>
            <w:r>
              <w:rPr>
                <w:rFonts w:hint="eastAsia" w:ascii="等线" w:hAnsi="等线" w:eastAsia="等线" w:cs="Arial"/>
              </w:rPr>
              <w:t>创建IDPS</w:t>
            </w:r>
            <w:r>
              <w:rPr>
                <w:rFonts w:ascii="等线" w:hAnsi="等线" w:eastAsia="等线" w:cs="Arial"/>
              </w:rPr>
              <w:t>2.0</w:t>
            </w:r>
            <w:r>
              <w:rPr>
                <w:rFonts w:hint="eastAsia" w:ascii="等线" w:hAnsi="等线" w:eastAsia="等线" w:cs="Arial"/>
              </w:rPr>
              <w:t>操作手册</w:t>
            </w:r>
          </w:p>
        </w:tc>
        <w:tc>
          <w:tcPr>
            <w:tcW w:w="2437" w:type="dxa"/>
          </w:tcPr>
          <w:p>
            <w:pPr>
              <w:pStyle w:val="55"/>
              <w:ind w:firstLine="210" w:firstLineChars="100"/>
              <w:rPr>
                <w:rFonts w:ascii="等线" w:hAnsi="等线" w:eastAsia="等线" w:cs="Arial"/>
              </w:rPr>
            </w:pPr>
            <w:r>
              <w:rPr>
                <w:rFonts w:hint="eastAsia" w:ascii="等线" w:hAnsi="等线" w:eastAsia="等线" w:cs="Arial"/>
              </w:rPr>
              <w:t>安怡、袁桂英</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hint="eastAsia" w:ascii="等线" w:hAnsi="等线" w:eastAsia="等线"/>
              </w:rPr>
              <w:t>V</w:t>
            </w:r>
            <w:r>
              <w:rPr>
                <w:rFonts w:ascii="等线" w:hAnsi="等线" w:eastAsia="等线"/>
              </w:rPr>
              <w:t>2.0</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018/11/13</w:t>
            </w:r>
          </w:p>
        </w:tc>
        <w:tc>
          <w:tcPr>
            <w:tcW w:w="1403" w:type="dxa"/>
            <w:vAlign w:val="center"/>
          </w:tcPr>
          <w:p>
            <w:pPr>
              <w:jc w:val="center"/>
              <w:rPr>
                <w:rFonts w:cs="Arial"/>
              </w:rPr>
            </w:pPr>
            <w:r>
              <w:rPr>
                <w:rFonts w:hint="eastAsia" w:cs="Arial"/>
              </w:rPr>
              <w:t>修改</w:t>
            </w:r>
          </w:p>
        </w:tc>
        <w:tc>
          <w:tcPr>
            <w:tcW w:w="3133" w:type="dxa"/>
            <w:vAlign w:val="center"/>
          </w:tcPr>
          <w:p>
            <w:pPr>
              <w:pStyle w:val="55"/>
              <w:rPr>
                <w:rFonts w:ascii="等线" w:hAnsi="等线" w:eastAsia="等线" w:cs="Arial"/>
              </w:rPr>
            </w:pPr>
            <w:r>
              <w:rPr>
                <w:rFonts w:hint="eastAsia" w:ascii="等线" w:hAnsi="等线" w:eastAsia="等线" w:cs="Arial"/>
              </w:rPr>
              <w:t>更新操作手册内容</w:t>
            </w:r>
          </w:p>
        </w:tc>
        <w:tc>
          <w:tcPr>
            <w:tcW w:w="2437" w:type="dxa"/>
          </w:tcPr>
          <w:p>
            <w:pPr>
              <w:pStyle w:val="55"/>
              <w:ind w:firstLine="210" w:firstLineChars="100"/>
              <w:rPr>
                <w:rFonts w:ascii="等线" w:hAnsi="等线" w:eastAsia="等线" w:cs="Arial"/>
              </w:rPr>
            </w:pPr>
            <w:r>
              <w:rPr>
                <w:rFonts w:hint="eastAsia" w:ascii="等线" w:hAnsi="等线" w:eastAsia="等线" w:cs="Arial"/>
              </w:rPr>
              <w:t>安怡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hint="eastAsia" w:ascii="等线" w:hAnsi="等线" w:eastAsia="等线"/>
              </w:rPr>
              <w:t>V</w:t>
            </w:r>
            <w:r>
              <w:rPr>
                <w:rFonts w:ascii="等线" w:hAnsi="等线" w:eastAsia="等线"/>
              </w:rPr>
              <w:t>2.0</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018/12/05</w:t>
            </w:r>
          </w:p>
        </w:tc>
        <w:tc>
          <w:tcPr>
            <w:tcW w:w="1403" w:type="dxa"/>
            <w:vAlign w:val="center"/>
          </w:tcPr>
          <w:p>
            <w:pPr>
              <w:jc w:val="center"/>
              <w:rPr>
                <w:rFonts w:cs="Arial"/>
              </w:rPr>
            </w:pPr>
            <w:r>
              <w:rPr>
                <w:rFonts w:hint="eastAsia" w:cs="Arial"/>
              </w:rPr>
              <w:t>新增</w:t>
            </w:r>
          </w:p>
        </w:tc>
        <w:tc>
          <w:tcPr>
            <w:tcW w:w="3133" w:type="dxa"/>
            <w:vAlign w:val="center"/>
          </w:tcPr>
          <w:p>
            <w:pPr>
              <w:pStyle w:val="55"/>
              <w:rPr>
                <w:rFonts w:ascii="等线" w:hAnsi="等线" w:eastAsia="等线" w:cs="Arial"/>
              </w:rPr>
            </w:pPr>
            <w:r>
              <w:rPr>
                <w:rFonts w:hint="eastAsia" w:ascii="等线" w:hAnsi="等线" w:eastAsia="等线" w:cs="Arial"/>
              </w:rPr>
              <w:t>新增新手指南</w:t>
            </w:r>
          </w:p>
        </w:tc>
        <w:tc>
          <w:tcPr>
            <w:tcW w:w="2437" w:type="dxa"/>
          </w:tcPr>
          <w:p>
            <w:pPr>
              <w:pStyle w:val="55"/>
              <w:ind w:firstLine="210" w:firstLineChars="100"/>
              <w:rPr>
                <w:rFonts w:ascii="等线" w:hAnsi="等线" w:eastAsia="等线" w:cs="Arial"/>
              </w:rPr>
            </w:pPr>
            <w:r>
              <w:rPr>
                <w:rFonts w:hint="eastAsia" w:ascii="等线" w:hAnsi="等线" w:eastAsia="等线" w:cs="Arial"/>
              </w:rPr>
              <w:t>安怡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hint="eastAsia" w:ascii="等线" w:hAnsi="等线" w:eastAsia="等线"/>
              </w:rPr>
              <w:t>V</w:t>
            </w:r>
            <w:r>
              <w:rPr>
                <w:rFonts w:ascii="等线" w:hAnsi="等线" w:eastAsia="等线"/>
              </w:rPr>
              <w:t>2.0</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019/8/23</w:t>
            </w:r>
          </w:p>
        </w:tc>
        <w:tc>
          <w:tcPr>
            <w:tcW w:w="1403" w:type="dxa"/>
            <w:vAlign w:val="center"/>
          </w:tcPr>
          <w:p>
            <w:pPr>
              <w:jc w:val="center"/>
              <w:rPr>
                <w:rFonts w:cs="Arial"/>
              </w:rPr>
            </w:pPr>
            <w:r>
              <w:rPr>
                <w:rFonts w:hint="eastAsia" w:cs="Arial"/>
              </w:rPr>
              <w:t>修改</w:t>
            </w:r>
          </w:p>
        </w:tc>
        <w:tc>
          <w:tcPr>
            <w:tcW w:w="3133" w:type="dxa"/>
            <w:vAlign w:val="center"/>
          </w:tcPr>
          <w:p>
            <w:pPr>
              <w:pStyle w:val="55"/>
              <w:rPr>
                <w:rFonts w:ascii="等线" w:hAnsi="等线" w:eastAsia="等线" w:cs="Arial"/>
              </w:rPr>
            </w:pPr>
            <w:r>
              <w:rPr>
                <w:rFonts w:hint="eastAsia" w:ascii="等线" w:hAnsi="等线" w:eastAsia="等线" w:cs="Arial"/>
              </w:rPr>
              <w:t>修改操作手册内容</w:t>
            </w:r>
          </w:p>
        </w:tc>
        <w:tc>
          <w:tcPr>
            <w:tcW w:w="2437" w:type="dxa"/>
          </w:tcPr>
          <w:p>
            <w:pPr>
              <w:pStyle w:val="55"/>
              <w:ind w:firstLine="210" w:firstLineChars="100"/>
              <w:rPr>
                <w:rFonts w:ascii="等线" w:hAnsi="等线" w:eastAsia="等线" w:cs="Arial"/>
              </w:rPr>
            </w:pPr>
            <w:r>
              <w:rPr>
                <w:rFonts w:hint="eastAsia" w:ascii="等线" w:hAnsi="等线" w:eastAsia="等线" w:cs="Arial"/>
              </w:rPr>
              <w:t>安怡、桑艳丽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ascii="等线" w:hAnsi="等线" w:eastAsia="等线"/>
              </w:rPr>
              <w:t>V2.2</w:t>
            </w:r>
          </w:p>
        </w:tc>
        <w:tc>
          <w:tcPr>
            <w:tcW w:w="1348" w:type="dxa"/>
            <w:vAlign w:val="center"/>
          </w:tcPr>
          <w:p>
            <w:pPr>
              <w:pStyle w:val="59"/>
              <w:jc w:val="center"/>
              <w:rPr>
                <w:rFonts w:ascii="等线" w:hAnsi="等线" w:eastAsia="等线" w:cs="Arial"/>
              </w:rPr>
            </w:pPr>
            <w:r>
              <w:rPr>
                <w:rFonts w:ascii="等线" w:hAnsi="等线" w:eastAsia="等线" w:cs="Arial"/>
              </w:rPr>
              <w:t>2019/12/04</w:t>
            </w:r>
          </w:p>
        </w:tc>
        <w:tc>
          <w:tcPr>
            <w:tcW w:w="1403" w:type="dxa"/>
            <w:vAlign w:val="center"/>
          </w:tcPr>
          <w:p>
            <w:pPr>
              <w:jc w:val="center"/>
              <w:rPr>
                <w:rFonts w:cs="Arial"/>
              </w:rPr>
            </w:pPr>
            <w:r>
              <w:rPr>
                <w:rFonts w:hint="eastAsia" w:cs="Arial"/>
              </w:rPr>
              <w:t>修改</w:t>
            </w:r>
          </w:p>
        </w:tc>
        <w:tc>
          <w:tcPr>
            <w:tcW w:w="3133" w:type="dxa"/>
            <w:vAlign w:val="center"/>
          </w:tcPr>
          <w:p>
            <w:pPr>
              <w:pStyle w:val="55"/>
              <w:rPr>
                <w:rFonts w:ascii="等线" w:hAnsi="等线" w:eastAsia="等线" w:cs="Arial"/>
              </w:rPr>
            </w:pPr>
            <w:r>
              <w:rPr>
                <w:rFonts w:hint="eastAsia" w:ascii="等线" w:hAnsi="等线" w:eastAsia="等线" w:cs="Arial"/>
              </w:rPr>
              <w:t>更新操作手册内容</w:t>
            </w:r>
          </w:p>
        </w:tc>
        <w:tc>
          <w:tcPr>
            <w:tcW w:w="2437" w:type="dxa"/>
          </w:tcPr>
          <w:p>
            <w:pPr>
              <w:pStyle w:val="55"/>
              <w:ind w:firstLine="210" w:firstLineChars="100"/>
              <w:rPr>
                <w:rFonts w:ascii="等线" w:hAnsi="等线" w:eastAsia="等线" w:cs="Arial"/>
              </w:rPr>
            </w:pPr>
            <w:r>
              <w:rPr>
                <w:rFonts w:hint="eastAsia" w:ascii="等线" w:hAnsi="等线" w:eastAsia="等线" w:cs="Arial"/>
              </w:rPr>
              <w:t>桑艳丽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ascii="等线" w:hAnsi="等线" w:eastAsia="等线"/>
              </w:rPr>
              <w:t>V4.3</w:t>
            </w:r>
          </w:p>
        </w:tc>
        <w:tc>
          <w:tcPr>
            <w:tcW w:w="1348" w:type="dxa"/>
            <w:vAlign w:val="center"/>
          </w:tcPr>
          <w:p>
            <w:pPr>
              <w:pStyle w:val="59"/>
              <w:jc w:val="center"/>
              <w:rPr>
                <w:rFonts w:ascii="等线" w:hAnsi="等线" w:eastAsia="等线" w:cs="Arial"/>
              </w:rPr>
            </w:pPr>
            <w:r>
              <w:rPr>
                <w:rFonts w:ascii="等线" w:hAnsi="等线" w:eastAsia="等线" w:cs="Arial"/>
              </w:rPr>
              <w:t>2020/05/09</w:t>
            </w:r>
          </w:p>
        </w:tc>
        <w:tc>
          <w:tcPr>
            <w:tcW w:w="1403" w:type="dxa"/>
            <w:vAlign w:val="center"/>
          </w:tcPr>
          <w:p>
            <w:pPr>
              <w:jc w:val="center"/>
              <w:rPr>
                <w:rFonts w:cs="Arial"/>
              </w:rPr>
            </w:pPr>
            <w:r>
              <w:rPr>
                <w:rFonts w:hint="eastAsia" w:cs="Arial"/>
              </w:rPr>
              <w:t>修改</w:t>
            </w:r>
          </w:p>
        </w:tc>
        <w:tc>
          <w:tcPr>
            <w:tcW w:w="3133" w:type="dxa"/>
            <w:vAlign w:val="center"/>
          </w:tcPr>
          <w:p>
            <w:pPr>
              <w:pStyle w:val="55"/>
              <w:rPr>
                <w:rFonts w:ascii="等线" w:hAnsi="等线" w:eastAsia="等线" w:cs="Arial"/>
              </w:rPr>
            </w:pPr>
            <w:r>
              <w:rPr>
                <w:rFonts w:hint="eastAsia" w:ascii="等线" w:hAnsi="等线" w:eastAsia="等线" w:cs="Arial"/>
              </w:rPr>
              <w:t>更新操作手册内容</w:t>
            </w:r>
          </w:p>
        </w:tc>
        <w:tc>
          <w:tcPr>
            <w:tcW w:w="2437" w:type="dxa"/>
          </w:tcPr>
          <w:p>
            <w:pPr>
              <w:pStyle w:val="55"/>
              <w:ind w:firstLine="210" w:firstLineChars="100"/>
              <w:rPr>
                <w:rFonts w:ascii="等线" w:hAnsi="等线" w:eastAsia="等线" w:cs="Arial"/>
              </w:rPr>
            </w:pPr>
            <w:r>
              <w:rPr>
                <w:rFonts w:ascii="等线" w:hAnsi="等线" w:eastAsia="等线" w:cs="Arial"/>
              </w:rPr>
              <w:t>安怡、</w:t>
            </w:r>
            <w:r>
              <w:rPr>
                <w:rFonts w:hint="eastAsia" w:ascii="等线" w:hAnsi="等线" w:eastAsia="等线" w:cs="Arial"/>
              </w:rPr>
              <w:t>桑艳丽</w:t>
            </w:r>
            <w:r>
              <w:rPr>
                <w:rFonts w:ascii="等线" w:hAnsi="等线" w:eastAsia="等线" w:cs="Arial"/>
              </w:rPr>
              <w:t>、谢文成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hint="eastAsia" w:ascii="等线" w:hAnsi="等线" w:eastAsia="等线"/>
              </w:rPr>
              <w:t>V5.0</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020/07/11</w:t>
            </w:r>
          </w:p>
        </w:tc>
        <w:tc>
          <w:tcPr>
            <w:tcW w:w="1403" w:type="dxa"/>
            <w:vAlign w:val="center"/>
          </w:tcPr>
          <w:p>
            <w:pPr>
              <w:jc w:val="center"/>
              <w:rPr>
                <w:rFonts w:cs="Arial"/>
              </w:rPr>
            </w:pPr>
            <w:r>
              <w:rPr>
                <w:rFonts w:hint="eastAsia" w:cs="Arial"/>
              </w:rPr>
              <w:t>修改</w:t>
            </w:r>
          </w:p>
        </w:tc>
        <w:tc>
          <w:tcPr>
            <w:tcW w:w="3133" w:type="dxa"/>
            <w:vAlign w:val="center"/>
          </w:tcPr>
          <w:p>
            <w:pPr>
              <w:pStyle w:val="55"/>
              <w:rPr>
                <w:rFonts w:ascii="等线" w:hAnsi="等线" w:eastAsia="等线" w:cs="Arial"/>
              </w:rPr>
            </w:pPr>
            <w:r>
              <w:rPr>
                <w:rFonts w:hint="eastAsia" w:ascii="等线" w:hAnsi="等线" w:eastAsia="等线" w:cs="Arial"/>
              </w:rPr>
              <w:t>更新操作手册内容</w:t>
            </w:r>
          </w:p>
        </w:tc>
        <w:tc>
          <w:tcPr>
            <w:tcW w:w="2437" w:type="dxa"/>
          </w:tcPr>
          <w:p>
            <w:pPr>
              <w:pStyle w:val="55"/>
              <w:ind w:firstLine="210" w:firstLineChars="100"/>
              <w:rPr>
                <w:rFonts w:ascii="等线" w:hAnsi="等线" w:eastAsia="等线" w:cs="Arial"/>
              </w:rPr>
            </w:pPr>
            <w:r>
              <w:rPr>
                <w:rFonts w:hint="eastAsia" w:ascii="等线" w:hAnsi="等线" w:eastAsia="等线" w:cs="Arial"/>
              </w:rPr>
              <w:t>安怡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ascii="等线" w:hAnsi="等线" w:eastAsia="等线"/>
              </w:rPr>
              <w:t>V5.1</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020/08/17</w:t>
            </w:r>
          </w:p>
        </w:tc>
        <w:tc>
          <w:tcPr>
            <w:tcW w:w="1403" w:type="dxa"/>
            <w:vAlign w:val="center"/>
          </w:tcPr>
          <w:p>
            <w:pPr>
              <w:jc w:val="center"/>
              <w:rPr>
                <w:rFonts w:cs="Arial"/>
              </w:rPr>
            </w:pPr>
            <w:r>
              <w:rPr>
                <w:rFonts w:hint="eastAsia" w:cs="Arial"/>
              </w:rPr>
              <w:t>修改</w:t>
            </w:r>
          </w:p>
        </w:tc>
        <w:tc>
          <w:tcPr>
            <w:tcW w:w="3133" w:type="dxa"/>
            <w:vAlign w:val="center"/>
          </w:tcPr>
          <w:p>
            <w:pPr>
              <w:pStyle w:val="55"/>
              <w:rPr>
                <w:rFonts w:ascii="等线" w:hAnsi="等线" w:eastAsia="等线" w:cs="Arial"/>
              </w:rPr>
            </w:pPr>
            <w:r>
              <w:rPr>
                <w:rFonts w:hint="eastAsia" w:ascii="等线" w:hAnsi="等线" w:eastAsia="等线" w:cs="Arial"/>
              </w:rPr>
              <w:t>更新操作手册内容</w:t>
            </w:r>
          </w:p>
        </w:tc>
        <w:tc>
          <w:tcPr>
            <w:tcW w:w="2437" w:type="dxa"/>
          </w:tcPr>
          <w:p>
            <w:pPr>
              <w:pStyle w:val="55"/>
              <w:ind w:firstLine="210" w:firstLineChars="100"/>
              <w:rPr>
                <w:rFonts w:ascii="等线" w:hAnsi="等线" w:eastAsia="等线" w:cs="Arial"/>
              </w:rPr>
            </w:pPr>
            <w:r>
              <w:rPr>
                <w:rFonts w:hint="eastAsia" w:ascii="等线" w:hAnsi="等线" w:eastAsia="等线" w:cs="Arial"/>
              </w:rPr>
              <w:t>谢文成、邵</w:t>
            </w:r>
            <w:r>
              <w:rPr>
                <w:rFonts w:ascii="等线" w:hAnsi="等线" w:eastAsia="等线" w:cs="Arial"/>
              </w:rPr>
              <w:t>翙</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ascii="等线" w:hAnsi="等线" w:eastAsia="等线"/>
              </w:rPr>
              <w:t>V5.3</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020/09/28</w:t>
            </w:r>
          </w:p>
        </w:tc>
        <w:tc>
          <w:tcPr>
            <w:tcW w:w="1403" w:type="dxa"/>
            <w:vAlign w:val="center"/>
          </w:tcPr>
          <w:p>
            <w:pPr>
              <w:jc w:val="center"/>
              <w:rPr>
                <w:rFonts w:cs="Arial"/>
              </w:rPr>
            </w:pPr>
            <w:r>
              <w:rPr>
                <w:rFonts w:hint="eastAsia" w:cs="Arial"/>
              </w:rPr>
              <w:t>修改</w:t>
            </w:r>
          </w:p>
        </w:tc>
        <w:tc>
          <w:tcPr>
            <w:tcW w:w="3133" w:type="dxa"/>
            <w:vAlign w:val="center"/>
          </w:tcPr>
          <w:p>
            <w:pPr>
              <w:pStyle w:val="55"/>
              <w:rPr>
                <w:rFonts w:ascii="等线" w:hAnsi="等线" w:eastAsia="等线" w:cs="Arial"/>
              </w:rPr>
            </w:pPr>
            <w:r>
              <w:rPr>
                <w:rFonts w:hint="eastAsia" w:ascii="等线" w:hAnsi="等线" w:eastAsia="等线" w:cs="Arial"/>
              </w:rPr>
              <w:t>更新操作手册内容</w:t>
            </w:r>
          </w:p>
        </w:tc>
        <w:tc>
          <w:tcPr>
            <w:tcW w:w="2437" w:type="dxa"/>
          </w:tcPr>
          <w:p>
            <w:pPr>
              <w:pStyle w:val="55"/>
              <w:ind w:firstLine="210" w:firstLineChars="100"/>
              <w:rPr>
                <w:rFonts w:ascii="等线" w:hAnsi="等线" w:eastAsia="等线" w:cs="Arial"/>
              </w:rPr>
            </w:pPr>
            <w:r>
              <w:rPr>
                <w:rFonts w:hint="eastAsia" w:ascii="等线" w:hAnsi="等线" w:eastAsia="等线" w:cs="Arial"/>
              </w:rPr>
              <w:t>谢文成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ascii="等线" w:hAnsi="等线" w:eastAsia="等线"/>
              </w:rPr>
              <w:t>V6.0</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020/11/11</w:t>
            </w:r>
          </w:p>
        </w:tc>
        <w:tc>
          <w:tcPr>
            <w:tcW w:w="1403" w:type="dxa"/>
            <w:vAlign w:val="center"/>
          </w:tcPr>
          <w:p>
            <w:pPr>
              <w:jc w:val="center"/>
              <w:rPr>
                <w:rFonts w:cs="Arial"/>
              </w:rPr>
            </w:pPr>
            <w:r>
              <w:rPr>
                <w:rFonts w:cs="Arial"/>
              </w:rPr>
              <w:t>修改</w:t>
            </w:r>
          </w:p>
        </w:tc>
        <w:tc>
          <w:tcPr>
            <w:tcW w:w="3133" w:type="dxa"/>
            <w:vAlign w:val="center"/>
          </w:tcPr>
          <w:p>
            <w:pPr>
              <w:pStyle w:val="55"/>
              <w:rPr>
                <w:rFonts w:ascii="等线" w:hAnsi="等线" w:eastAsia="等线" w:cs="Arial"/>
              </w:rPr>
            </w:pPr>
            <w:r>
              <w:rPr>
                <w:rFonts w:ascii="等线" w:hAnsi="等线" w:eastAsia="等线" w:cs="Arial"/>
              </w:rPr>
              <w:t>更新</w:t>
            </w:r>
            <w:r>
              <w:rPr>
                <w:rFonts w:hint="eastAsia" w:ascii="等线" w:hAnsi="等线" w:eastAsia="等线" w:cs="Arial"/>
              </w:rPr>
              <w:t>操作手册内容</w:t>
            </w:r>
          </w:p>
        </w:tc>
        <w:tc>
          <w:tcPr>
            <w:tcW w:w="2437" w:type="dxa"/>
          </w:tcPr>
          <w:p>
            <w:pPr>
              <w:pStyle w:val="55"/>
              <w:ind w:firstLine="210" w:firstLineChars="100"/>
              <w:rPr>
                <w:rFonts w:ascii="等线" w:hAnsi="等线" w:eastAsia="等线" w:cs="Arial"/>
              </w:rPr>
            </w:pPr>
            <w:r>
              <w:rPr>
                <w:rFonts w:ascii="等线" w:hAnsi="等线" w:eastAsia="等线" w:cs="Arial"/>
              </w:rPr>
              <w:t>桑艳丽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ascii="等线" w:hAnsi="等线" w:eastAsia="等线"/>
              </w:rPr>
              <w:t>V6.1</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021/01/12</w:t>
            </w:r>
          </w:p>
        </w:tc>
        <w:tc>
          <w:tcPr>
            <w:tcW w:w="1403" w:type="dxa"/>
            <w:vAlign w:val="center"/>
          </w:tcPr>
          <w:p>
            <w:pPr>
              <w:jc w:val="center"/>
              <w:rPr>
                <w:rFonts w:cs="Arial"/>
              </w:rPr>
            </w:pPr>
            <w:r>
              <w:rPr>
                <w:rFonts w:cs="Arial"/>
              </w:rPr>
              <w:t>修改</w:t>
            </w:r>
          </w:p>
        </w:tc>
        <w:tc>
          <w:tcPr>
            <w:tcW w:w="3133" w:type="dxa"/>
            <w:vAlign w:val="center"/>
          </w:tcPr>
          <w:p>
            <w:pPr>
              <w:pStyle w:val="55"/>
              <w:rPr>
                <w:rFonts w:ascii="等线" w:hAnsi="等线" w:eastAsia="等线" w:cs="Arial"/>
              </w:rPr>
            </w:pPr>
            <w:r>
              <w:rPr>
                <w:rFonts w:ascii="等线" w:hAnsi="等线" w:eastAsia="等线" w:cs="Arial"/>
              </w:rPr>
              <w:t>更新</w:t>
            </w:r>
            <w:r>
              <w:rPr>
                <w:rFonts w:hint="eastAsia" w:ascii="等线" w:hAnsi="等线" w:eastAsia="等线" w:cs="Arial"/>
              </w:rPr>
              <w:t>操作手册内容</w:t>
            </w:r>
          </w:p>
        </w:tc>
        <w:tc>
          <w:tcPr>
            <w:tcW w:w="2437" w:type="dxa"/>
          </w:tcPr>
          <w:p>
            <w:pPr>
              <w:pStyle w:val="55"/>
              <w:ind w:firstLine="210" w:firstLineChars="100"/>
              <w:rPr>
                <w:rFonts w:ascii="等线" w:hAnsi="等线" w:eastAsia="等线" w:cs="Arial"/>
              </w:rPr>
            </w:pPr>
            <w:r>
              <w:rPr>
                <w:rFonts w:ascii="等线" w:hAnsi="等线" w:eastAsia="等线" w:cs="Arial"/>
              </w:rPr>
              <w:t>桑艳丽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ascii="等线" w:hAnsi="等线" w:eastAsia="等线"/>
              </w:rPr>
              <w:t>V6.8</w:t>
            </w:r>
          </w:p>
        </w:tc>
        <w:tc>
          <w:tcPr>
            <w:tcW w:w="1348" w:type="dxa"/>
            <w:vAlign w:val="center"/>
          </w:tcPr>
          <w:p>
            <w:pPr>
              <w:pStyle w:val="59"/>
              <w:jc w:val="center"/>
              <w:rPr>
                <w:rFonts w:ascii="等线" w:hAnsi="等线" w:eastAsia="等线" w:cs="Arial"/>
              </w:rPr>
            </w:pPr>
            <w:r>
              <w:rPr>
                <w:rFonts w:ascii="等线" w:hAnsi="等线" w:eastAsia="等线" w:cs="Arial"/>
              </w:rPr>
              <w:t>2021/06/10</w:t>
            </w:r>
          </w:p>
        </w:tc>
        <w:tc>
          <w:tcPr>
            <w:tcW w:w="1403" w:type="dxa"/>
            <w:vAlign w:val="center"/>
          </w:tcPr>
          <w:p>
            <w:pPr>
              <w:jc w:val="center"/>
              <w:rPr>
                <w:rFonts w:cs="Arial"/>
              </w:rPr>
            </w:pPr>
            <w:r>
              <w:rPr>
                <w:rFonts w:cs="Arial"/>
              </w:rPr>
              <w:t>修改</w:t>
            </w:r>
          </w:p>
        </w:tc>
        <w:tc>
          <w:tcPr>
            <w:tcW w:w="3133" w:type="dxa"/>
            <w:vAlign w:val="center"/>
          </w:tcPr>
          <w:p>
            <w:pPr>
              <w:pStyle w:val="55"/>
              <w:rPr>
                <w:rFonts w:ascii="等线" w:hAnsi="等线" w:eastAsia="等线" w:cs="Arial"/>
              </w:rPr>
            </w:pPr>
            <w:r>
              <w:rPr>
                <w:rFonts w:ascii="等线" w:hAnsi="等线" w:eastAsia="等线" w:cs="Arial"/>
              </w:rPr>
              <w:t>更新操作手册内容</w:t>
            </w:r>
          </w:p>
        </w:tc>
        <w:tc>
          <w:tcPr>
            <w:tcW w:w="2437" w:type="dxa"/>
          </w:tcPr>
          <w:p>
            <w:pPr>
              <w:pStyle w:val="55"/>
              <w:ind w:firstLine="210" w:firstLineChars="100"/>
              <w:rPr>
                <w:rFonts w:ascii="等线" w:hAnsi="等线" w:eastAsia="等线" w:cs="Arial"/>
              </w:rPr>
            </w:pPr>
            <w:r>
              <w:rPr>
                <w:rFonts w:ascii="等线" w:hAnsi="等线" w:eastAsia="等线" w:cs="Arial"/>
              </w:rPr>
              <w:t>桑艳丽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ascii="等线" w:hAnsi="等线" w:eastAsia="等线"/>
              </w:rPr>
              <w:t>V7.0</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021/08/25</w:t>
            </w:r>
          </w:p>
        </w:tc>
        <w:tc>
          <w:tcPr>
            <w:tcW w:w="1403" w:type="dxa"/>
            <w:vAlign w:val="center"/>
          </w:tcPr>
          <w:p>
            <w:pPr>
              <w:jc w:val="center"/>
              <w:rPr>
                <w:rFonts w:cs="Arial"/>
              </w:rPr>
            </w:pPr>
            <w:r>
              <w:rPr>
                <w:rFonts w:hint="eastAsia" w:cs="Arial"/>
              </w:rPr>
              <w:t>修改</w:t>
            </w:r>
          </w:p>
        </w:tc>
        <w:tc>
          <w:tcPr>
            <w:tcW w:w="3133" w:type="dxa"/>
            <w:vAlign w:val="center"/>
          </w:tcPr>
          <w:p>
            <w:pPr>
              <w:pStyle w:val="55"/>
              <w:rPr>
                <w:rFonts w:ascii="等线" w:hAnsi="等线" w:eastAsia="等线" w:cs="Arial"/>
              </w:rPr>
            </w:pPr>
            <w:r>
              <w:rPr>
                <w:rFonts w:hint="eastAsia" w:ascii="等线" w:hAnsi="等线" w:eastAsia="等线" w:cs="Arial"/>
              </w:rPr>
              <w:t>更新操作手册内容</w:t>
            </w:r>
          </w:p>
        </w:tc>
        <w:tc>
          <w:tcPr>
            <w:tcW w:w="2437" w:type="dxa"/>
          </w:tcPr>
          <w:p>
            <w:pPr>
              <w:pStyle w:val="55"/>
              <w:ind w:firstLine="210" w:firstLineChars="100"/>
              <w:rPr>
                <w:rFonts w:ascii="等线" w:hAnsi="等线" w:eastAsia="等线" w:cs="Arial"/>
              </w:rPr>
            </w:pPr>
            <w:r>
              <w:rPr>
                <w:rFonts w:hint="eastAsia" w:ascii="等线" w:hAnsi="等线" w:eastAsia="等线" w:cs="Arial"/>
              </w:rPr>
              <w:t>谢文成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ascii="等线" w:hAnsi="等线" w:eastAsia="等线"/>
              </w:rPr>
              <w:t>V7.</w:t>
            </w:r>
            <w:r>
              <w:rPr>
                <w:rFonts w:hint="eastAsia" w:ascii="等线" w:hAnsi="等线" w:eastAsia="等线"/>
              </w:rPr>
              <w:t>1</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021/0</w:t>
            </w:r>
            <w:r>
              <w:rPr>
                <w:rFonts w:hint="eastAsia" w:ascii="等线" w:hAnsi="等线" w:eastAsia="等线" w:cs="Arial"/>
              </w:rPr>
              <w:t>9</w:t>
            </w:r>
            <w:r>
              <w:rPr>
                <w:rFonts w:ascii="等线" w:hAnsi="等线" w:eastAsia="等线" w:cs="Arial"/>
              </w:rPr>
              <w:t>/</w:t>
            </w:r>
            <w:r>
              <w:rPr>
                <w:rFonts w:hint="eastAsia" w:ascii="等线" w:hAnsi="等线" w:eastAsia="等线" w:cs="Arial"/>
              </w:rPr>
              <w:t>09</w:t>
            </w:r>
          </w:p>
        </w:tc>
        <w:tc>
          <w:tcPr>
            <w:tcW w:w="1403" w:type="dxa"/>
            <w:vAlign w:val="center"/>
          </w:tcPr>
          <w:p>
            <w:pPr>
              <w:jc w:val="center"/>
              <w:rPr>
                <w:rFonts w:cs="Arial"/>
              </w:rPr>
            </w:pPr>
            <w:r>
              <w:rPr>
                <w:rFonts w:hint="eastAsia" w:cs="Arial"/>
              </w:rPr>
              <w:t>修改</w:t>
            </w:r>
          </w:p>
        </w:tc>
        <w:tc>
          <w:tcPr>
            <w:tcW w:w="3133" w:type="dxa"/>
            <w:vAlign w:val="center"/>
          </w:tcPr>
          <w:p>
            <w:pPr>
              <w:pStyle w:val="55"/>
              <w:rPr>
                <w:rFonts w:ascii="等线" w:hAnsi="等线" w:eastAsia="等线" w:cs="Arial"/>
              </w:rPr>
            </w:pPr>
            <w:r>
              <w:rPr>
                <w:rFonts w:hint="eastAsia" w:ascii="等线" w:hAnsi="等线" w:eastAsia="等线" w:cs="Arial"/>
              </w:rPr>
              <w:t>更新操作手册内容</w:t>
            </w:r>
          </w:p>
        </w:tc>
        <w:tc>
          <w:tcPr>
            <w:tcW w:w="2437" w:type="dxa"/>
          </w:tcPr>
          <w:p>
            <w:pPr>
              <w:pStyle w:val="55"/>
              <w:ind w:firstLine="210" w:firstLineChars="100"/>
              <w:rPr>
                <w:rFonts w:ascii="等线" w:hAnsi="等线" w:eastAsia="等线" w:cs="Arial"/>
              </w:rPr>
            </w:pPr>
            <w:r>
              <w:rPr>
                <w:rFonts w:hint="eastAsia" w:ascii="等线" w:hAnsi="等线" w:eastAsia="等线" w:cs="Arial"/>
              </w:rPr>
              <w:t>杨嘉琦、谢文成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rPr>
            </w:pPr>
            <w:r>
              <w:rPr>
                <w:rFonts w:ascii="等线" w:hAnsi="等线" w:eastAsia="等线"/>
              </w:rPr>
              <w:t>V7.2</w:t>
            </w:r>
          </w:p>
        </w:tc>
        <w:tc>
          <w:tcPr>
            <w:tcW w:w="1348" w:type="dxa"/>
            <w:vAlign w:val="center"/>
          </w:tcPr>
          <w:p>
            <w:pPr>
              <w:pStyle w:val="59"/>
              <w:jc w:val="center"/>
              <w:rPr>
                <w:rFonts w:ascii="等线" w:hAnsi="等线" w:eastAsia="等线" w:cs="Arial"/>
              </w:rPr>
            </w:pPr>
            <w:r>
              <w:rPr>
                <w:rFonts w:hint="eastAsia" w:ascii="等线" w:hAnsi="等线" w:eastAsia="等线" w:cs="Arial"/>
              </w:rPr>
              <w:t>2</w:t>
            </w:r>
            <w:r>
              <w:rPr>
                <w:rFonts w:ascii="等线" w:hAnsi="等线" w:eastAsia="等线" w:cs="Arial"/>
              </w:rPr>
              <w:t>021/09/30</w:t>
            </w:r>
          </w:p>
        </w:tc>
        <w:tc>
          <w:tcPr>
            <w:tcW w:w="1403" w:type="dxa"/>
            <w:vAlign w:val="center"/>
          </w:tcPr>
          <w:p>
            <w:pPr>
              <w:jc w:val="center"/>
              <w:rPr>
                <w:rFonts w:cs="Arial"/>
              </w:rPr>
            </w:pPr>
            <w:r>
              <w:rPr>
                <w:rFonts w:hint="eastAsia" w:cs="Arial"/>
              </w:rPr>
              <w:t>修改</w:t>
            </w:r>
          </w:p>
        </w:tc>
        <w:tc>
          <w:tcPr>
            <w:tcW w:w="3133" w:type="dxa"/>
            <w:vAlign w:val="center"/>
          </w:tcPr>
          <w:p>
            <w:pPr>
              <w:pStyle w:val="55"/>
              <w:rPr>
                <w:rFonts w:ascii="等线" w:hAnsi="等线" w:eastAsia="等线" w:cs="Arial"/>
              </w:rPr>
            </w:pPr>
            <w:r>
              <w:rPr>
                <w:rFonts w:hint="eastAsia" w:ascii="等线" w:hAnsi="等线" w:eastAsia="等线" w:cs="Arial"/>
              </w:rPr>
              <w:t>更新操作手册内容</w:t>
            </w:r>
          </w:p>
        </w:tc>
        <w:tc>
          <w:tcPr>
            <w:tcW w:w="2437" w:type="dxa"/>
          </w:tcPr>
          <w:p>
            <w:pPr>
              <w:pStyle w:val="55"/>
              <w:ind w:firstLine="210" w:firstLineChars="100"/>
              <w:rPr>
                <w:rFonts w:ascii="等线" w:hAnsi="等线" w:eastAsia="等线" w:cs="Arial"/>
              </w:rPr>
            </w:pPr>
            <w:r>
              <w:rPr>
                <w:rFonts w:hint="eastAsia" w:ascii="等线" w:hAnsi="等线" w:eastAsia="等线" w:cs="Arial"/>
              </w:rPr>
              <w:t>谢文成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ascii="等线" w:hAnsi="等线" w:eastAsia="等线"/>
                <w:lang w:eastAsia="zh-Hans"/>
              </w:rPr>
            </w:pPr>
            <w:r>
              <w:rPr>
                <w:rFonts w:hint="eastAsia" w:ascii="等线" w:hAnsi="等线" w:eastAsia="等线"/>
                <w:lang w:eastAsia="zh-Hans"/>
              </w:rPr>
              <w:t>V</w:t>
            </w:r>
            <w:r>
              <w:rPr>
                <w:rFonts w:ascii="等线" w:hAnsi="等线" w:eastAsia="等线"/>
                <w:lang w:eastAsia="zh-Hans"/>
              </w:rPr>
              <w:t>8.0</w:t>
            </w:r>
          </w:p>
        </w:tc>
        <w:tc>
          <w:tcPr>
            <w:tcW w:w="1348" w:type="dxa"/>
            <w:vAlign w:val="center"/>
          </w:tcPr>
          <w:p>
            <w:pPr>
              <w:pStyle w:val="59"/>
              <w:jc w:val="center"/>
              <w:rPr>
                <w:rFonts w:ascii="等线" w:hAnsi="等线" w:eastAsia="等线" w:cs="Arial"/>
              </w:rPr>
            </w:pPr>
            <w:r>
              <w:rPr>
                <w:rFonts w:ascii="等线" w:hAnsi="等线" w:eastAsia="等线" w:cs="Arial"/>
              </w:rPr>
              <w:t>2021/11/01</w:t>
            </w:r>
          </w:p>
        </w:tc>
        <w:tc>
          <w:tcPr>
            <w:tcW w:w="1403" w:type="dxa"/>
            <w:vAlign w:val="center"/>
          </w:tcPr>
          <w:p>
            <w:pPr>
              <w:jc w:val="center"/>
              <w:rPr>
                <w:rFonts w:cs="Arial"/>
                <w:lang w:eastAsia="zh-Hans"/>
              </w:rPr>
            </w:pPr>
            <w:r>
              <w:rPr>
                <w:rFonts w:hint="eastAsia" w:cs="Arial"/>
                <w:lang w:eastAsia="zh-Hans"/>
              </w:rPr>
              <w:t>修改</w:t>
            </w:r>
          </w:p>
        </w:tc>
        <w:tc>
          <w:tcPr>
            <w:tcW w:w="3133" w:type="dxa"/>
            <w:vAlign w:val="center"/>
          </w:tcPr>
          <w:p>
            <w:pPr>
              <w:pStyle w:val="55"/>
              <w:rPr>
                <w:rFonts w:ascii="等线" w:hAnsi="等线" w:eastAsia="等线" w:cs="Arial"/>
                <w:lang w:eastAsia="zh-Hans"/>
              </w:rPr>
            </w:pPr>
            <w:r>
              <w:rPr>
                <w:rFonts w:hint="eastAsia" w:ascii="等线" w:hAnsi="等线" w:eastAsia="等线" w:cs="Arial"/>
                <w:lang w:eastAsia="zh-Hans"/>
              </w:rPr>
              <w:t>更新操作手册内容</w:t>
            </w:r>
          </w:p>
        </w:tc>
        <w:tc>
          <w:tcPr>
            <w:tcW w:w="2437" w:type="dxa"/>
          </w:tcPr>
          <w:p>
            <w:pPr>
              <w:pStyle w:val="55"/>
              <w:ind w:firstLine="210" w:firstLineChars="100"/>
              <w:rPr>
                <w:rFonts w:ascii="等线" w:hAnsi="等线" w:eastAsia="等线" w:cs="Arial"/>
                <w:lang w:eastAsia="zh-Hans"/>
              </w:rPr>
            </w:pPr>
            <w:r>
              <w:rPr>
                <w:rFonts w:hint="eastAsia" w:ascii="等线" w:hAnsi="等线" w:eastAsia="等线" w:cs="Arial"/>
                <w:lang w:eastAsia="zh-Hans"/>
              </w:rPr>
              <w:t>谢文成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hint="default" w:ascii="等线" w:hAnsi="等线" w:eastAsia="等线"/>
                <w:lang w:val="en-US" w:eastAsia="zh-CN"/>
              </w:rPr>
            </w:pPr>
            <w:r>
              <w:rPr>
                <w:rFonts w:hint="eastAsia" w:ascii="等线" w:hAnsi="等线" w:eastAsia="等线"/>
                <w:lang w:val="en-US" w:eastAsia="zh-CN"/>
              </w:rPr>
              <w:t>V8.1</w:t>
            </w:r>
          </w:p>
        </w:tc>
        <w:tc>
          <w:tcPr>
            <w:tcW w:w="1348" w:type="dxa"/>
            <w:vAlign w:val="center"/>
          </w:tcPr>
          <w:p>
            <w:pPr>
              <w:pStyle w:val="59"/>
              <w:jc w:val="center"/>
              <w:rPr>
                <w:rFonts w:hint="default" w:ascii="等线" w:hAnsi="等线" w:eastAsia="等线" w:cs="Arial"/>
                <w:lang w:val="en-US" w:eastAsia="zh-CN"/>
              </w:rPr>
            </w:pPr>
            <w:r>
              <w:rPr>
                <w:rFonts w:hint="eastAsia" w:ascii="等线" w:hAnsi="等线" w:eastAsia="等线" w:cs="Arial"/>
                <w:lang w:val="en-US" w:eastAsia="zh-CN"/>
              </w:rPr>
              <w:t>2021/11/18</w:t>
            </w:r>
          </w:p>
        </w:tc>
        <w:tc>
          <w:tcPr>
            <w:tcW w:w="1403" w:type="dxa"/>
            <w:vAlign w:val="center"/>
          </w:tcPr>
          <w:p>
            <w:pPr>
              <w:jc w:val="center"/>
              <w:rPr>
                <w:rFonts w:hint="default" w:eastAsia="等线" w:cs="Arial"/>
                <w:lang w:val="en-US" w:eastAsia="zh-CN"/>
              </w:rPr>
            </w:pPr>
            <w:r>
              <w:rPr>
                <w:rFonts w:hint="eastAsia" w:cs="Arial"/>
                <w:lang w:val="en-US" w:eastAsia="zh-CN"/>
              </w:rPr>
              <w:t>修改</w:t>
            </w:r>
          </w:p>
        </w:tc>
        <w:tc>
          <w:tcPr>
            <w:tcW w:w="3133" w:type="dxa"/>
            <w:vAlign w:val="center"/>
          </w:tcPr>
          <w:p>
            <w:pPr>
              <w:pStyle w:val="55"/>
              <w:rPr>
                <w:rFonts w:hint="default" w:ascii="等线" w:hAnsi="等线" w:eastAsia="等线" w:cs="Arial"/>
                <w:lang w:val="en-US" w:eastAsia="zh-CN"/>
              </w:rPr>
            </w:pPr>
            <w:r>
              <w:rPr>
                <w:rFonts w:hint="eastAsia" w:ascii="等线" w:hAnsi="等线" w:eastAsia="等线" w:cs="Arial"/>
                <w:lang w:val="en-US" w:eastAsia="zh-CN"/>
              </w:rPr>
              <w:t>更新操作手册内容</w:t>
            </w:r>
          </w:p>
        </w:tc>
        <w:tc>
          <w:tcPr>
            <w:tcW w:w="2437" w:type="dxa"/>
          </w:tcPr>
          <w:p>
            <w:pPr>
              <w:pStyle w:val="55"/>
              <w:ind w:firstLine="210" w:firstLineChars="100"/>
              <w:rPr>
                <w:rFonts w:hint="eastAsia" w:ascii="等线" w:hAnsi="等线" w:eastAsia="等线" w:cs="Arial"/>
                <w:lang w:val="en-US" w:eastAsia="zh-CN"/>
              </w:rPr>
            </w:pPr>
            <w:r>
              <w:rPr>
                <w:rFonts w:hint="eastAsia" w:ascii="等线" w:hAnsi="等线" w:eastAsia="等线" w:cs="Arial"/>
                <w:lang w:val="en-US" w:eastAsia="zh-CN"/>
              </w:rPr>
              <w:t>杨嘉琦</w:t>
            </w:r>
            <w:r>
              <w:rPr>
                <w:rFonts w:hint="default" w:ascii="等线" w:hAnsi="等线" w:eastAsia="等线" w:cs="Arial"/>
                <w:lang w:eastAsia="zh-CN"/>
              </w:rPr>
              <w:t>、</w:t>
            </w:r>
            <w:r>
              <w:rPr>
                <w:rFonts w:hint="eastAsia" w:ascii="等线" w:hAnsi="等线" w:eastAsia="等线" w:cs="Arial"/>
                <w:lang w:val="en-US" w:eastAsia="zh-Hans"/>
              </w:rPr>
              <w:t>谢文成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hint="default" w:ascii="等线" w:hAnsi="等线" w:eastAsia="等线"/>
                <w:lang w:val="en-US" w:eastAsia="zh-CN"/>
              </w:rPr>
            </w:pPr>
            <w:r>
              <w:rPr>
                <w:rFonts w:hint="eastAsia" w:ascii="等线" w:hAnsi="等线" w:eastAsia="等线"/>
                <w:lang w:val="en-US" w:eastAsia="zh-CN"/>
              </w:rPr>
              <w:t>V8.2</w:t>
            </w:r>
          </w:p>
        </w:tc>
        <w:tc>
          <w:tcPr>
            <w:tcW w:w="1348" w:type="dxa"/>
            <w:vAlign w:val="center"/>
          </w:tcPr>
          <w:p>
            <w:pPr>
              <w:pStyle w:val="59"/>
              <w:jc w:val="center"/>
              <w:rPr>
                <w:rFonts w:hint="default" w:ascii="等线" w:hAnsi="等线" w:eastAsia="等线" w:cs="Arial"/>
                <w:lang w:val="en-US" w:eastAsia="zh-CN"/>
              </w:rPr>
            </w:pPr>
            <w:r>
              <w:rPr>
                <w:rFonts w:hint="eastAsia" w:ascii="等线" w:hAnsi="等线" w:eastAsia="等线" w:cs="Arial"/>
                <w:lang w:val="en-US" w:eastAsia="zh-CN"/>
              </w:rPr>
              <w:t>2021/12/22</w:t>
            </w:r>
          </w:p>
        </w:tc>
        <w:tc>
          <w:tcPr>
            <w:tcW w:w="1403" w:type="dxa"/>
            <w:vAlign w:val="center"/>
          </w:tcPr>
          <w:p>
            <w:pPr>
              <w:jc w:val="center"/>
              <w:rPr>
                <w:rFonts w:hint="eastAsia" w:cs="Arial"/>
                <w:lang w:val="en-US" w:eastAsia="zh-CN"/>
              </w:rPr>
            </w:pPr>
            <w:r>
              <w:rPr>
                <w:rFonts w:hint="eastAsia" w:cs="Arial"/>
                <w:lang w:val="en-US" w:eastAsia="zh-CN"/>
              </w:rPr>
              <w:t>修改</w:t>
            </w:r>
          </w:p>
        </w:tc>
        <w:tc>
          <w:tcPr>
            <w:tcW w:w="3133" w:type="dxa"/>
            <w:vAlign w:val="center"/>
          </w:tcPr>
          <w:p>
            <w:pPr>
              <w:pStyle w:val="55"/>
              <w:rPr>
                <w:rFonts w:hint="eastAsia" w:ascii="等线" w:hAnsi="等线" w:eastAsia="等线" w:cs="Arial"/>
                <w:lang w:val="en-US" w:eastAsia="zh-CN"/>
              </w:rPr>
            </w:pPr>
            <w:r>
              <w:rPr>
                <w:rFonts w:hint="eastAsia" w:ascii="等线" w:hAnsi="等线" w:eastAsia="等线" w:cs="Arial"/>
                <w:lang w:val="en-US" w:eastAsia="zh-CN"/>
              </w:rPr>
              <w:t>更新操作手册内容</w:t>
            </w:r>
          </w:p>
        </w:tc>
        <w:tc>
          <w:tcPr>
            <w:tcW w:w="2437" w:type="dxa"/>
          </w:tcPr>
          <w:p>
            <w:pPr>
              <w:pStyle w:val="55"/>
              <w:ind w:firstLine="210" w:firstLineChars="100"/>
              <w:rPr>
                <w:rFonts w:hint="eastAsia" w:ascii="等线" w:hAnsi="等线" w:eastAsia="等线" w:cs="Arial"/>
                <w:lang w:val="en-US" w:eastAsia="zh-CN"/>
              </w:rPr>
            </w:pPr>
            <w:r>
              <w:rPr>
                <w:rFonts w:hint="eastAsia" w:ascii="等线" w:hAnsi="等线" w:eastAsia="等线" w:cs="Arial"/>
                <w:lang w:val="en-US" w:eastAsia="zh-CN"/>
              </w:rPr>
              <w:t>杨嘉琦</w:t>
            </w:r>
            <w:r>
              <w:rPr>
                <w:rFonts w:hint="default" w:ascii="等线" w:hAnsi="等线" w:eastAsia="等线" w:cs="Arial"/>
                <w:lang w:eastAsia="zh-CN"/>
              </w:rPr>
              <w:t>、</w:t>
            </w:r>
            <w:r>
              <w:rPr>
                <w:rFonts w:hint="eastAsia" w:ascii="等线" w:hAnsi="等线" w:eastAsia="等线" w:cs="Arial"/>
                <w:lang w:val="en-US" w:eastAsia="zh-Hans"/>
              </w:rPr>
              <w:t>谢文成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hint="eastAsia" w:ascii="等线" w:hAnsi="等线" w:eastAsia="等线"/>
                <w:lang w:val="en-US" w:eastAsia="zh-Hans"/>
              </w:rPr>
            </w:pPr>
            <w:r>
              <w:rPr>
                <w:rFonts w:hint="eastAsia" w:ascii="等线" w:hAnsi="等线" w:eastAsia="等线"/>
                <w:lang w:val="en-US" w:eastAsia="zh-Hans"/>
              </w:rPr>
              <w:t>V</w:t>
            </w:r>
            <w:r>
              <w:rPr>
                <w:rFonts w:hint="default" w:ascii="等线" w:hAnsi="等线" w:eastAsia="等线"/>
                <w:lang w:eastAsia="zh-Hans"/>
              </w:rPr>
              <w:t>8</w:t>
            </w:r>
            <w:r>
              <w:rPr>
                <w:rFonts w:hint="eastAsia" w:ascii="等线" w:hAnsi="等线" w:eastAsia="等线"/>
                <w:lang w:val="en-US" w:eastAsia="zh-Hans"/>
              </w:rPr>
              <w:t>.</w:t>
            </w:r>
            <w:r>
              <w:rPr>
                <w:rFonts w:hint="default" w:ascii="等线" w:hAnsi="等线" w:eastAsia="等线"/>
                <w:lang w:eastAsia="zh-Hans"/>
              </w:rPr>
              <w:t>3</w:t>
            </w:r>
          </w:p>
        </w:tc>
        <w:tc>
          <w:tcPr>
            <w:tcW w:w="1348" w:type="dxa"/>
            <w:vAlign w:val="center"/>
          </w:tcPr>
          <w:p>
            <w:pPr>
              <w:pStyle w:val="59"/>
              <w:jc w:val="center"/>
              <w:rPr>
                <w:rFonts w:hint="default" w:ascii="等线" w:hAnsi="等线" w:eastAsia="等线" w:cs="Arial"/>
                <w:lang w:val="en-US" w:eastAsia="zh-CN"/>
              </w:rPr>
            </w:pPr>
            <w:r>
              <w:rPr>
                <w:rFonts w:hint="default" w:ascii="等线" w:hAnsi="等线" w:eastAsia="等线" w:cs="Arial"/>
                <w:lang w:eastAsia="zh-CN"/>
              </w:rPr>
              <w:t>2022/02/1</w:t>
            </w:r>
            <w:r>
              <w:rPr>
                <w:rFonts w:hint="eastAsia" w:ascii="等线" w:hAnsi="等线" w:eastAsia="等线" w:cs="Arial"/>
                <w:lang w:val="en-US" w:eastAsia="zh-CN"/>
              </w:rPr>
              <w:t>4</w:t>
            </w:r>
          </w:p>
        </w:tc>
        <w:tc>
          <w:tcPr>
            <w:tcW w:w="1403" w:type="dxa"/>
            <w:vAlign w:val="center"/>
          </w:tcPr>
          <w:p>
            <w:pPr>
              <w:jc w:val="center"/>
              <w:rPr>
                <w:rFonts w:hint="eastAsia" w:eastAsia="等线" w:cs="Arial"/>
                <w:lang w:val="en-US" w:eastAsia="zh-Hans"/>
              </w:rPr>
            </w:pPr>
            <w:r>
              <w:rPr>
                <w:rFonts w:hint="eastAsia" w:cs="Arial"/>
                <w:lang w:val="en-US" w:eastAsia="zh-Hans"/>
              </w:rPr>
              <w:t>修改</w:t>
            </w:r>
          </w:p>
        </w:tc>
        <w:tc>
          <w:tcPr>
            <w:tcW w:w="3133" w:type="dxa"/>
            <w:vAlign w:val="center"/>
          </w:tcPr>
          <w:p>
            <w:pPr>
              <w:pStyle w:val="55"/>
              <w:rPr>
                <w:rFonts w:hint="eastAsia" w:ascii="等线" w:hAnsi="等线" w:eastAsia="等线" w:cs="Arial"/>
                <w:lang w:val="en-US" w:eastAsia="zh-Hans"/>
              </w:rPr>
            </w:pPr>
            <w:r>
              <w:rPr>
                <w:rFonts w:hint="eastAsia" w:ascii="等线" w:hAnsi="等线" w:eastAsia="等线" w:cs="Arial"/>
                <w:lang w:val="en-US" w:eastAsia="zh-Hans"/>
              </w:rPr>
              <w:t>更新操作手册内容</w:t>
            </w:r>
          </w:p>
        </w:tc>
        <w:tc>
          <w:tcPr>
            <w:tcW w:w="2437" w:type="dxa"/>
          </w:tcPr>
          <w:p>
            <w:pPr>
              <w:pStyle w:val="55"/>
              <w:ind w:firstLine="210" w:firstLineChars="100"/>
              <w:rPr>
                <w:rFonts w:hint="default" w:ascii="等线" w:hAnsi="等线" w:eastAsia="等线" w:cs="Arial"/>
                <w:lang w:val="en-US" w:eastAsia="zh-CN"/>
              </w:rPr>
            </w:pPr>
            <w:r>
              <w:rPr>
                <w:rFonts w:hint="eastAsia" w:ascii="等线" w:hAnsi="等线" w:eastAsia="等线" w:cs="Arial"/>
                <w:lang w:val="en-US" w:eastAsia="zh-Hans"/>
              </w:rPr>
              <w:t>谢文成</w:t>
            </w:r>
            <w:r>
              <w:rPr>
                <w:rFonts w:hint="eastAsia" w:ascii="等线" w:hAnsi="等线" w:eastAsia="等线" w:cs="Arial"/>
                <w:lang w:val="en-US" w:eastAsia="zh-CN"/>
              </w:rPr>
              <w:t>、杨嘉琦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hint="eastAsia" w:ascii="等线" w:hAnsi="等线" w:eastAsia="等线" w:cs="Times New Roman"/>
                <w:kern w:val="2"/>
                <w:sz w:val="21"/>
                <w:szCs w:val="24"/>
                <w:lang w:val="en-US" w:eastAsia="zh-Hans" w:bidi="ar-SA"/>
              </w:rPr>
            </w:pPr>
            <w:r>
              <w:rPr>
                <w:rFonts w:hint="eastAsia" w:ascii="等线" w:hAnsi="等线" w:eastAsia="等线"/>
                <w:lang w:val="en-US" w:eastAsia="zh-Hans"/>
              </w:rPr>
              <w:t>V</w:t>
            </w:r>
            <w:r>
              <w:rPr>
                <w:rFonts w:hint="default" w:ascii="等线" w:hAnsi="等线" w:eastAsia="等线"/>
                <w:lang w:eastAsia="zh-Hans"/>
              </w:rPr>
              <w:t>8</w:t>
            </w:r>
            <w:r>
              <w:rPr>
                <w:rFonts w:hint="eastAsia" w:ascii="等线" w:hAnsi="等线" w:eastAsia="等线"/>
                <w:lang w:val="en-US" w:eastAsia="zh-Hans"/>
              </w:rPr>
              <w:t>.</w:t>
            </w:r>
            <w:r>
              <w:rPr>
                <w:rFonts w:hint="default" w:ascii="等线" w:hAnsi="等线" w:eastAsia="等线"/>
                <w:lang w:eastAsia="zh-Hans"/>
              </w:rPr>
              <w:t>4</w:t>
            </w:r>
          </w:p>
        </w:tc>
        <w:tc>
          <w:tcPr>
            <w:tcW w:w="1348" w:type="dxa"/>
            <w:vAlign w:val="center"/>
          </w:tcPr>
          <w:p>
            <w:pPr>
              <w:pStyle w:val="59"/>
              <w:jc w:val="center"/>
              <w:rPr>
                <w:rFonts w:hint="default" w:ascii="等线" w:hAnsi="等线" w:eastAsia="等线" w:cs="Arial"/>
                <w:kern w:val="2"/>
                <w:sz w:val="21"/>
                <w:szCs w:val="24"/>
                <w:lang w:val="en-US" w:eastAsia="zh-CN" w:bidi="ar-SA"/>
              </w:rPr>
            </w:pPr>
            <w:r>
              <w:rPr>
                <w:rFonts w:hint="default" w:ascii="等线" w:hAnsi="等线" w:eastAsia="等线" w:cs="Arial"/>
                <w:lang w:eastAsia="zh-CN"/>
              </w:rPr>
              <w:t>2022/03/30</w:t>
            </w:r>
          </w:p>
        </w:tc>
        <w:tc>
          <w:tcPr>
            <w:tcW w:w="1403" w:type="dxa"/>
            <w:vAlign w:val="center"/>
          </w:tcPr>
          <w:p>
            <w:pPr>
              <w:jc w:val="center"/>
              <w:rPr>
                <w:rFonts w:hint="eastAsia" w:ascii="等线" w:hAnsi="等线" w:eastAsia="等线" w:cs="Arial"/>
                <w:kern w:val="2"/>
                <w:sz w:val="21"/>
                <w:szCs w:val="22"/>
                <w:lang w:val="en-US" w:eastAsia="zh-Hans" w:bidi="ar-SA"/>
              </w:rPr>
            </w:pPr>
            <w:r>
              <w:rPr>
                <w:rFonts w:hint="eastAsia" w:cs="Arial"/>
                <w:lang w:val="en-US" w:eastAsia="zh-Hans"/>
              </w:rPr>
              <w:t>修改</w:t>
            </w:r>
          </w:p>
        </w:tc>
        <w:tc>
          <w:tcPr>
            <w:tcW w:w="3133" w:type="dxa"/>
            <w:vAlign w:val="center"/>
          </w:tcPr>
          <w:p>
            <w:pPr>
              <w:pStyle w:val="55"/>
              <w:rPr>
                <w:rFonts w:hint="eastAsia" w:ascii="等线" w:hAnsi="等线" w:eastAsia="等线" w:cs="Arial"/>
                <w:kern w:val="2"/>
                <w:sz w:val="21"/>
                <w:szCs w:val="24"/>
                <w:lang w:val="en-US" w:eastAsia="zh-Hans" w:bidi="ar-SA"/>
              </w:rPr>
            </w:pPr>
            <w:r>
              <w:rPr>
                <w:rFonts w:hint="eastAsia" w:ascii="等线" w:hAnsi="等线" w:eastAsia="等线" w:cs="Arial"/>
                <w:lang w:val="en-US" w:eastAsia="zh-Hans"/>
              </w:rPr>
              <w:t>更新操作手册内容</w:t>
            </w:r>
          </w:p>
        </w:tc>
        <w:tc>
          <w:tcPr>
            <w:tcW w:w="2437" w:type="dxa"/>
            <w:vAlign w:val="top"/>
          </w:tcPr>
          <w:p>
            <w:pPr>
              <w:pStyle w:val="55"/>
              <w:ind w:firstLine="210" w:firstLineChars="100"/>
              <w:rPr>
                <w:rFonts w:hint="eastAsia" w:ascii="等线" w:hAnsi="等线" w:eastAsia="等线" w:cs="Arial"/>
                <w:kern w:val="2"/>
                <w:sz w:val="21"/>
                <w:szCs w:val="24"/>
                <w:lang w:val="en-US" w:eastAsia="zh-Hans" w:bidi="ar-SA"/>
              </w:rPr>
            </w:pPr>
            <w:r>
              <w:rPr>
                <w:rFonts w:hint="eastAsia" w:ascii="等线" w:hAnsi="等线" w:eastAsia="等线" w:cs="Arial"/>
                <w:kern w:val="2"/>
                <w:sz w:val="21"/>
                <w:szCs w:val="24"/>
                <w:lang w:val="en-US" w:eastAsia="zh-Hans" w:bidi="ar-SA"/>
              </w:rPr>
              <w:t>刘亚东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hint="eastAsia" w:ascii="等线" w:hAnsi="等线" w:eastAsia="等线" w:cs="Times New Roman"/>
                <w:kern w:val="2"/>
                <w:sz w:val="21"/>
                <w:szCs w:val="24"/>
                <w:lang w:val="en-US" w:eastAsia="zh-Hans" w:bidi="ar-SA"/>
              </w:rPr>
            </w:pPr>
            <w:r>
              <w:rPr>
                <w:rFonts w:hint="default" w:ascii="等线" w:hAnsi="等线" w:eastAsia="等线"/>
                <w:lang w:eastAsia="zh-Hans"/>
              </w:rPr>
              <w:t>V8.4.5</w:t>
            </w:r>
          </w:p>
        </w:tc>
        <w:tc>
          <w:tcPr>
            <w:tcW w:w="1348" w:type="dxa"/>
            <w:vAlign w:val="center"/>
          </w:tcPr>
          <w:p>
            <w:pPr>
              <w:pStyle w:val="59"/>
              <w:jc w:val="center"/>
              <w:rPr>
                <w:rFonts w:hint="default" w:ascii="等线" w:hAnsi="等线" w:eastAsia="等线" w:cs="Arial"/>
                <w:kern w:val="2"/>
                <w:sz w:val="21"/>
                <w:szCs w:val="24"/>
                <w:lang w:val="en-US" w:eastAsia="zh-CN" w:bidi="ar-SA"/>
              </w:rPr>
            </w:pPr>
            <w:r>
              <w:rPr>
                <w:rFonts w:hint="default" w:ascii="等线" w:hAnsi="等线" w:eastAsia="等线" w:cs="Arial"/>
                <w:lang w:eastAsia="zh-CN"/>
              </w:rPr>
              <w:t>2022/05/16</w:t>
            </w:r>
          </w:p>
        </w:tc>
        <w:tc>
          <w:tcPr>
            <w:tcW w:w="1403" w:type="dxa"/>
            <w:vAlign w:val="center"/>
          </w:tcPr>
          <w:p>
            <w:pPr>
              <w:jc w:val="center"/>
              <w:rPr>
                <w:rFonts w:hint="eastAsia" w:ascii="等线" w:hAnsi="等线" w:eastAsia="等线" w:cs="Arial"/>
                <w:kern w:val="2"/>
                <w:sz w:val="21"/>
                <w:szCs w:val="22"/>
                <w:lang w:val="en-US" w:eastAsia="zh-Hans" w:bidi="ar-SA"/>
              </w:rPr>
            </w:pPr>
            <w:r>
              <w:rPr>
                <w:rFonts w:hint="eastAsia" w:cs="Arial"/>
                <w:lang w:val="en-US" w:eastAsia="zh-Hans"/>
              </w:rPr>
              <w:t>修改</w:t>
            </w:r>
          </w:p>
        </w:tc>
        <w:tc>
          <w:tcPr>
            <w:tcW w:w="3133" w:type="dxa"/>
            <w:vAlign w:val="center"/>
          </w:tcPr>
          <w:p>
            <w:pPr>
              <w:pStyle w:val="55"/>
              <w:rPr>
                <w:rFonts w:hint="eastAsia" w:ascii="等线" w:hAnsi="等线" w:eastAsia="等线" w:cs="Arial"/>
                <w:kern w:val="2"/>
                <w:sz w:val="21"/>
                <w:szCs w:val="24"/>
                <w:lang w:val="en-US" w:eastAsia="zh-Hans" w:bidi="ar-SA"/>
              </w:rPr>
            </w:pPr>
            <w:r>
              <w:rPr>
                <w:rFonts w:hint="eastAsia" w:ascii="等线" w:hAnsi="等线" w:eastAsia="等线" w:cs="Arial"/>
                <w:lang w:val="en-US" w:eastAsia="zh-Hans"/>
              </w:rPr>
              <w:t>更新操作手册内容</w:t>
            </w:r>
          </w:p>
        </w:tc>
        <w:tc>
          <w:tcPr>
            <w:tcW w:w="2437" w:type="dxa"/>
            <w:vAlign w:val="top"/>
          </w:tcPr>
          <w:p>
            <w:pPr>
              <w:pStyle w:val="55"/>
              <w:ind w:firstLine="210" w:firstLineChars="100"/>
              <w:rPr>
                <w:rFonts w:hint="eastAsia" w:ascii="等线" w:hAnsi="等线" w:eastAsia="等线" w:cs="Arial"/>
                <w:kern w:val="2"/>
                <w:sz w:val="21"/>
                <w:szCs w:val="24"/>
                <w:lang w:val="en-US" w:eastAsia="zh-Hans" w:bidi="ar-SA"/>
              </w:rPr>
            </w:pPr>
            <w:r>
              <w:rPr>
                <w:rFonts w:hint="eastAsia" w:ascii="等线" w:hAnsi="等线" w:eastAsia="等线" w:cs="Arial"/>
                <w:kern w:val="2"/>
                <w:sz w:val="21"/>
                <w:szCs w:val="24"/>
                <w:lang w:val="en-US" w:eastAsia="zh-Hans" w:bidi="ar-SA"/>
              </w:rPr>
              <w:t>刘亚东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hint="default" w:ascii="等线" w:hAnsi="等线" w:eastAsia="等线"/>
                <w:lang w:val="en-US" w:eastAsia="zh-Hans"/>
              </w:rPr>
            </w:pPr>
            <w:r>
              <w:rPr>
                <w:rFonts w:hint="eastAsia" w:ascii="等线" w:hAnsi="等线" w:eastAsia="等线"/>
                <w:lang w:val="en-US" w:eastAsia="zh-Hans"/>
              </w:rPr>
              <w:t>V8.5</w:t>
            </w:r>
          </w:p>
        </w:tc>
        <w:tc>
          <w:tcPr>
            <w:tcW w:w="1348" w:type="dxa"/>
            <w:vAlign w:val="center"/>
          </w:tcPr>
          <w:p>
            <w:pPr>
              <w:pStyle w:val="59"/>
              <w:tabs>
                <w:tab w:val="left" w:pos="542"/>
              </w:tabs>
              <w:jc w:val="left"/>
              <w:rPr>
                <w:rFonts w:hint="default" w:ascii="等线" w:hAnsi="等线" w:eastAsia="等线" w:cs="Arial"/>
                <w:lang w:eastAsia="zh-CN"/>
              </w:rPr>
            </w:pPr>
            <w:r>
              <w:rPr>
                <w:rFonts w:hint="default" w:ascii="等线" w:hAnsi="等线" w:eastAsia="等线" w:cs="Arial"/>
                <w:lang w:eastAsia="zh-CN"/>
              </w:rPr>
              <w:t>2022/06/29</w:t>
            </w:r>
          </w:p>
        </w:tc>
        <w:tc>
          <w:tcPr>
            <w:tcW w:w="1403" w:type="dxa"/>
            <w:vAlign w:val="center"/>
          </w:tcPr>
          <w:p>
            <w:pPr>
              <w:jc w:val="center"/>
              <w:rPr>
                <w:rFonts w:hint="eastAsia" w:cs="Arial"/>
                <w:lang w:val="en-US" w:eastAsia="zh-Hans"/>
              </w:rPr>
            </w:pPr>
            <w:r>
              <w:rPr>
                <w:rFonts w:hint="eastAsia" w:cs="Arial"/>
                <w:lang w:val="en-US" w:eastAsia="zh-Hans"/>
              </w:rPr>
              <w:t>修改</w:t>
            </w:r>
          </w:p>
        </w:tc>
        <w:tc>
          <w:tcPr>
            <w:tcW w:w="3133" w:type="dxa"/>
            <w:vAlign w:val="center"/>
          </w:tcPr>
          <w:p>
            <w:pPr>
              <w:pStyle w:val="55"/>
              <w:rPr>
                <w:rFonts w:hint="eastAsia" w:ascii="等线" w:hAnsi="等线" w:eastAsia="等线" w:cs="Arial"/>
                <w:lang w:val="en-US" w:eastAsia="zh-Hans"/>
              </w:rPr>
            </w:pPr>
            <w:r>
              <w:rPr>
                <w:rFonts w:hint="eastAsia" w:ascii="等线" w:hAnsi="等线" w:eastAsia="等线" w:cs="Arial"/>
                <w:lang w:val="en-US" w:eastAsia="zh-Hans"/>
              </w:rPr>
              <w:t>更新操作手册内容</w:t>
            </w:r>
          </w:p>
        </w:tc>
        <w:tc>
          <w:tcPr>
            <w:tcW w:w="2437" w:type="dxa"/>
            <w:vAlign w:val="top"/>
          </w:tcPr>
          <w:p>
            <w:pPr>
              <w:pStyle w:val="55"/>
              <w:ind w:firstLine="210" w:firstLineChars="100"/>
              <w:rPr>
                <w:rFonts w:hint="eastAsia" w:ascii="等线" w:hAnsi="等线" w:eastAsia="等线" w:cs="Arial"/>
                <w:kern w:val="2"/>
                <w:sz w:val="21"/>
                <w:szCs w:val="24"/>
                <w:lang w:val="en-US" w:eastAsia="zh-Hans" w:bidi="ar-SA"/>
              </w:rPr>
            </w:pPr>
            <w:r>
              <w:rPr>
                <w:rFonts w:hint="eastAsia" w:ascii="等线" w:hAnsi="等线" w:eastAsia="等线" w:cs="Arial"/>
                <w:kern w:val="2"/>
                <w:sz w:val="21"/>
                <w:szCs w:val="24"/>
                <w:lang w:val="en-US" w:eastAsia="zh-Hans" w:bidi="ar-SA"/>
              </w:rPr>
              <w:t>刘亚东、陈雪遥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53" w:hRule="atLeast"/>
          <w:jc w:val="center"/>
        </w:trPr>
        <w:tc>
          <w:tcPr>
            <w:tcW w:w="905" w:type="dxa"/>
            <w:vAlign w:val="center"/>
          </w:tcPr>
          <w:p>
            <w:pPr>
              <w:pStyle w:val="59"/>
              <w:jc w:val="center"/>
              <w:rPr>
                <w:rFonts w:hint="eastAsia" w:ascii="等线" w:hAnsi="等线" w:eastAsia="等线"/>
                <w:lang w:val="en-US" w:eastAsia="zh-Hans"/>
              </w:rPr>
            </w:pPr>
            <w:r>
              <w:rPr>
                <w:rFonts w:hint="eastAsia" w:ascii="等线" w:hAnsi="等线" w:eastAsia="等线"/>
                <w:lang w:val="en-US" w:eastAsia="zh-Hans"/>
              </w:rPr>
              <w:t>V9.0</w:t>
            </w:r>
          </w:p>
        </w:tc>
        <w:tc>
          <w:tcPr>
            <w:tcW w:w="1348" w:type="dxa"/>
            <w:vAlign w:val="center"/>
          </w:tcPr>
          <w:p>
            <w:pPr>
              <w:pStyle w:val="59"/>
              <w:tabs>
                <w:tab w:val="left" w:pos="542"/>
              </w:tabs>
              <w:jc w:val="left"/>
              <w:rPr>
                <w:rFonts w:hint="default" w:ascii="等线" w:hAnsi="等线" w:eastAsia="等线" w:cs="Arial"/>
                <w:lang w:eastAsia="zh-CN"/>
              </w:rPr>
            </w:pPr>
            <w:r>
              <w:rPr>
                <w:rFonts w:hint="default" w:ascii="等线" w:hAnsi="等线" w:eastAsia="等线" w:cs="Arial"/>
                <w:lang w:eastAsia="zh-CN"/>
              </w:rPr>
              <w:t>2022/09/01</w:t>
            </w:r>
          </w:p>
        </w:tc>
        <w:tc>
          <w:tcPr>
            <w:tcW w:w="1403" w:type="dxa"/>
            <w:vAlign w:val="center"/>
          </w:tcPr>
          <w:p>
            <w:pPr>
              <w:jc w:val="center"/>
              <w:rPr>
                <w:rFonts w:hint="eastAsia" w:cs="Arial"/>
                <w:lang w:val="en-US" w:eastAsia="zh-Hans"/>
              </w:rPr>
            </w:pPr>
            <w:r>
              <w:rPr>
                <w:rFonts w:hint="eastAsia" w:cs="Arial"/>
                <w:lang w:val="en-US" w:eastAsia="zh-Hans"/>
              </w:rPr>
              <w:t>修改</w:t>
            </w:r>
          </w:p>
        </w:tc>
        <w:tc>
          <w:tcPr>
            <w:tcW w:w="3133" w:type="dxa"/>
            <w:vAlign w:val="center"/>
          </w:tcPr>
          <w:p>
            <w:pPr>
              <w:pStyle w:val="55"/>
              <w:tabs>
                <w:tab w:val="left" w:pos="676"/>
              </w:tabs>
              <w:rPr>
                <w:rFonts w:hint="eastAsia" w:ascii="等线" w:hAnsi="等线" w:eastAsia="等线" w:cs="Arial"/>
                <w:lang w:eastAsia="zh-Hans"/>
              </w:rPr>
            </w:pPr>
            <w:r>
              <w:rPr>
                <w:rFonts w:hint="eastAsia" w:ascii="等线" w:hAnsi="等线" w:eastAsia="等线" w:cs="Arial"/>
                <w:lang w:val="en-US" w:eastAsia="zh-Hans"/>
              </w:rPr>
              <w:t>更新操作手册内容</w:t>
            </w:r>
          </w:p>
        </w:tc>
        <w:tc>
          <w:tcPr>
            <w:tcW w:w="2437" w:type="dxa"/>
            <w:vAlign w:val="top"/>
          </w:tcPr>
          <w:p>
            <w:pPr>
              <w:pStyle w:val="55"/>
              <w:ind w:firstLine="210" w:firstLineChars="100"/>
              <w:rPr>
                <w:rFonts w:hint="eastAsia" w:ascii="等线" w:hAnsi="等线" w:eastAsia="等线" w:cs="Arial"/>
                <w:kern w:val="2"/>
                <w:sz w:val="21"/>
                <w:szCs w:val="24"/>
                <w:lang w:val="en-US" w:eastAsia="zh-Hans" w:bidi="ar-SA"/>
              </w:rPr>
            </w:pPr>
            <w:r>
              <w:rPr>
                <w:rFonts w:hint="eastAsia" w:ascii="等线" w:hAnsi="等线" w:eastAsia="等线" w:cs="Arial"/>
                <w:kern w:val="2"/>
                <w:sz w:val="21"/>
                <w:szCs w:val="24"/>
                <w:lang w:val="en-US" w:eastAsia="zh-Hans" w:bidi="ar-SA"/>
              </w:rPr>
              <w:t>刘亚东</w:t>
            </w:r>
          </w:p>
        </w:tc>
      </w:tr>
    </w:tbl>
    <w:p>
      <w:pPr>
        <w:tabs>
          <w:tab w:val="center" w:pos="4080"/>
          <w:tab w:val="left" w:pos="8400"/>
        </w:tabs>
        <w:spacing w:before="360" w:beforeLines="150" w:after="240" w:afterLines="100"/>
        <w:rPr>
          <w:rFonts w:ascii="黑体" w:hAnsi="黑体" w:eastAsia="黑体"/>
          <w:color w:val="000000"/>
          <w:sz w:val="32"/>
          <w:szCs w:val="32"/>
        </w:rPr>
        <w:sectPr>
          <w:headerReference r:id="rId11" w:type="default"/>
          <w:headerReference r:id="rId12" w:type="even"/>
          <w:pgSz w:w="11906" w:h="16838"/>
          <w:pgMar w:top="1701" w:right="1418" w:bottom="1134" w:left="1418" w:header="1134" w:footer="567" w:gutter="0"/>
          <w:cols w:space="425" w:num="1"/>
          <w:titlePg/>
          <w:docGrid w:linePitch="326" w:charSpace="0"/>
        </w:sectPr>
      </w:pPr>
    </w:p>
    <w:p>
      <w:pPr>
        <w:tabs>
          <w:tab w:val="center" w:pos="4080"/>
          <w:tab w:val="left" w:pos="8400"/>
        </w:tabs>
        <w:spacing w:before="360" w:beforeLines="150" w:after="240" w:afterLines="100"/>
        <w:jc w:val="center"/>
        <w:outlineLvl w:val="0"/>
        <w:rPr>
          <w:rFonts w:ascii="黑体" w:hAnsi="黑体" w:eastAsia="黑体"/>
          <w:color w:val="000000"/>
          <w:sz w:val="36"/>
          <w:szCs w:val="36"/>
        </w:rPr>
      </w:pPr>
      <w:bookmarkStart w:id="6" w:name="_Toc286780994"/>
      <w:bookmarkStart w:id="7" w:name="_Toc625775003"/>
      <w:r>
        <w:rPr>
          <w:rFonts w:hint="eastAsia" w:ascii="黑体" w:hAnsi="黑体" w:eastAsia="黑体"/>
          <w:color w:val="000000"/>
          <w:sz w:val="36"/>
          <w:szCs w:val="36"/>
        </w:rPr>
        <w:t>目  录</w:t>
      </w:r>
      <w:bookmarkEnd w:id="6"/>
      <w:bookmarkEnd w:id="7"/>
    </w:p>
    <w:p>
      <w:pPr>
        <w:pStyle w:val="21"/>
        <w:tabs>
          <w:tab w:val="right" w:leader="dot" w:pos="9070"/>
        </w:tabs>
      </w:pPr>
      <w:r>
        <w:rPr>
          <w:color w:val="000000"/>
        </w:rPr>
        <w:fldChar w:fldCharType="begin"/>
      </w:r>
      <w:r>
        <w:rPr>
          <w:color w:val="000000"/>
        </w:rPr>
        <w:instrText xml:space="preserve">TOC \o "1-2" \h \u </w:instrText>
      </w:r>
      <w:r>
        <w:rPr>
          <w:color w:val="000000"/>
        </w:rPr>
        <w:fldChar w:fldCharType="separate"/>
      </w:r>
      <w:r>
        <w:rPr>
          <w:color w:val="000000"/>
        </w:rPr>
        <w:fldChar w:fldCharType="begin"/>
      </w:r>
      <w:r>
        <w:instrText xml:space="preserve"> HYPERLINK \l _Toc2026938784 </w:instrText>
      </w:r>
      <w:r>
        <w:fldChar w:fldCharType="separate"/>
      </w:r>
      <w:r>
        <w:rPr>
          <w:rFonts w:ascii="Arial" w:hAnsi="Arial" w:eastAsia="Heiti SC Medium" w:cs="Arial"/>
          <w:szCs w:val="36"/>
        </w:rPr>
        <w:t>一 IDPS简介</w:t>
      </w:r>
      <w:r>
        <w:tab/>
      </w:r>
      <w:r>
        <w:fldChar w:fldCharType="begin"/>
      </w:r>
      <w:r>
        <w:instrText xml:space="preserve"> PAGEREF _Toc2026938784 </w:instrText>
      </w:r>
      <w:r>
        <w:fldChar w:fldCharType="separate"/>
      </w:r>
      <w:r>
        <w:t>1</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_Toc1227050327 </w:instrText>
      </w:r>
      <w:r>
        <w:fldChar w:fldCharType="separate"/>
      </w:r>
      <w:r>
        <w:rPr>
          <w:rFonts w:hint="eastAsia" w:ascii="宋体" w:hAnsi="宋体" w:eastAsia="宋体"/>
          <w:szCs w:val="30"/>
        </w:rPr>
        <w:t>1</w:t>
      </w:r>
      <w:r>
        <w:rPr>
          <w:rFonts w:ascii="宋体" w:hAnsi="宋体" w:eastAsia="宋体"/>
          <w:szCs w:val="30"/>
        </w:rPr>
        <w:t xml:space="preserve">.1 </w:t>
      </w:r>
      <w:r>
        <w:rPr>
          <w:rFonts w:hint="eastAsia" w:ascii="宋体" w:hAnsi="宋体" w:eastAsia="宋体"/>
          <w:szCs w:val="30"/>
        </w:rPr>
        <w:t>简介</w:t>
      </w:r>
      <w:r>
        <w:tab/>
      </w:r>
      <w:r>
        <w:fldChar w:fldCharType="begin"/>
      </w:r>
      <w:r>
        <w:instrText xml:space="preserve"> PAGEREF _Toc1227050327 </w:instrText>
      </w:r>
      <w:r>
        <w:fldChar w:fldCharType="separate"/>
      </w:r>
      <w:r>
        <w:t>1</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_Toc749383748 </w:instrText>
      </w:r>
      <w:r>
        <w:fldChar w:fldCharType="separate"/>
      </w:r>
      <w:r>
        <w:rPr>
          <w:rFonts w:hint="eastAsia" w:ascii="宋体" w:hAnsi="宋体" w:eastAsia="宋体"/>
          <w:szCs w:val="30"/>
        </w:rPr>
        <w:t>1</w:t>
      </w:r>
      <w:r>
        <w:rPr>
          <w:rFonts w:ascii="宋体" w:hAnsi="宋体" w:eastAsia="宋体"/>
          <w:szCs w:val="30"/>
        </w:rPr>
        <w:t xml:space="preserve">.2 </w:t>
      </w:r>
      <w:r>
        <w:rPr>
          <w:rFonts w:hint="eastAsia" w:ascii="宋体" w:hAnsi="宋体" w:eastAsia="宋体"/>
          <w:szCs w:val="30"/>
        </w:rPr>
        <w:t>产品特色</w:t>
      </w:r>
      <w:r>
        <w:tab/>
      </w:r>
      <w:r>
        <w:fldChar w:fldCharType="begin"/>
      </w:r>
      <w:r>
        <w:instrText xml:space="preserve"> PAGEREF _Toc749383748 </w:instrText>
      </w:r>
      <w:r>
        <w:fldChar w:fldCharType="separate"/>
      </w:r>
      <w:r>
        <w:t>1</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_Toc2048546628 </w:instrText>
      </w:r>
      <w:r>
        <w:fldChar w:fldCharType="separate"/>
      </w:r>
      <w:r>
        <w:rPr>
          <w:rFonts w:hint="eastAsia" w:ascii="Arial" w:hAnsi="Arial" w:eastAsia="Heiti SC Medium" w:cs="Arial"/>
          <w:szCs w:val="36"/>
        </w:rPr>
        <w:t>二 注册登录</w:t>
      </w:r>
      <w:r>
        <w:tab/>
      </w:r>
      <w:r>
        <w:fldChar w:fldCharType="begin"/>
      </w:r>
      <w:r>
        <w:instrText xml:space="preserve"> PAGEREF _Toc2048546628 </w:instrText>
      </w:r>
      <w:r>
        <w:fldChar w:fldCharType="separate"/>
      </w:r>
      <w:r>
        <w:t>1</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_Toc1465348092 </w:instrText>
      </w:r>
      <w:r>
        <w:fldChar w:fldCharType="separate"/>
      </w:r>
      <w:r>
        <w:rPr>
          <w:rFonts w:hint="eastAsia" w:ascii="宋体" w:hAnsi="宋体" w:eastAsia="宋体"/>
          <w:szCs w:val="30"/>
        </w:rPr>
        <w:t>2</w:t>
      </w:r>
      <w:r>
        <w:rPr>
          <w:rFonts w:ascii="宋体" w:hAnsi="宋体" w:eastAsia="宋体"/>
          <w:szCs w:val="30"/>
        </w:rPr>
        <w:t xml:space="preserve">.1 </w:t>
      </w:r>
      <w:r>
        <w:rPr>
          <w:rFonts w:hint="eastAsia" w:ascii="宋体" w:hAnsi="宋体" w:eastAsia="宋体"/>
          <w:szCs w:val="30"/>
        </w:rPr>
        <w:t>注册</w:t>
      </w:r>
      <w:r>
        <w:tab/>
      </w:r>
      <w:r>
        <w:fldChar w:fldCharType="begin"/>
      </w:r>
      <w:r>
        <w:instrText xml:space="preserve"> PAGEREF _Toc1465348092 </w:instrText>
      </w:r>
      <w:r>
        <w:fldChar w:fldCharType="separate"/>
      </w:r>
      <w:r>
        <w:t>1</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_Toc762918448 </w:instrText>
      </w:r>
      <w:r>
        <w:fldChar w:fldCharType="separate"/>
      </w:r>
      <w:r>
        <w:rPr>
          <w:rFonts w:hint="eastAsia" w:ascii="宋体" w:hAnsi="宋体" w:eastAsia="宋体"/>
          <w:szCs w:val="30"/>
        </w:rPr>
        <w:t>2</w:t>
      </w:r>
      <w:r>
        <w:rPr>
          <w:rFonts w:ascii="宋体" w:hAnsi="宋体" w:eastAsia="宋体"/>
          <w:szCs w:val="30"/>
        </w:rPr>
        <w:t xml:space="preserve">.2 </w:t>
      </w:r>
      <w:r>
        <w:rPr>
          <w:rFonts w:hint="eastAsia" w:ascii="宋体" w:hAnsi="宋体" w:eastAsia="宋体"/>
          <w:szCs w:val="30"/>
        </w:rPr>
        <w:t>登录</w:t>
      </w:r>
      <w:r>
        <w:tab/>
      </w:r>
      <w:r>
        <w:fldChar w:fldCharType="begin"/>
      </w:r>
      <w:r>
        <w:instrText xml:space="preserve"> PAGEREF _Toc762918448 </w:instrText>
      </w:r>
      <w:r>
        <w:fldChar w:fldCharType="separate"/>
      </w:r>
      <w:r>
        <w:t>1</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_Toc1892982946 </w:instrText>
      </w:r>
      <w:r>
        <w:fldChar w:fldCharType="separate"/>
      </w:r>
      <w:r>
        <w:rPr>
          <w:rFonts w:hint="eastAsia" w:ascii="宋体" w:hAnsi="宋体" w:eastAsia="宋体"/>
          <w:szCs w:val="30"/>
        </w:rPr>
        <w:t>2</w:t>
      </w:r>
      <w:r>
        <w:rPr>
          <w:rFonts w:ascii="宋体" w:hAnsi="宋体" w:eastAsia="宋体"/>
          <w:szCs w:val="30"/>
        </w:rPr>
        <w:t xml:space="preserve">.3 </w:t>
      </w:r>
      <w:r>
        <w:rPr>
          <w:rFonts w:hint="eastAsia" w:ascii="宋体" w:hAnsi="宋体" w:eastAsia="宋体"/>
          <w:szCs w:val="30"/>
        </w:rPr>
        <w:t>登录问题</w:t>
      </w:r>
      <w:r>
        <w:tab/>
      </w:r>
      <w:r>
        <w:fldChar w:fldCharType="begin"/>
      </w:r>
      <w:r>
        <w:instrText xml:space="preserve"> PAGEREF _Toc1892982946 </w:instrText>
      </w:r>
      <w:r>
        <w:fldChar w:fldCharType="separate"/>
      </w:r>
      <w:r>
        <w:t>2</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_Toc394143117 </w:instrText>
      </w:r>
      <w:r>
        <w:fldChar w:fldCharType="separate"/>
      </w:r>
      <w:r>
        <w:rPr>
          <w:rFonts w:hint="eastAsia" w:ascii="Arial" w:hAnsi="Arial" w:eastAsia="Heiti SC Medium" w:cs="Arial"/>
          <w:szCs w:val="36"/>
        </w:rPr>
        <w:t xml:space="preserve">三 </w:t>
      </w:r>
      <w:r>
        <w:rPr>
          <w:rFonts w:hint="eastAsia" w:ascii="Arial" w:hAnsi="Arial" w:eastAsia="Heiti SC Medium" w:cs="Arial"/>
          <w:szCs w:val="36"/>
          <w:lang w:val="en-US" w:eastAsia="zh-Hans"/>
        </w:rPr>
        <w:t>AI中心</w:t>
      </w:r>
      <w:r>
        <w:tab/>
      </w:r>
      <w:r>
        <w:fldChar w:fldCharType="begin"/>
      </w:r>
      <w:r>
        <w:instrText xml:space="preserve"> PAGEREF _Toc394143117 </w:instrText>
      </w:r>
      <w:r>
        <w:fldChar w:fldCharType="separate"/>
      </w:r>
      <w:r>
        <w:t>3</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_Toc1523800071 </w:instrText>
      </w:r>
      <w:r>
        <w:fldChar w:fldCharType="separate"/>
      </w:r>
      <w:r>
        <w:rPr>
          <w:rFonts w:hint="eastAsia" w:ascii="Arial" w:hAnsi="Arial" w:eastAsia="Heiti SC Medium" w:cs="Arial"/>
          <w:szCs w:val="36"/>
        </w:rPr>
        <w:t>四 文档抽取</w:t>
      </w:r>
      <w:r>
        <w:tab/>
      </w:r>
      <w:r>
        <w:fldChar w:fldCharType="begin"/>
      </w:r>
      <w:r>
        <w:instrText xml:space="preserve"> PAGEREF _Toc1523800071 </w:instrText>
      </w:r>
      <w:r>
        <w:fldChar w:fldCharType="separate"/>
      </w:r>
      <w:r>
        <w:t>3</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_Toc1765302822 </w:instrText>
      </w:r>
      <w:r>
        <w:fldChar w:fldCharType="separate"/>
      </w:r>
      <w:r>
        <w:rPr>
          <w:rFonts w:hint="default" w:ascii="宋体" w:hAnsi="宋体" w:eastAsia="宋体" w:cs="Times New Roman"/>
          <w:bCs/>
          <w:kern w:val="2"/>
          <w:szCs w:val="30"/>
          <w:lang w:eastAsia="zh-CN" w:bidi="ar-SA"/>
        </w:rPr>
        <w:t xml:space="preserve">4.1 </w:t>
      </w:r>
      <w:r>
        <w:rPr>
          <w:rFonts w:hint="eastAsia" w:ascii="宋体" w:hAnsi="宋体" w:eastAsia="宋体" w:cs="Times New Roman"/>
          <w:bCs/>
          <w:kern w:val="2"/>
          <w:szCs w:val="30"/>
          <w:lang w:val="en-US" w:eastAsia="zh-Hans" w:bidi="ar-SA"/>
        </w:rPr>
        <w:t>抽取卡片</w:t>
      </w:r>
      <w:r>
        <w:tab/>
      </w:r>
      <w:r>
        <w:fldChar w:fldCharType="begin"/>
      </w:r>
      <w:r>
        <w:instrText xml:space="preserve"> PAGEREF _Toc1765302822 </w:instrText>
      </w:r>
      <w:r>
        <w:fldChar w:fldCharType="separate"/>
      </w:r>
      <w:r>
        <w:t>4</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_Toc1957946049 </w:instrText>
      </w:r>
      <w:r>
        <w:fldChar w:fldCharType="separate"/>
      </w:r>
      <w:r>
        <w:rPr>
          <w:rFonts w:hint="eastAsia" w:ascii="宋体" w:hAnsi="宋体" w:eastAsia="宋体"/>
          <w:szCs w:val="30"/>
        </w:rPr>
        <w:t>4.2 立即上传</w:t>
      </w:r>
      <w:r>
        <w:tab/>
      </w:r>
      <w:r>
        <w:fldChar w:fldCharType="begin"/>
      </w:r>
      <w:r>
        <w:instrText xml:space="preserve"> PAGEREF _Toc1957946049 </w:instrText>
      </w:r>
      <w:r>
        <w:fldChar w:fldCharType="separate"/>
      </w:r>
      <w:r>
        <w:t>5</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_Toc1307322562 </w:instrText>
      </w:r>
      <w:r>
        <w:fldChar w:fldCharType="separate"/>
      </w:r>
      <w:r>
        <w:rPr>
          <w:rFonts w:hint="eastAsia" w:ascii="宋体" w:hAnsi="宋体" w:eastAsia="宋体"/>
          <w:szCs w:val="30"/>
        </w:rPr>
        <w:t>4.3 抽取详情页</w:t>
      </w:r>
      <w:r>
        <w:tab/>
      </w:r>
      <w:r>
        <w:fldChar w:fldCharType="begin"/>
      </w:r>
      <w:r>
        <w:instrText xml:space="preserve"> PAGEREF _Toc1307322562 </w:instrText>
      </w:r>
      <w:r>
        <w:fldChar w:fldCharType="separate"/>
      </w:r>
      <w:r>
        <w:t>7</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_Toc1265107077 </w:instrText>
      </w:r>
      <w:r>
        <w:fldChar w:fldCharType="separate"/>
      </w:r>
      <w:r>
        <w:rPr>
          <w:rFonts w:hint="eastAsia" w:ascii="宋体" w:hAnsi="宋体" w:eastAsia="宋体"/>
          <w:szCs w:val="30"/>
        </w:rPr>
        <w:t>4.</w:t>
      </w:r>
      <w:r>
        <w:rPr>
          <w:rFonts w:hint="default" w:ascii="宋体" w:hAnsi="宋体" w:eastAsia="宋体"/>
          <w:szCs w:val="30"/>
        </w:rPr>
        <w:t>4</w:t>
      </w:r>
      <w:r>
        <w:rPr>
          <w:rFonts w:hint="eastAsia" w:ascii="宋体" w:hAnsi="宋体" w:eastAsia="宋体"/>
          <w:szCs w:val="30"/>
        </w:rPr>
        <w:t xml:space="preserve"> 文档抽取历史记录</w:t>
      </w:r>
      <w:r>
        <w:tab/>
      </w:r>
      <w:r>
        <w:fldChar w:fldCharType="begin"/>
      </w:r>
      <w:r>
        <w:instrText xml:space="preserve"> PAGEREF _Toc1265107077 </w:instrText>
      </w:r>
      <w:r>
        <w:fldChar w:fldCharType="separate"/>
      </w:r>
      <w:r>
        <w:t>13</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_Toc419054192 </w:instrText>
      </w:r>
      <w:r>
        <w:fldChar w:fldCharType="separate"/>
      </w:r>
      <w:r>
        <w:rPr>
          <w:rFonts w:hint="eastAsia" w:ascii="Arial" w:hAnsi="Arial" w:eastAsia="Heiti SC Medium" w:cs="Arial"/>
          <w:szCs w:val="36"/>
          <w:lang w:val="en-US" w:eastAsia="zh-Hans"/>
        </w:rPr>
        <w:t>五</w:t>
      </w:r>
      <w:r>
        <w:rPr>
          <w:rFonts w:hint="eastAsia" w:ascii="Arial" w:hAnsi="Arial" w:eastAsia="Heiti SC Medium" w:cs="Arial"/>
          <w:szCs w:val="36"/>
        </w:rPr>
        <w:t xml:space="preserve"> 文字识别</w:t>
      </w:r>
      <w:r>
        <w:tab/>
      </w:r>
      <w:r>
        <w:fldChar w:fldCharType="begin"/>
      </w:r>
      <w:r>
        <w:instrText xml:space="preserve"> PAGEREF _Toc419054192 </w:instrText>
      </w:r>
      <w:r>
        <w:fldChar w:fldCharType="separate"/>
      </w:r>
      <w:r>
        <w:t>14</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_Toc1444926431 </w:instrText>
      </w:r>
      <w:r>
        <w:fldChar w:fldCharType="separate"/>
      </w:r>
      <w:r>
        <w:rPr>
          <w:rFonts w:hint="eastAsia" w:ascii="宋体" w:hAnsi="宋体" w:eastAsia="宋体"/>
          <w:szCs w:val="30"/>
        </w:rPr>
        <w:t>5.1 立即上传</w:t>
      </w:r>
      <w:r>
        <w:tab/>
      </w:r>
      <w:r>
        <w:fldChar w:fldCharType="begin"/>
      </w:r>
      <w:r>
        <w:instrText xml:space="preserve"> PAGEREF _Toc1444926431 </w:instrText>
      </w:r>
      <w:r>
        <w:fldChar w:fldCharType="separate"/>
      </w:r>
      <w:r>
        <w:t>14</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_Toc1133445541 </w:instrText>
      </w:r>
      <w:r>
        <w:fldChar w:fldCharType="separate"/>
      </w:r>
      <w:r>
        <w:rPr>
          <w:rFonts w:hint="eastAsia" w:ascii="宋体" w:hAnsi="宋体" w:eastAsia="宋体"/>
          <w:szCs w:val="30"/>
        </w:rPr>
        <w:t>5.2抽取详情页</w:t>
      </w:r>
      <w:r>
        <w:tab/>
      </w:r>
      <w:r>
        <w:fldChar w:fldCharType="begin"/>
      </w:r>
      <w:r>
        <w:instrText xml:space="preserve"> PAGEREF _Toc1133445541 </w:instrText>
      </w:r>
      <w:r>
        <w:fldChar w:fldCharType="separate"/>
      </w:r>
      <w:r>
        <w:t>15</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_Toc1639258697 </w:instrText>
      </w:r>
      <w:r>
        <w:fldChar w:fldCharType="separate"/>
      </w:r>
      <w:r>
        <w:rPr>
          <w:rFonts w:hint="eastAsia" w:ascii="宋体" w:hAnsi="宋体" w:eastAsia="宋体"/>
          <w:szCs w:val="30"/>
        </w:rPr>
        <w:t>5.3查看抽取结果列表</w:t>
      </w:r>
      <w:r>
        <w:tab/>
      </w:r>
      <w:r>
        <w:fldChar w:fldCharType="begin"/>
      </w:r>
      <w:r>
        <w:instrText xml:space="preserve"> PAGEREF _Toc1639258697 </w:instrText>
      </w:r>
      <w:r>
        <w:fldChar w:fldCharType="separate"/>
      </w:r>
      <w:r>
        <w:t>17</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_Toc953213116 </w:instrText>
      </w:r>
      <w:r>
        <w:fldChar w:fldCharType="separate"/>
      </w:r>
      <w:r>
        <w:rPr>
          <w:rFonts w:hint="eastAsia" w:ascii="宋体" w:hAnsi="宋体" w:eastAsia="宋体"/>
          <w:szCs w:val="30"/>
        </w:rPr>
        <w:t>5.4 文字识别的历史记录</w:t>
      </w:r>
      <w:r>
        <w:tab/>
      </w:r>
      <w:r>
        <w:fldChar w:fldCharType="begin"/>
      </w:r>
      <w:r>
        <w:instrText xml:space="preserve"> PAGEREF _Toc953213116 </w:instrText>
      </w:r>
      <w:r>
        <w:fldChar w:fldCharType="separate"/>
      </w:r>
      <w:r>
        <w:t>17</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_Toc424833992 </w:instrText>
      </w:r>
      <w:r>
        <w:fldChar w:fldCharType="separate"/>
      </w:r>
      <w:r>
        <w:rPr>
          <w:rFonts w:hint="eastAsia" w:ascii="Arial" w:hAnsi="Arial" w:eastAsia="Heiti SC Medium" w:cs="Arial"/>
          <w:szCs w:val="36"/>
          <w:lang w:val="en-US" w:eastAsia="zh-Hans"/>
        </w:rPr>
        <w:t>六</w:t>
      </w:r>
      <w:r>
        <w:rPr>
          <w:rFonts w:hint="eastAsia" w:ascii="Arial" w:hAnsi="Arial" w:eastAsia="Heiti SC Medium" w:cs="Arial"/>
          <w:szCs w:val="36"/>
        </w:rPr>
        <w:t xml:space="preserve"> 表格解析</w:t>
      </w:r>
      <w:r>
        <w:tab/>
      </w:r>
      <w:r>
        <w:fldChar w:fldCharType="begin"/>
      </w:r>
      <w:r>
        <w:instrText xml:space="preserve"> PAGEREF _Toc424833992 </w:instrText>
      </w:r>
      <w:r>
        <w:fldChar w:fldCharType="separate"/>
      </w:r>
      <w:r>
        <w:t>18</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_Toc1949260916 </w:instrText>
      </w:r>
      <w:r>
        <w:fldChar w:fldCharType="separate"/>
      </w:r>
      <w:r>
        <w:rPr>
          <w:rFonts w:ascii="宋体" w:hAnsi="宋体" w:eastAsia="宋体"/>
          <w:szCs w:val="30"/>
        </w:rPr>
        <w:t xml:space="preserve">6.1 </w:t>
      </w:r>
      <w:r>
        <w:rPr>
          <w:rFonts w:hint="eastAsia" w:ascii="宋体" w:hAnsi="宋体" w:eastAsia="宋体"/>
          <w:szCs w:val="30"/>
        </w:rPr>
        <w:t>表格抽取</w:t>
      </w:r>
      <w:r>
        <w:tab/>
      </w:r>
      <w:r>
        <w:fldChar w:fldCharType="begin"/>
      </w:r>
      <w:r>
        <w:instrText xml:space="preserve"> PAGEREF _Toc1949260916 </w:instrText>
      </w:r>
      <w:r>
        <w:fldChar w:fldCharType="separate"/>
      </w:r>
      <w:r>
        <w:t>18</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_Toc1365180227 </w:instrText>
      </w:r>
      <w:r>
        <w:fldChar w:fldCharType="separate"/>
      </w:r>
      <w:r>
        <w:rPr>
          <w:rFonts w:ascii="宋体" w:hAnsi="宋体" w:eastAsia="宋体"/>
          <w:szCs w:val="30"/>
        </w:rPr>
        <w:t xml:space="preserve">6.2 </w:t>
      </w:r>
      <w:r>
        <w:rPr>
          <w:rFonts w:hint="eastAsia" w:ascii="宋体" w:hAnsi="宋体" w:eastAsia="宋体"/>
          <w:szCs w:val="30"/>
        </w:rPr>
        <w:t>查看表格解析详情</w:t>
      </w:r>
      <w:r>
        <w:tab/>
      </w:r>
      <w:r>
        <w:fldChar w:fldCharType="begin"/>
      </w:r>
      <w:r>
        <w:instrText xml:space="preserve"> PAGEREF _Toc1365180227 </w:instrText>
      </w:r>
      <w:r>
        <w:fldChar w:fldCharType="separate"/>
      </w:r>
      <w:r>
        <w:t>19</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_Toc868790641 </w:instrText>
      </w:r>
      <w:r>
        <w:fldChar w:fldCharType="separate"/>
      </w:r>
      <w:r>
        <w:rPr>
          <w:rFonts w:ascii="宋体" w:hAnsi="宋体" w:eastAsia="宋体"/>
          <w:szCs w:val="30"/>
        </w:rPr>
        <w:t>6.3 修正原始表格</w:t>
      </w:r>
      <w:r>
        <w:tab/>
      </w:r>
      <w:r>
        <w:fldChar w:fldCharType="begin"/>
      </w:r>
      <w:r>
        <w:instrText xml:space="preserve"> PAGEREF _Toc868790641 </w:instrText>
      </w:r>
      <w:r>
        <w:fldChar w:fldCharType="separate"/>
      </w:r>
      <w:r>
        <w:t>20</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_Toc1022987334 </w:instrText>
      </w:r>
      <w:r>
        <w:fldChar w:fldCharType="separate"/>
      </w:r>
      <w:r>
        <w:rPr>
          <w:rFonts w:ascii="宋体" w:hAnsi="宋体" w:eastAsia="宋体"/>
          <w:szCs w:val="30"/>
        </w:rPr>
        <w:t xml:space="preserve">6.4 </w:t>
      </w:r>
      <w:r>
        <w:rPr>
          <w:rFonts w:hint="eastAsia" w:ascii="宋体" w:hAnsi="宋体" w:eastAsia="宋体"/>
          <w:szCs w:val="30"/>
        </w:rPr>
        <w:t>高亮指定单元格</w:t>
      </w:r>
      <w:r>
        <w:tab/>
      </w:r>
      <w:r>
        <w:fldChar w:fldCharType="begin"/>
      </w:r>
      <w:r>
        <w:instrText xml:space="preserve"> PAGEREF _Toc1022987334 </w:instrText>
      </w:r>
      <w:r>
        <w:fldChar w:fldCharType="separate"/>
      </w:r>
      <w:r>
        <w:t>21</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_Toc594044656 </w:instrText>
      </w:r>
      <w:r>
        <w:fldChar w:fldCharType="separate"/>
      </w:r>
      <w:r>
        <w:rPr>
          <w:rFonts w:ascii="宋体" w:hAnsi="宋体" w:eastAsia="宋体"/>
          <w:szCs w:val="30"/>
        </w:rPr>
        <w:t xml:space="preserve">6.5 </w:t>
      </w:r>
      <w:r>
        <w:rPr>
          <w:rFonts w:hint="eastAsia" w:ascii="宋体" w:hAnsi="宋体" w:eastAsia="宋体"/>
          <w:szCs w:val="30"/>
        </w:rPr>
        <w:t>修改表格解析内容</w:t>
      </w:r>
      <w:r>
        <w:tab/>
      </w:r>
      <w:r>
        <w:fldChar w:fldCharType="begin"/>
      </w:r>
      <w:r>
        <w:instrText xml:space="preserve"> PAGEREF _Toc594044656 </w:instrText>
      </w:r>
      <w:r>
        <w:fldChar w:fldCharType="separate"/>
      </w:r>
      <w:r>
        <w:t>22</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_Toc457058489 </w:instrText>
      </w:r>
      <w:r>
        <w:fldChar w:fldCharType="separate"/>
      </w:r>
      <w:r>
        <w:rPr>
          <w:rFonts w:hint="default" w:ascii="宋体" w:hAnsi="宋体" w:eastAsia="宋体"/>
          <w:szCs w:val="30"/>
        </w:rPr>
        <w:t>6</w:t>
      </w:r>
      <w:r>
        <w:rPr>
          <w:rFonts w:hint="eastAsia" w:ascii="宋体" w:hAnsi="宋体" w:eastAsia="宋体"/>
          <w:szCs w:val="30"/>
        </w:rPr>
        <w:t>.</w:t>
      </w:r>
      <w:r>
        <w:rPr>
          <w:rFonts w:hint="default" w:ascii="宋体" w:hAnsi="宋体" w:eastAsia="宋体"/>
          <w:szCs w:val="30"/>
        </w:rPr>
        <w:t>6</w:t>
      </w:r>
      <w:r>
        <w:rPr>
          <w:rFonts w:hint="eastAsia" w:ascii="宋体" w:hAnsi="宋体" w:eastAsia="宋体"/>
          <w:szCs w:val="30"/>
        </w:rPr>
        <w:t xml:space="preserve"> 编辑表格信息</w:t>
      </w:r>
      <w:r>
        <w:tab/>
      </w:r>
      <w:r>
        <w:fldChar w:fldCharType="begin"/>
      </w:r>
      <w:r>
        <w:instrText xml:space="preserve"> PAGEREF _Toc457058489 </w:instrText>
      </w:r>
      <w:r>
        <w:fldChar w:fldCharType="separate"/>
      </w:r>
      <w:r>
        <w:t>22</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_Toc233019304 </w:instrText>
      </w:r>
      <w:r>
        <w:fldChar w:fldCharType="separate"/>
      </w:r>
      <w:r>
        <w:rPr>
          <w:rFonts w:ascii="宋体" w:hAnsi="宋体" w:eastAsia="宋体"/>
          <w:szCs w:val="30"/>
        </w:rPr>
        <w:t xml:space="preserve">6.7 </w:t>
      </w:r>
      <w:r>
        <w:rPr>
          <w:rFonts w:hint="eastAsia" w:ascii="宋体" w:hAnsi="宋体" w:eastAsia="宋体"/>
          <w:szCs w:val="30"/>
        </w:rPr>
        <w:t>导出表格</w:t>
      </w:r>
      <w:r>
        <w:tab/>
      </w:r>
      <w:r>
        <w:fldChar w:fldCharType="begin"/>
      </w:r>
      <w:r>
        <w:instrText xml:space="preserve"> PAGEREF _Toc233019304 </w:instrText>
      </w:r>
      <w:r>
        <w:fldChar w:fldCharType="separate"/>
      </w:r>
      <w:r>
        <w:t>23</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_Toc1492753847 </w:instrText>
      </w:r>
      <w:r>
        <w:fldChar w:fldCharType="separate"/>
      </w:r>
      <w:r>
        <w:rPr>
          <w:rFonts w:ascii="宋体" w:hAnsi="宋体" w:eastAsia="宋体"/>
          <w:szCs w:val="30"/>
        </w:rPr>
        <w:t>6.8</w:t>
      </w:r>
      <w:r>
        <w:rPr>
          <w:rFonts w:hint="eastAsia" w:ascii="宋体" w:hAnsi="宋体" w:eastAsia="宋体"/>
          <w:szCs w:val="30"/>
        </w:rPr>
        <w:t xml:space="preserve"> </w:t>
      </w:r>
      <w:r>
        <w:rPr>
          <w:rFonts w:ascii="宋体" w:hAnsi="宋体" w:eastAsia="宋体"/>
          <w:szCs w:val="30"/>
        </w:rPr>
        <w:t>旋转 / 重新识别</w:t>
      </w:r>
      <w:r>
        <w:tab/>
      </w:r>
      <w:r>
        <w:fldChar w:fldCharType="begin"/>
      </w:r>
      <w:r>
        <w:instrText xml:space="preserve"> PAGEREF _Toc1492753847 </w:instrText>
      </w:r>
      <w:r>
        <w:fldChar w:fldCharType="separate"/>
      </w:r>
      <w:r>
        <w:t>23</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_Toc1809942275 </w:instrText>
      </w:r>
      <w:r>
        <w:fldChar w:fldCharType="separate"/>
      </w:r>
      <w:r>
        <w:rPr>
          <w:rFonts w:ascii="宋体" w:hAnsi="宋体" w:eastAsia="宋体"/>
          <w:szCs w:val="30"/>
        </w:rPr>
        <w:t>6.9</w:t>
      </w:r>
      <w:r>
        <w:rPr>
          <w:rFonts w:hint="eastAsia" w:ascii="宋体" w:hAnsi="宋体" w:eastAsia="宋体"/>
          <w:szCs w:val="30"/>
        </w:rPr>
        <w:t xml:space="preserve"> 其他功能</w:t>
      </w:r>
      <w:r>
        <w:tab/>
      </w:r>
      <w:r>
        <w:fldChar w:fldCharType="begin"/>
      </w:r>
      <w:r>
        <w:instrText xml:space="preserve"> PAGEREF _Toc1809942275 </w:instrText>
      </w:r>
      <w:r>
        <w:fldChar w:fldCharType="separate"/>
      </w:r>
      <w:r>
        <w:t>24</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_Toc593956170 </w:instrText>
      </w:r>
      <w:r>
        <w:fldChar w:fldCharType="separate"/>
      </w:r>
      <w:r>
        <w:rPr>
          <w:rFonts w:ascii="宋体" w:hAnsi="宋体" w:eastAsia="宋体"/>
          <w:szCs w:val="30"/>
        </w:rPr>
        <w:t>6.10 导出/ 批量导出</w:t>
      </w:r>
      <w:r>
        <w:tab/>
      </w:r>
      <w:r>
        <w:fldChar w:fldCharType="begin"/>
      </w:r>
      <w:r>
        <w:instrText xml:space="preserve"> PAGEREF _Toc593956170 </w:instrText>
      </w:r>
      <w:r>
        <w:fldChar w:fldCharType="separate"/>
      </w:r>
      <w:r>
        <w:t>25</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_Toc1117357934 </w:instrText>
      </w:r>
      <w:r>
        <w:fldChar w:fldCharType="separate"/>
      </w:r>
      <w:r>
        <w:rPr>
          <w:rFonts w:hint="eastAsia" w:ascii="Arial" w:hAnsi="Arial" w:eastAsia="Heiti SC Medium" w:cs="Arial"/>
          <w:szCs w:val="36"/>
          <w:lang w:val="en-US" w:eastAsia="zh-Hans"/>
        </w:rPr>
        <w:t>七</w:t>
      </w:r>
      <w:r>
        <w:rPr>
          <w:rFonts w:hint="eastAsia" w:ascii="Arial" w:hAnsi="Arial" w:eastAsia="Heiti SC Medium" w:cs="Arial"/>
          <w:szCs w:val="36"/>
        </w:rPr>
        <w:t xml:space="preserve"> </w:t>
      </w:r>
      <w:r>
        <w:rPr>
          <w:rFonts w:hint="eastAsia" w:ascii="Arial" w:hAnsi="Arial" w:eastAsia="Heiti SC Medium" w:cs="Arial"/>
          <w:szCs w:val="36"/>
          <w:lang w:val="en-US" w:eastAsia="zh-Hans"/>
        </w:rPr>
        <w:t>风险</w:t>
      </w:r>
      <w:r>
        <w:rPr>
          <w:rFonts w:hint="eastAsia" w:ascii="Arial" w:hAnsi="Arial" w:eastAsia="Heiti SC Medium" w:cs="Arial"/>
          <w:szCs w:val="36"/>
        </w:rPr>
        <w:t>审核</w:t>
      </w:r>
      <w:r>
        <w:tab/>
      </w:r>
      <w:r>
        <w:fldChar w:fldCharType="begin"/>
      </w:r>
      <w:r>
        <w:instrText xml:space="preserve"> PAGEREF _Toc1117357934 </w:instrText>
      </w:r>
      <w:r>
        <w:fldChar w:fldCharType="separate"/>
      </w:r>
      <w:r>
        <w:t>25</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_Toc1837787370 </w:instrText>
      </w:r>
      <w:r>
        <w:fldChar w:fldCharType="separate"/>
      </w:r>
      <w:r>
        <w:rPr>
          <w:rFonts w:hint="default" w:ascii="宋体" w:hAnsi="宋体" w:eastAsia="宋体"/>
          <w:szCs w:val="30"/>
          <w:lang w:eastAsia="zh-CN"/>
        </w:rPr>
        <w:t>7</w:t>
      </w:r>
      <w:r>
        <w:rPr>
          <w:rFonts w:hint="eastAsia" w:ascii="宋体" w:hAnsi="宋体" w:eastAsia="宋体"/>
          <w:szCs w:val="30"/>
          <w:lang w:val="en-US" w:eastAsia="zh-CN"/>
        </w:rPr>
        <w:t>.1审核规则组配置</w:t>
      </w:r>
      <w:r>
        <w:tab/>
      </w:r>
      <w:r>
        <w:fldChar w:fldCharType="begin"/>
      </w:r>
      <w:r>
        <w:instrText xml:space="preserve"> PAGEREF _Toc1837787370 </w:instrText>
      </w:r>
      <w:r>
        <w:fldChar w:fldCharType="separate"/>
      </w:r>
      <w:r>
        <w:t>25</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_Toc435032789 </w:instrText>
      </w:r>
      <w:r>
        <w:fldChar w:fldCharType="separate"/>
      </w:r>
      <w:r>
        <w:rPr>
          <w:rFonts w:ascii="宋体" w:hAnsi="宋体" w:eastAsia="宋体"/>
          <w:szCs w:val="30"/>
        </w:rPr>
        <w:t>7.</w:t>
      </w:r>
      <w:r>
        <w:rPr>
          <w:rFonts w:hint="eastAsia" w:ascii="宋体" w:hAnsi="宋体" w:eastAsia="宋体"/>
          <w:szCs w:val="30"/>
          <w:lang w:val="en-US" w:eastAsia="zh-CN"/>
        </w:rPr>
        <w:t>2</w:t>
      </w:r>
      <w:r>
        <w:rPr>
          <w:rFonts w:ascii="宋体" w:hAnsi="宋体" w:eastAsia="宋体"/>
          <w:szCs w:val="30"/>
        </w:rPr>
        <w:t xml:space="preserve"> </w:t>
      </w:r>
      <w:r>
        <w:rPr>
          <w:rFonts w:hint="eastAsia" w:ascii="宋体" w:hAnsi="宋体" w:eastAsia="宋体"/>
          <w:szCs w:val="30"/>
        </w:rPr>
        <w:t>新建</w:t>
      </w:r>
      <w:r>
        <w:rPr>
          <w:rFonts w:ascii="宋体" w:hAnsi="宋体" w:eastAsia="宋体"/>
          <w:szCs w:val="30"/>
        </w:rPr>
        <w:t>审核任务</w:t>
      </w:r>
      <w:r>
        <w:tab/>
      </w:r>
      <w:r>
        <w:fldChar w:fldCharType="begin"/>
      </w:r>
      <w:r>
        <w:instrText xml:space="preserve"> PAGEREF _Toc435032789 </w:instrText>
      </w:r>
      <w:r>
        <w:fldChar w:fldCharType="separate"/>
      </w:r>
      <w:r>
        <w:t>29</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_Toc1561750335 </w:instrText>
      </w:r>
      <w:r>
        <w:fldChar w:fldCharType="separate"/>
      </w:r>
      <w:r>
        <w:rPr>
          <w:rFonts w:ascii="宋体" w:hAnsi="宋体" w:eastAsia="宋体"/>
          <w:szCs w:val="30"/>
        </w:rPr>
        <w:t>7.</w:t>
      </w:r>
      <w:r>
        <w:rPr>
          <w:rFonts w:hint="eastAsia" w:ascii="宋体" w:hAnsi="宋体" w:eastAsia="宋体"/>
          <w:szCs w:val="30"/>
          <w:lang w:val="en-US" w:eastAsia="zh-CN"/>
        </w:rPr>
        <w:t>3</w:t>
      </w:r>
      <w:r>
        <w:rPr>
          <w:rFonts w:hint="eastAsia" w:ascii="宋体" w:hAnsi="宋体" w:eastAsia="宋体"/>
          <w:szCs w:val="30"/>
        </w:rPr>
        <w:t>上传审核文件</w:t>
      </w:r>
      <w:r>
        <w:tab/>
      </w:r>
      <w:r>
        <w:fldChar w:fldCharType="begin"/>
      </w:r>
      <w:r>
        <w:instrText xml:space="preserve"> PAGEREF _Toc1561750335 </w:instrText>
      </w:r>
      <w:r>
        <w:fldChar w:fldCharType="separate"/>
      </w:r>
      <w:r>
        <w:t>29</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_Toc1792746711 </w:instrText>
      </w:r>
      <w:r>
        <w:fldChar w:fldCharType="separate"/>
      </w:r>
      <w:r>
        <w:rPr>
          <w:rFonts w:hint="default" w:ascii="宋体" w:hAnsi="宋体" w:eastAsia="宋体"/>
          <w:szCs w:val="30"/>
          <w:lang w:eastAsia="zh-CN"/>
        </w:rPr>
        <w:t>7</w:t>
      </w:r>
      <w:r>
        <w:rPr>
          <w:rFonts w:hint="eastAsia" w:ascii="宋体" w:hAnsi="宋体" w:eastAsia="宋体"/>
          <w:szCs w:val="30"/>
          <w:lang w:val="en-US" w:eastAsia="zh-CN"/>
        </w:rPr>
        <w:t xml:space="preserve">.4 </w:t>
      </w:r>
      <w:r>
        <w:rPr>
          <w:rFonts w:hint="eastAsia" w:ascii="宋体" w:hAnsi="宋体" w:eastAsia="宋体"/>
          <w:szCs w:val="30"/>
        </w:rPr>
        <w:t>审核任务列表</w:t>
      </w:r>
      <w:r>
        <w:tab/>
      </w:r>
      <w:r>
        <w:fldChar w:fldCharType="begin"/>
      </w:r>
      <w:r>
        <w:instrText xml:space="preserve"> PAGEREF _Toc1792746711 </w:instrText>
      </w:r>
      <w:r>
        <w:fldChar w:fldCharType="separate"/>
      </w:r>
      <w:r>
        <w:t>30</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_Toc1498404367 </w:instrText>
      </w:r>
      <w:r>
        <w:fldChar w:fldCharType="separate"/>
      </w:r>
      <w:r>
        <w:rPr>
          <w:rFonts w:ascii="宋体" w:hAnsi="宋体" w:eastAsia="宋体"/>
          <w:szCs w:val="30"/>
        </w:rPr>
        <w:t>7.</w:t>
      </w:r>
      <w:r>
        <w:rPr>
          <w:rFonts w:hint="eastAsia" w:ascii="宋体" w:hAnsi="宋体" w:eastAsia="宋体"/>
          <w:szCs w:val="30"/>
          <w:lang w:val="en-US" w:eastAsia="zh-CN"/>
        </w:rPr>
        <w:t>5</w:t>
      </w:r>
      <w:r>
        <w:rPr>
          <w:rFonts w:ascii="宋体" w:hAnsi="宋体" w:eastAsia="宋体"/>
          <w:szCs w:val="30"/>
        </w:rPr>
        <w:t xml:space="preserve"> </w:t>
      </w:r>
      <w:r>
        <w:rPr>
          <w:rFonts w:hint="eastAsia" w:ascii="宋体" w:hAnsi="宋体" w:eastAsia="宋体"/>
          <w:szCs w:val="30"/>
        </w:rPr>
        <w:t>审核详情页面</w:t>
      </w:r>
      <w:r>
        <w:tab/>
      </w:r>
      <w:r>
        <w:fldChar w:fldCharType="begin"/>
      </w:r>
      <w:r>
        <w:instrText xml:space="preserve"> PAGEREF _Toc1498404367 </w:instrText>
      </w:r>
      <w:r>
        <w:fldChar w:fldCharType="separate"/>
      </w:r>
      <w:r>
        <w:t>31</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_Toc141467800 </w:instrText>
      </w:r>
      <w:r>
        <w:fldChar w:fldCharType="separate"/>
      </w:r>
      <w:r>
        <w:rPr>
          <w:rFonts w:hint="eastAsia" w:ascii="Arial" w:hAnsi="Arial" w:eastAsia="Heiti SC Medium" w:cs="Arial"/>
          <w:szCs w:val="36"/>
          <w:lang w:val="en-US" w:eastAsia="zh-Hans"/>
        </w:rPr>
        <w:t>八</w:t>
      </w:r>
      <w:r>
        <w:rPr>
          <w:rFonts w:hint="eastAsia" w:ascii="Arial" w:hAnsi="Arial" w:eastAsia="Heiti SC Medium" w:cs="Arial"/>
          <w:szCs w:val="36"/>
        </w:rPr>
        <w:t xml:space="preserve"> </w:t>
      </w:r>
      <w:r>
        <w:rPr>
          <w:rFonts w:hint="eastAsia" w:ascii="Arial" w:hAnsi="Arial" w:eastAsia="Heiti SC Medium" w:cs="Arial"/>
          <w:szCs w:val="36"/>
          <w:lang w:val="en-US" w:eastAsia="zh-Hans"/>
        </w:rPr>
        <w:t>版面解析</w:t>
      </w:r>
      <w:r>
        <w:tab/>
      </w:r>
      <w:r>
        <w:fldChar w:fldCharType="begin"/>
      </w:r>
      <w:r>
        <w:instrText xml:space="preserve"> PAGEREF _Toc141467800 </w:instrText>
      </w:r>
      <w:r>
        <w:fldChar w:fldCharType="separate"/>
      </w:r>
      <w:r>
        <w:t>36</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_Toc384917371 </w:instrText>
      </w:r>
      <w:r>
        <w:fldChar w:fldCharType="separate"/>
      </w:r>
      <w:r>
        <w:rPr>
          <w:rFonts w:hint="default" w:ascii="宋体" w:hAnsi="宋体" w:eastAsia="宋体"/>
          <w:szCs w:val="30"/>
          <w:lang w:eastAsia="zh-Hans"/>
        </w:rPr>
        <w:t>8</w:t>
      </w:r>
      <w:r>
        <w:rPr>
          <w:rFonts w:hint="eastAsia" w:ascii="宋体" w:hAnsi="宋体" w:eastAsia="宋体"/>
          <w:szCs w:val="30"/>
          <w:lang w:val="en-US" w:eastAsia="zh-Hans"/>
        </w:rPr>
        <w:t>.</w:t>
      </w:r>
      <w:r>
        <w:rPr>
          <w:rFonts w:hint="default" w:ascii="宋体" w:hAnsi="宋体" w:eastAsia="宋体"/>
          <w:szCs w:val="30"/>
          <w:lang w:eastAsia="zh-Hans"/>
        </w:rPr>
        <w:t xml:space="preserve">1 </w:t>
      </w:r>
      <w:r>
        <w:rPr>
          <w:rFonts w:hint="eastAsia" w:ascii="宋体" w:hAnsi="宋体" w:eastAsia="宋体"/>
          <w:szCs w:val="30"/>
          <w:lang w:val="en-US" w:eastAsia="zh-Hans"/>
        </w:rPr>
        <w:t>新增版面解析功能</w:t>
      </w:r>
      <w:r>
        <w:tab/>
      </w:r>
      <w:r>
        <w:fldChar w:fldCharType="begin"/>
      </w:r>
      <w:r>
        <w:instrText xml:space="preserve"> PAGEREF _Toc384917371 </w:instrText>
      </w:r>
      <w:r>
        <w:fldChar w:fldCharType="separate"/>
      </w:r>
      <w:r>
        <w:t>36</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_Toc1085509633 </w:instrText>
      </w:r>
      <w:r>
        <w:fldChar w:fldCharType="separate"/>
      </w:r>
      <w:r>
        <w:rPr>
          <w:rFonts w:hint="default" w:ascii="宋体" w:hAnsi="宋体" w:eastAsia="宋体"/>
          <w:szCs w:val="30"/>
          <w:lang w:eastAsia="zh-Hans"/>
        </w:rPr>
        <w:t>8</w:t>
      </w:r>
      <w:r>
        <w:rPr>
          <w:rFonts w:hint="eastAsia" w:ascii="宋体" w:hAnsi="宋体" w:eastAsia="宋体"/>
          <w:szCs w:val="30"/>
          <w:lang w:val="en-US" w:eastAsia="zh-Hans"/>
        </w:rPr>
        <w:t>.</w:t>
      </w:r>
      <w:r>
        <w:rPr>
          <w:rFonts w:hint="default" w:ascii="宋体" w:hAnsi="宋体" w:eastAsia="宋体"/>
          <w:szCs w:val="30"/>
          <w:lang w:eastAsia="zh-Hans"/>
        </w:rPr>
        <w:t xml:space="preserve">2 </w:t>
      </w:r>
      <w:r>
        <w:rPr>
          <w:rFonts w:hint="eastAsia" w:ascii="宋体" w:hAnsi="宋体" w:eastAsia="宋体"/>
          <w:szCs w:val="30"/>
          <w:lang w:val="en-US" w:eastAsia="zh-Hans"/>
        </w:rPr>
        <w:t>上传解析任务</w:t>
      </w:r>
      <w:r>
        <w:tab/>
      </w:r>
      <w:r>
        <w:fldChar w:fldCharType="begin"/>
      </w:r>
      <w:r>
        <w:instrText xml:space="preserve"> PAGEREF _Toc1085509633 </w:instrText>
      </w:r>
      <w:r>
        <w:fldChar w:fldCharType="separate"/>
      </w:r>
      <w:r>
        <w:t>36</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_Toc1286820566 </w:instrText>
      </w:r>
      <w:r>
        <w:fldChar w:fldCharType="separate"/>
      </w:r>
      <w:r>
        <w:rPr>
          <w:rFonts w:hint="default" w:ascii="宋体" w:hAnsi="宋体" w:eastAsia="宋体"/>
          <w:szCs w:val="30"/>
          <w:lang w:eastAsia="zh-Hans"/>
        </w:rPr>
        <w:t>8</w:t>
      </w:r>
      <w:r>
        <w:rPr>
          <w:rFonts w:hint="eastAsia" w:ascii="宋体" w:hAnsi="宋体" w:eastAsia="宋体"/>
          <w:szCs w:val="30"/>
          <w:lang w:val="en-US" w:eastAsia="zh-Hans"/>
        </w:rPr>
        <w:t>.</w:t>
      </w:r>
      <w:r>
        <w:rPr>
          <w:rFonts w:hint="default" w:ascii="宋体" w:hAnsi="宋体" w:eastAsia="宋体"/>
          <w:szCs w:val="30"/>
          <w:lang w:eastAsia="zh-Hans"/>
        </w:rPr>
        <w:t>3</w:t>
      </w:r>
      <w:r>
        <w:rPr>
          <w:rFonts w:hint="default" w:ascii="宋体" w:hAnsi="宋体" w:eastAsia="宋体"/>
          <w:szCs w:val="30"/>
          <w:lang w:val="en-US" w:eastAsia="zh-Hans"/>
        </w:rPr>
        <w:t xml:space="preserve"> </w:t>
      </w:r>
      <w:r>
        <w:rPr>
          <w:rFonts w:hint="eastAsia" w:ascii="宋体" w:hAnsi="宋体" w:eastAsia="宋体"/>
          <w:szCs w:val="30"/>
          <w:lang w:val="en-US" w:eastAsia="zh-Hans"/>
        </w:rPr>
        <w:t>历史记录</w:t>
      </w:r>
      <w:r>
        <w:tab/>
      </w:r>
      <w:r>
        <w:fldChar w:fldCharType="begin"/>
      </w:r>
      <w:r>
        <w:instrText xml:space="preserve"> PAGEREF _Toc1286820566 </w:instrText>
      </w:r>
      <w:r>
        <w:fldChar w:fldCharType="separate"/>
      </w:r>
      <w:r>
        <w:t>37</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_Toc285443825 </w:instrText>
      </w:r>
      <w:r>
        <w:fldChar w:fldCharType="separate"/>
      </w:r>
      <w:r>
        <w:rPr>
          <w:rFonts w:hint="default" w:ascii="宋体" w:hAnsi="宋体" w:eastAsia="宋体"/>
          <w:szCs w:val="30"/>
          <w:lang w:eastAsia="zh-Hans"/>
        </w:rPr>
        <w:t>8</w:t>
      </w:r>
      <w:r>
        <w:rPr>
          <w:rFonts w:hint="eastAsia" w:ascii="宋体" w:hAnsi="宋体" w:eastAsia="宋体"/>
          <w:szCs w:val="30"/>
          <w:lang w:val="en-US" w:eastAsia="zh-Hans"/>
        </w:rPr>
        <w:t>.</w:t>
      </w:r>
      <w:r>
        <w:rPr>
          <w:rFonts w:hint="default" w:ascii="宋体" w:hAnsi="宋体" w:eastAsia="宋体"/>
          <w:szCs w:val="30"/>
          <w:lang w:eastAsia="zh-Hans"/>
        </w:rPr>
        <w:t>4</w:t>
      </w:r>
      <w:r>
        <w:rPr>
          <w:rFonts w:hint="eastAsia" w:ascii="宋体" w:hAnsi="宋体" w:eastAsia="宋体"/>
          <w:szCs w:val="30"/>
          <w:lang w:val="en-US" w:eastAsia="zh-Hans"/>
        </w:rPr>
        <w:t>版面解析详情页面</w:t>
      </w:r>
      <w:r>
        <w:tab/>
      </w:r>
      <w:r>
        <w:fldChar w:fldCharType="begin"/>
      </w:r>
      <w:r>
        <w:instrText xml:space="preserve"> PAGEREF _Toc285443825 </w:instrText>
      </w:r>
      <w:r>
        <w:fldChar w:fldCharType="separate"/>
      </w:r>
      <w:r>
        <w:t>37</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_Toc2123383024 </w:instrText>
      </w:r>
      <w:r>
        <w:fldChar w:fldCharType="separate"/>
      </w:r>
      <w:r>
        <w:rPr>
          <w:rFonts w:hint="eastAsia" w:ascii="Arial" w:hAnsi="Arial" w:eastAsia="Heiti SC Medium" w:cs="Arial"/>
          <w:szCs w:val="36"/>
          <w:lang w:val="en-US" w:eastAsia="zh-Hans"/>
        </w:rPr>
        <w:t>九</w:t>
      </w:r>
      <w:r>
        <w:rPr>
          <w:rFonts w:hint="eastAsia" w:ascii="Arial" w:hAnsi="Arial" w:eastAsia="Heiti SC Medium" w:cs="Arial"/>
          <w:szCs w:val="36"/>
        </w:rPr>
        <w:t xml:space="preserve"> 文档比对</w:t>
      </w:r>
      <w:r>
        <w:tab/>
      </w:r>
      <w:r>
        <w:fldChar w:fldCharType="begin"/>
      </w:r>
      <w:r>
        <w:instrText xml:space="preserve"> PAGEREF _Toc2123383024 </w:instrText>
      </w:r>
      <w:r>
        <w:fldChar w:fldCharType="separate"/>
      </w:r>
      <w:r>
        <w:t>37</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_Toc815238522 </w:instrText>
      </w:r>
      <w:r>
        <w:fldChar w:fldCharType="separate"/>
      </w:r>
      <w:r>
        <w:rPr>
          <w:rFonts w:ascii="宋体" w:hAnsi="宋体" w:eastAsia="宋体"/>
          <w:szCs w:val="30"/>
        </w:rPr>
        <w:t xml:space="preserve">9.3 </w:t>
      </w:r>
      <w:r>
        <w:rPr>
          <w:rFonts w:hint="eastAsia" w:ascii="宋体" w:hAnsi="宋体" w:eastAsia="宋体"/>
          <w:szCs w:val="30"/>
          <w:lang w:val="en-US" w:eastAsia="zh-Hans"/>
        </w:rPr>
        <w:t>比对任务列表</w:t>
      </w:r>
      <w:r>
        <w:tab/>
      </w:r>
      <w:r>
        <w:fldChar w:fldCharType="begin"/>
      </w:r>
      <w:r>
        <w:instrText xml:space="preserve"> PAGEREF _Toc815238522 </w:instrText>
      </w:r>
      <w:r>
        <w:fldChar w:fldCharType="separate"/>
      </w:r>
      <w:r>
        <w:t>41</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_Toc768171394 </w:instrText>
      </w:r>
      <w:r>
        <w:fldChar w:fldCharType="separate"/>
      </w:r>
      <w:r>
        <w:rPr>
          <w:rFonts w:ascii="宋体" w:hAnsi="宋体" w:eastAsia="宋体"/>
          <w:szCs w:val="30"/>
        </w:rPr>
        <w:t xml:space="preserve">9.4 </w:t>
      </w:r>
      <w:r>
        <w:rPr>
          <w:rFonts w:hint="eastAsia" w:ascii="宋体" w:hAnsi="宋体" w:eastAsia="宋体"/>
          <w:szCs w:val="30"/>
        </w:rPr>
        <w:t>比对规则配置</w:t>
      </w:r>
      <w:r>
        <w:tab/>
      </w:r>
      <w:r>
        <w:fldChar w:fldCharType="begin"/>
      </w:r>
      <w:r>
        <w:instrText xml:space="preserve"> PAGEREF _Toc768171394 </w:instrText>
      </w:r>
      <w:r>
        <w:fldChar w:fldCharType="separate"/>
      </w:r>
      <w:r>
        <w:t>41</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_Toc2132416841 </w:instrText>
      </w:r>
      <w:r>
        <w:fldChar w:fldCharType="separate"/>
      </w:r>
      <w:r>
        <w:rPr>
          <w:rFonts w:hint="eastAsia" w:ascii="Arial" w:hAnsi="Arial" w:eastAsia="Heiti SC Medium" w:cs="Arial"/>
          <w:szCs w:val="36"/>
          <w:lang w:val="en-US" w:eastAsia="zh-Hans"/>
        </w:rPr>
        <w:t>十</w:t>
      </w:r>
      <w:r>
        <w:rPr>
          <w:rFonts w:hint="eastAsia" w:ascii="Arial" w:hAnsi="Arial" w:eastAsia="Heiti SC Medium" w:cs="Arial"/>
          <w:szCs w:val="36"/>
        </w:rPr>
        <w:t xml:space="preserve"> 工具</w:t>
      </w:r>
      <w:r>
        <w:tab/>
      </w:r>
      <w:r>
        <w:fldChar w:fldCharType="begin"/>
      </w:r>
      <w:r>
        <w:instrText xml:space="preserve"> PAGEREF _Toc2132416841 </w:instrText>
      </w:r>
      <w:r>
        <w:fldChar w:fldCharType="separate"/>
      </w:r>
      <w:r>
        <w:t>43</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_Toc175261904 </w:instrText>
      </w:r>
      <w:r>
        <w:fldChar w:fldCharType="separate"/>
      </w:r>
      <w:r>
        <w:rPr>
          <w:rFonts w:ascii="宋体" w:hAnsi="宋体" w:eastAsia="宋体"/>
          <w:szCs w:val="30"/>
        </w:rPr>
        <w:t xml:space="preserve">10.1 </w:t>
      </w:r>
      <w:r>
        <w:rPr>
          <w:rFonts w:hint="eastAsia" w:ascii="宋体" w:hAnsi="宋体" w:eastAsia="宋体"/>
          <w:szCs w:val="30"/>
        </w:rPr>
        <w:t>文档格式转换</w:t>
      </w:r>
      <w:r>
        <w:tab/>
      </w:r>
      <w:r>
        <w:fldChar w:fldCharType="begin"/>
      </w:r>
      <w:r>
        <w:instrText xml:space="preserve"> PAGEREF _Toc175261904 </w:instrText>
      </w:r>
      <w:r>
        <w:fldChar w:fldCharType="separate"/>
      </w:r>
      <w:r>
        <w:t>43</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_Toc1426740491 </w:instrText>
      </w:r>
      <w:r>
        <w:fldChar w:fldCharType="separate"/>
      </w:r>
      <w:r>
        <w:rPr>
          <w:rFonts w:ascii="宋体" w:hAnsi="宋体" w:eastAsia="宋体"/>
          <w:szCs w:val="30"/>
        </w:rPr>
        <w:t xml:space="preserve">10.2 </w:t>
      </w:r>
      <w:r>
        <w:rPr>
          <w:rFonts w:hint="eastAsia" w:ascii="宋体" w:hAnsi="宋体" w:eastAsia="宋体"/>
          <w:szCs w:val="30"/>
        </w:rPr>
        <w:t>文档拼接工具</w:t>
      </w:r>
      <w:r>
        <w:tab/>
      </w:r>
      <w:r>
        <w:fldChar w:fldCharType="begin"/>
      </w:r>
      <w:r>
        <w:instrText xml:space="preserve"> PAGEREF _Toc1426740491 </w:instrText>
      </w:r>
      <w:r>
        <w:fldChar w:fldCharType="separate"/>
      </w:r>
      <w:r>
        <w:t>43</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_Toc425029835 </w:instrText>
      </w:r>
      <w:r>
        <w:fldChar w:fldCharType="separate"/>
      </w:r>
      <w:r>
        <w:rPr>
          <w:rFonts w:ascii="宋体" w:hAnsi="宋体" w:eastAsia="宋体"/>
          <w:szCs w:val="30"/>
        </w:rPr>
        <w:t xml:space="preserve">10.3 </w:t>
      </w:r>
      <w:r>
        <w:rPr>
          <w:rFonts w:hint="eastAsia" w:ascii="宋体" w:hAnsi="宋体" w:eastAsia="宋体"/>
          <w:szCs w:val="30"/>
        </w:rPr>
        <w:t>多图合并文件</w:t>
      </w:r>
      <w:r>
        <w:tab/>
      </w:r>
      <w:r>
        <w:fldChar w:fldCharType="begin"/>
      </w:r>
      <w:r>
        <w:instrText xml:space="preserve"> PAGEREF _Toc425029835 </w:instrText>
      </w:r>
      <w:r>
        <w:fldChar w:fldCharType="separate"/>
      </w:r>
      <w:r>
        <w:t>44</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_Toc945826923 </w:instrText>
      </w:r>
      <w:r>
        <w:fldChar w:fldCharType="separate"/>
      </w:r>
      <w:r>
        <w:rPr>
          <w:rFonts w:hint="eastAsia" w:ascii="Arial" w:hAnsi="Arial" w:eastAsia="Heiti SC Medium" w:cs="Arial"/>
          <w:szCs w:val="36"/>
          <w:lang w:val="en-US" w:eastAsia="zh-Hans"/>
        </w:rPr>
        <w:t>十一</w:t>
      </w:r>
      <w:r>
        <w:rPr>
          <w:rFonts w:hint="eastAsia" w:ascii="Arial" w:hAnsi="Arial" w:eastAsia="Heiti SC Medium" w:cs="Arial"/>
          <w:szCs w:val="36"/>
          <w:lang w:val="en-US" w:eastAsia="zh-CN"/>
        </w:rPr>
        <w:t xml:space="preserve"> 文件分类</w:t>
      </w:r>
      <w:r>
        <w:tab/>
      </w:r>
      <w:r>
        <w:fldChar w:fldCharType="begin"/>
      </w:r>
      <w:r>
        <w:instrText xml:space="preserve"> PAGEREF _Toc945826923 </w:instrText>
      </w:r>
      <w:r>
        <w:fldChar w:fldCharType="separate"/>
      </w:r>
      <w:r>
        <w:t>45</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_Toc839139767 </w:instrText>
      </w:r>
      <w:r>
        <w:fldChar w:fldCharType="separate"/>
      </w:r>
      <w:r>
        <w:rPr>
          <w:rFonts w:hint="default" w:ascii="宋体" w:hAnsi="宋体" w:eastAsia="宋体"/>
          <w:szCs w:val="30"/>
          <w:lang w:eastAsia="zh-CN"/>
        </w:rPr>
        <w:t>11</w:t>
      </w:r>
      <w:r>
        <w:rPr>
          <w:rFonts w:hint="eastAsia" w:ascii="宋体" w:hAnsi="宋体" w:eastAsia="宋体"/>
          <w:szCs w:val="30"/>
          <w:lang w:val="en-US" w:eastAsia="zh-CN"/>
        </w:rPr>
        <w:t>.1配置场景</w:t>
      </w:r>
      <w:r>
        <w:tab/>
      </w:r>
      <w:r>
        <w:fldChar w:fldCharType="begin"/>
      </w:r>
      <w:r>
        <w:instrText xml:space="preserve"> PAGEREF _Toc839139767 </w:instrText>
      </w:r>
      <w:r>
        <w:fldChar w:fldCharType="separate"/>
      </w:r>
      <w:r>
        <w:t>45</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_Toc896954120 </w:instrText>
      </w:r>
      <w:r>
        <w:fldChar w:fldCharType="separate"/>
      </w:r>
      <w:r>
        <w:rPr>
          <w:rFonts w:hint="default" w:ascii="宋体" w:hAnsi="宋体" w:eastAsia="宋体"/>
          <w:szCs w:val="30"/>
          <w:lang w:eastAsia="zh-CN"/>
        </w:rPr>
        <w:t>11</w:t>
      </w:r>
      <w:r>
        <w:rPr>
          <w:rFonts w:hint="eastAsia" w:ascii="宋体" w:hAnsi="宋体" w:eastAsia="宋体"/>
          <w:szCs w:val="30"/>
          <w:lang w:val="en-US" w:eastAsia="zh-CN"/>
        </w:rPr>
        <w:t>.2</w:t>
      </w:r>
      <w:r>
        <w:rPr>
          <w:rFonts w:hint="eastAsia" w:ascii="宋体" w:hAnsi="宋体" w:eastAsia="宋体"/>
          <w:szCs w:val="30"/>
          <w:lang w:val="en-US" w:eastAsia="zh-Hans"/>
        </w:rPr>
        <w:t>分类模型列表</w:t>
      </w:r>
      <w:r>
        <w:tab/>
      </w:r>
      <w:r>
        <w:fldChar w:fldCharType="begin"/>
      </w:r>
      <w:r>
        <w:instrText xml:space="preserve"> PAGEREF _Toc896954120 </w:instrText>
      </w:r>
      <w:r>
        <w:fldChar w:fldCharType="separate"/>
      </w:r>
      <w:r>
        <w:t>47</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_Toc1920176547 </w:instrText>
      </w:r>
      <w:r>
        <w:fldChar w:fldCharType="separate"/>
      </w:r>
      <w:r>
        <w:rPr>
          <w:rFonts w:hint="default" w:ascii="宋体" w:hAnsi="宋体" w:eastAsia="宋体"/>
          <w:szCs w:val="30"/>
          <w:lang w:eastAsia="zh-CN"/>
        </w:rPr>
        <w:t>11</w:t>
      </w:r>
      <w:r>
        <w:rPr>
          <w:rFonts w:hint="eastAsia" w:ascii="宋体" w:hAnsi="宋体" w:eastAsia="宋体"/>
          <w:szCs w:val="30"/>
          <w:lang w:val="en-US" w:eastAsia="zh-CN"/>
        </w:rPr>
        <w:t>.</w:t>
      </w:r>
      <w:r>
        <w:rPr>
          <w:rFonts w:hint="default" w:ascii="宋体" w:hAnsi="宋体" w:eastAsia="宋体"/>
          <w:szCs w:val="30"/>
          <w:lang w:eastAsia="zh-CN"/>
        </w:rPr>
        <w:t>4</w:t>
      </w:r>
      <w:r>
        <w:rPr>
          <w:rFonts w:hint="eastAsia" w:ascii="宋体" w:hAnsi="宋体" w:eastAsia="宋体"/>
          <w:szCs w:val="30"/>
          <w:lang w:val="en-US" w:eastAsia="zh-CN"/>
        </w:rPr>
        <w:t>新建</w:t>
      </w:r>
      <w:r>
        <w:rPr>
          <w:rFonts w:hint="eastAsia" w:ascii="宋体" w:hAnsi="宋体" w:eastAsia="宋体"/>
          <w:szCs w:val="30"/>
          <w:lang w:val="en-US" w:eastAsia="zh-Hans"/>
        </w:rPr>
        <w:t>分类</w:t>
      </w:r>
      <w:r>
        <w:rPr>
          <w:rFonts w:hint="eastAsia" w:ascii="宋体" w:hAnsi="宋体" w:eastAsia="宋体"/>
          <w:szCs w:val="30"/>
          <w:lang w:val="en-US" w:eastAsia="zh-CN"/>
        </w:rPr>
        <w:t>任务</w:t>
      </w:r>
      <w:r>
        <w:tab/>
      </w:r>
      <w:r>
        <w:fldChar w:fldCharType="begin"/>
      </w:r>
      <w:r>
        <w:instrText xml:space="preserve"> PAGEREF _Toc1920176547 </w:instrText>
      </w:r>
      <w:r>
        <w:fldChar w:fldCharType="separate"/>
      </w:r>
      <w:r>
        <w:t>49</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_Toc22978313 </w:instrText>
      </w:r>
      <w:r>
        <w:fldChar w:fldCharType="separate"/>
      </w:r>
      <w:r>
        <w:rPr>
          <w:rFonts w:hint="default" w:ascii="宋体" w:hAnsi="宋体" w:eastAsia="宋体"/>
          <w:szCs w:val="30"/>
          <w:lang w:eastAsia="zh-CN"/>
        </w:rPr>
        <w:t>11</w:t>
      </w:r>
      <w:r>
        <w:rPr>
          <w:rFonts w:hint="eastAsia" w:ascii="宋体" w:hAnsi="宋体" w:eastAsia="宋体"/>
          <w:szCs w:val="30"/>
          <w:lang w:val="en-US" w:eastAsia="zh-CN"/>
        </w:rPr>
        <w:t>.</w:t>
      </w:r>
      <w:r>
        <w:rPr>
          <w:rFonts w:hint="default" w:ascii="宋体" w:hAnsi="宋体" w:eastAsia="宋体"/>
          <w:szCs w:val="30"/>
          <w:lang w:eastAsia="zh-CN"/>
        </w:rPr>
        <w:t>5</w:t>
      </w:r>
      <w:r>
        <w:rPr>
          <w:rFonts w:hint="eastAsia" w:ascii="宋体" w:hAnsi="宋体" w:eastAsia="宋体"/>
          <w:szCs w:val="30"/>
          <w:lang w:val="en-US" w:eastAsia="zh-CN"/>
        </w:rPr>
        <w:t>查看分类结果</w:t>
      </w:r>
      <w:r>
        <w:tab/>
      </w:r>
      <w:r>
        <w:fldChar w:fldCharType="begin"/>
      </w:r>
      <w:r>
        <w:instrText xml:space="preserve"> PAGEREF _Toc22978313 </w:instrText>
      </w:r>
      <w:r>
        <w:fldChar w:fldCharType="separate"/>
      </w:r>
      <w:r>
        <w:t>50</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_Toc1796933778 </w:instrText>
      </w:r>
      <w:r>
        <w:fldChar w:fldCharType="separate"/>
      </w:r>
      <w:r>
        <w:rPr>
          <w:rFonts w:hint="eastAsia" w:ascii="Arial" w:hAnsi="Arial" w:eastAsia="Heiti SC Medium" w:cs="Arial"/>
          <w:szCs w:val="36"/>
          <w:lang w:val="en-US" w:eastAsia="zh-Hans"/>
        </w:rPr>
        <w:t>十二</w:t>
      </w:r>
      <w:r>
        <w:rPr>
          <w:rFonts w:hint="eastAsia" w:ascii="Arial" w:hAnsi="Arial" w:eastAsia="Heiti SC Medium" w:cs="Arial"/>
          <w:szCs w:val="36"/>
        </w:rPr>
        <w:t xml:space="preserve"> 文档标注</w:t>
      </w:r>
      <w:r>
        <w:tab/>
      </w:r>
      <w:r>
        <w:fldChar w:fldCharType="begin"/>
      </w:r>
      <w:r>
        <w:instrText xml:space="preserve"> PAGEREF _Toc1796933778 </w:instrText>
      </w:r>
      <w:r>
        <w:fldChar w:fldCharType="separate"/>
      </w:r>
      <w:r>
        <w:t>52</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_Toc1003479085 </w:instrText>
      </w:r>
      <w:r>
        <w:fldChar w:fldCharType="separate"/>
      </w:r>
      <w:r>
        <w:rPr>
          <w:rFonts w:hint="eastAsia" w:ascii="宋体" w:hAnsi="宋体" w:eastAsia="宋体"/>
          <w:szCs w:val="30"/>
          <w:lang w:val="en-US" w:eastAsia="zh-CN"/>
        </w:rPr>
        <w:t>1</w:t>
      </w:r>
      <w:r>
        <w:rPr>
          <w:rFonts w:hint="default" w:ascii="宋体" w:hAnsi="宋体" w:eastAsia="宋体"/>
          <w:szCs w:val="30"/>
          <w:lang w:eastAsia="zh-CN"/>
        </w:rPr>
        <w:t>2</w:t>
      </w:r>
      <w:r>
        <w:rPr>
          <w:rFonts w:ascii="宋体" w:hAnsi="宋体" w:eastAsia="宋体"/>
          <w:szCs w:val="30"/>
        </w:rPr>
        <w:t xml:space="preserve">.1 </w:t>
      </w:r>
      <w:r>
        <w:rPr>
          <w:rFonts w:hint="eastAsia" w:ascii="宋体" w:hAnsi="宋体" w:eastAsia="宋体"/>
          <w:szCs w:val="30"/>
        </w:rPr>
        <w:t>标注</w:t>
      </w:r>
      <w:r>
        <w:rPr>
          <w:rFonts w:hint="eastAsia" w:ascii="宋体" w:hAnsi="宋体" w:eastAsia="宋体"/>
          <w:szCs w:val="30"/>
          <w:lang w:val="en-US" w:eastAsia="zh-Hans"/>
        </w:rPr>
        <w:t>角色</w:t>
      </w:r>
      <w:r>
        <w:tab/>
      </w:r>
      <w:r>
        <w:fldChar w:fldCharType="begin"/>
      </w:r>
      <w:r>
        <w:instrText xml:space="preserve"> PAGEREF _Toc1003479085 </w:instrText>
      </w:r>
      <w:r>
        <w:fldChar w:fldCharType="separate"/>
      </w:r>
      <w:r>
        <w:t>52</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_Toc1283901704 </w:instrText>
      </w:r>
      <w:r>
        <w:fldChar w:fldCharType="separate"/>
      </w:r>
      <w:r>
        <w:rPr>
          <w:rFonts w:hint="eastAsia" w:ascii="宋体" w:hAnsi="宋体" w:eastAsia="宋体"/>
          <w:szCs w:val="30"/>
          <w:lang w:val="en-US" w:eastAsia="zh-CN"/>
        </w:rPr>
        <w:t>1</w:t>
      </w:r>
      <w:r>
        <w:rPr>
          <w:rFonts w:hint="default" w:ascii="宋体" w:hAnsi="宋体" w:eastAsia="宋体"/>
          <w:szCs w:val="30"/>
          <w:lang w:eastAsia="zh-CN"/>
        </w:rPr>
        <w:t>2</w:t>
      </w:r>
      <w:r>
        <w:rPr>
          <w:rFonts w:ascii="宋体" w:hAnsi="宋体" w:eastAsia="宋体"/>
          <w:szCs w:val="30"/>
        </w:rPr>
        <w:t xml:space="preserve">.2 </w:t>
      </w:r>
      <w:r>
        <w:rPr>
          <w:rFonts w:hint="eastAsia" w:ascii="宋体" w:hAnsi="宋体" w:eastAsia="宋体"/>
          <w:szCs w:val="30"/>
        </w:rPr>
        <w:t>标注任务管理</w:t>
      </w:r>
      <w:r>
        <w:tab/>
      </w:r>
      <w:r>
        <w:fldChar w:fldCharType="begin"/>
      </w:r>
      <w:r>
        <w:instrText xml:space="preserve"> PAGEREF _Toc1283901704 </w:instrText>
      </w:r>
      <w:r>
        <w:fldChar w:fldCharType="separate"/>
      </w:r>
      <w:r>
        <w:t>53</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_Toc620254072 </w:instrText>
      </w:r>
      <w:r>
        <w:fldChar w:fldCharType="separate"/>
      </w:r>
      <w:r>
        <w:rPr>
          <w:rFonts w:hint="eastAsia" w:ascii="宋体" w:hAnsi="宋体" w:eastAsia="宋体"/>
          <w:szCs w:val="30"/>
          <w:lang w:val="en-US" w:eastAsia="zh-CN"/>
        </w:rPr>
        <w:t>1</w:t>
      </w:r>
      <w:r>
        <w:rPr>
          <w:rFonts w:hint="default" w:ascii="宋体" w:hAnsi="宋体" w:eastAsia="宋体"/>
          <w:szCs w:val="30"/>
          <w:lang w:eastAsia="zh-CN"/>
        </w:rPr>
        <w:t>2</w:t>
      </w:r>
      <w:r>
        <w:rPr>
          <w:rFonts w:ascii="宋体" w:hAnsi="宋体" w:eastAsia="宋体"/>
          <w:szCs w:val="30"/>
        </w:rPr>
        <w:t>.3 标注</w:t>
      </w:r>
      <w:r>
        <w:rPr>
          <w:rFonts w:hint="eastAsia" w:ascii="宋体" w:hAnsi="宋体" w:eastAsia="宋体"/>
          <w:szCs w:val="30"/>
          <w:lang w:val="en-US" w:eastAsia="zh-Hans"/>
        </w:rPr>
        <w:t>文档</w:t>
      </w:r>
      <w:r>
        <w:rPr>
          <w:rFonts w:ascii="宋体" w:hAnsi="宋体" w:eastAsia="宋体"/>
          <w:szCs w:val="30"/>
        </w:rPr>
        <w:t>列表</w:t>
      </w:r>
      <w:r>
        <w:tab/>
      </w:r>
      <w:r>
        <w:fldChar w:fldCharType="begin"/>
      </w:r>
      <w:r>
        <w:instrText xml:space="preserve"> PAGEREF _Toc620254072 </w:instrText>
      </w:r>
      <w:r>
        <w:fldChar w:fldCharType="separate"/>
      </w:r>
      <w:r>
        <w:t>55</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_Toc724565566 </w:instrText>
      </w:r>
      <w:r>
        <w:fldChar w:fldCharType="separate"/>
      </w:r>
      <w:r>
        <w:rPr>
          <w:rFonts w:hint="eastAsia" w:ascii="Arial" w:hAnsi="Arial" w:eastAsia="Heiti SC Medium" w:cs="Arial"/>
          <w:szCs w:val="36"/>
          <w:lang w:val="en-US" w:eastAsia="zh-CN"/>
        </w:rPr>
        <w:t>十</w:t>
      </w:r>
      <w:r>
        <w:rPr>
          <w:rFonts w:hint="eastAsia" w:ascii="Arial" w:hAnsi="Arial" w:eastAsia="Heiti SC Medium" w:cs="Arial"/>
          <w:szCs w:val="36"/>
          <w:lang w:val="en-US" w:eastAsia="zh-Hans"/>
        </w:rPr>
        <w:t>三</w:t>
      </w:r>
      <w:r>
        <w:rPr>
          <w:rFonts w:hint="default" w:ascii="Arial" w:hAnsi="Arial" w:eastAsia="Heiti SC Medium" w:cs="Arial"/>
          <w:szCs w:val="36"/>
          <w:lang w:eastAsia="zh-CN"/>
        </w:rPr>
        <w:t xml:space="preserve"> </w:t>
      </w:r>
      <w:r>
        <w:rPr>
          <w:rFonts w:hint="eastAsia" w:ascii="Arial" w:hAnsi="Arial" w:eastAsia="Heiti SC Medium" w:cs="Arial"/>
          <w:szCs w:val="36"/>
        </w:rPr>
        <w:t>文档</w:t>
      </w:r>
      <w:r>
        <w:rPr>
          <w:rFonts w:hint="eastAsia" w:ascii="Arial" w:hAnsi="Arial" w:eastAsia="Heiti SC Medium" w:cs="Arial"/>
          <w:szCs w:val="36"/>
          <w:lang w:val="en-US" w:eastAsia="zh-Hans"/>
        </w:rPr>
        <w:t>类型管理</w:t>
      </w:r>
      <w:r>
        <w:tab/>
      </w:r>
      <w:r>
        <w:fldChar w:fldCharType="begin"/>
      </w:r>
      <w:r>
        <w:instrText xml:space="preserve"> PAGEREF _Toc724565566 </w:instrText>
      </w:r>
      <w:r>
        <w:fldChar w:fldCharType="separate"/>
      </w:r>
      <w:r>
        <w:t>61</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_Toc1541189272 </w:instrText>
      </w:r>
      <w:r>
        <w:fldChar w:fldCharType="separate"/>
      </w:r>
      <w:r>
        <w:rPr>
          <w:rFonts w:hint="eastAsia" w:ascii="宋体" w:hAnsi="宋体" w:eastAsia="宋体"/>
          <w:szCs w:val="30"/>
          <w:lang w:eastAsia="zh-CN"/>
        </w:rPr>
        <w:t>1</w:t>
      </w:r>
      <w:r>
        <w:rPr>
          <w:rFonts w:hint="default" w:ascii="宋体" w:hAnsi="宋体" w:eastAsia="宋体"/>
          <w:szCs w:val="30"/>
          <w:lang w:eastAsia="zh-CN"/>
        </w:rPr>
        <w:t>3</w:t>
      </w:r>
      <w:r>
        <w:rPr>
          <w:rFonts w:ascii="宋体" w:hAnsi="宋体" w:eastAsia="宋体"/>
          <w:szCs w:val="30"/>
        </w:rPr>
        <w:t xml:space="preserve">.1 </w:t>
      </w:r>
      <w:r>
        <w:rPr>
          <w:rFonts w:hint="eastAsia" w:ascii="宋体" w:hAnsi="宋体" w:eastAsia="宋体"/>
          <w:szCs w:val="30"/>
        </w:rPr>
        <w:t>文档类型设置</w:t>
      </w:r>
      <w:r>
        <w:tab/>
      </w:r>
      <w:r>
        <w:fldChar w:fldCharType="begin"/>
      </w:r>
      <w:r>
        <w:instrText xml:space="preserve"> PAGEREF _Toc1541189272 </w:instrText>
      </w:r>
      <w:r>
        <w:fldChar w:fldCharType="separate"/>
      </w:r>
      <w:r>
        <w:t>62</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_Toc1967828037 </w:instrText>
      </w:r>
      <w:r>
        <w:fldChar w:fldCharType="separate"/>
      </w:r>
      <w:r>
        <w:rPr>
          <w:rFonts w:hint="eastAsia" w:ascii="Arial" w:hAnsi="Arial" w:eastAsia="Heiti SC Medium" w:cs="Arial"/>
          <w:szCs w:val="36"/>
        </w:rPr>
        <w:t>十</w:t>
      </w:r>
      <w:r>
        <w:rPr>
          <w:rFonts w:hint="eastAsia" w:ascii="Arial" w:hAnsi="Arial" w:eastAsia="Heiti SC Medium" w:cs="Arial"/>
          <w:szCs w:val="36"/>
          <w:lang w:val="en-US" w:eastAsia="zh-Hans"/>
        </w:rPr>
        <w:t>四</w:t>
      </w:r>
      <w:r>
        <w:rPr>
          <w:rFonts w:hint="eastAsia" w:ascii="Arial" w:hAnsi="Arial" w:eastAsia="Heiti SC Medium" w:cs="Arial"/>
          <w:szCs w:val="36"/>
        </w:rPr>
        <w:t xml:space="preserve"> 模型中心</w:t>
      </w:r>
      <w:r>
        <w:tab/>
      </w:r>
      <w:r>
        <w:fldChar w:fldCharType="begin"/>
      </w:r>
      <w:r>
        <w:instrText xml:space="preserve"> PAGEREF _Toc1967828037 </w:instrText>
      </w:r>
      <w:r>
        <w:fldChar w:fldCharType="separate"/>
      </w:r>
      <w:r>
        <w:t>64</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_Toc2037654059 </w:instrText>
      </w:r>
      <w:r>
        <w:fldChar w:fldCharType="separate"/>
      </w:r>
      <w:r>
        <w:rPr>
          <w:rFonts w:hint="eastAsia" w:ascii="宋体" w:hAnsi="宋体" w:eastAsia="宋体"/>
          <w:szCs w:val="30"/>
          <w:lang w:eastAsia="zh-CN"/>
        </w:rPr>
        <w:t>1</w:t>
      </w:r>
      <w:r>
        <w:rPr>
          <w:rFonts w:hint="default" w:ascii="宋体" w:hAnsi="宋体" w:eastAsia="宋体"/>
          <w:szCs w:val="30"/>
          <w:lang w:eastAsia="zh-CN"/>
        </w:rPr>
        <w:t>4</w:t>
      </w:r>
      <w:r>
        <w:rPr>
          <w:rFonts w:ascii="宋体" w:hAnsi="宋体" w:eastAsia="宋体"/>
          <w:szCs w:val="30"/>
        </w:rPr>
        <w:t>.1 算法模型管理</w:t>
      </w:r>
      <w:r>
        <w:tab/>
      </w:r>
      <w:r>
        <w:fldChar w:fldCharType="begin"/>
      </w:r>
      <w:r>
        <w:instrText xml:space="preserve"> PAGEREF _Toc2037654059 </w:instrText>
      </w:r>
      <w:r>
        <w:fldChar w:fldCharType="separate"/>
      </w:r>
      <w:r>
        <w:t>64</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_Toc930050904 </w:instrText>
      </w:r>
      <w:r>
        <w:fldChar w:fldCharType="separate"/>
      </w:r>
      <w:r>
        <w:rPr>
          <w:rFonts w:hint="eastAsia" w:ascii="宋体" w:hAnsi="宋体" w:eastAsia="宋体"/>
          <w:szCs w:val="30"/>
          <w:lang w:eastAsia="zh-CN"/>
        </w:rPr>
        <w:t>1</w:t>
      </w:r>
      <w:r>
        <w:rPr>
          <w:rFonts w:hint="default" w:ascii="宋体" w:hAnsi="宋体" w:eastAsia="宋体"/>
          <w:szCs w:val="30"/>
          <w:lang w:eastAsia="zh-CN"/>
        </w:rPr>
        <w:t>4</w:t>
      </w:r>
      <w:r>
        <w:rPr>
          <w:rFonts w:ascii="宋体" w:hAnsi="宋体" w:eastAsia="宋体"/>
          <w:szCs w:val="30"/>
        </w:rPr>
        <w:t>.</w:t>
      </w:r>
      <w:r>
        <w:rPr>
          <w:rFonts w:hint="eastAsia" w:ascii="宋体" w:hAnsi="宋体" w:eastAsia="宋体"/>
          <w:szCs w:val="30"/>
          <w:lang w:val="en-US" w:eastAsia="zh-CN"/>
        </w:rPr>
        <w:t>2</w:t>
      </w:r>
      <w:r>
        <w:rPr>
          <w:rFonts w:ascii="宋体" w:hAnsi="宋体" w:eastAsia="宋体"/>
          <w:szCs w:val="30"/>
        </w:rPr>
        <w:t xml:space="preserve"> </w:t>
      </w:r>
      <w:r>
        <w:rPr>
          <w:rFonts w:hint="eastAsia" w:ascii="宋体" w:hAnsi="宋体" w:eastAsia="宋体"/>
          <w:szCs w:val="30"/>
          <w:lang w:val="en-US" w:eastAsia="zh-CN"/>
        </w:rPr>
        <w:t>基础</w:t>
      </w:r>
      <w:r>
        <w:rPr>
          <w:rFonts w:ascii="宋体" w:hAnsi="宋体" w:eastAsia="宋体"/>
          <w:szCs w:val="30"/>
        </w:rPr>
        <w:t>模型管理</w:t>
      </w:r>
      <w:r>
        <w:tab/>
      </w:r>
      <w:r>
        <w:fldChar w:fldCharType="begin"/>
      </w:r>
      <w:r>
        <w:instrText xml:space="preserve"> PAGEREF _Toc930050904 </w:instrText>
      </w:r>
      <w:r>
        <w:fldChar w:fldCharType="separate"/>
      </w:r>
      <w:r>
        <w:t>72</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_Toc1979560662 </w:instrText>
      </w:r>
      <w:r>
        <w:fldChar w:fldCharType="separate"/>
      </w:r>
      <w:r>
        <w:rPr>
          <w:rFonts w:hint="eastAsia" w:ascii="Arial" w:hAnsi="Arial" w:eastAsia="Heiti SC Medium" w:cs="Arial"/>
          <w:szCs w:val="36"/>
        </w:rPr>
        <w:t>十</w:t>
      </w:r>
      <w:r>
        <w:rPr>
          <w:rFonts w:hint="eastAsia" w:ascii="Arial" w:hAnsi="Arial" w:eastAsia="Heiti SC Medium" w:cs="Arial"/>
          <w:szCs w:val="36"/>
          <w:lang w:val="en-US" w:eastAsia="zh-Hans"/>
        </w:rPr>
        <w:t>五</w:t>
      </w:r>
      <w:r>
        <w:rPr>
          <w:rFonts w:hint="eastAsia" w:ascii="Arial" w:hAnsi="Arial" w:eastAsia="Heiti SC Medium" w:cs="Arial"/>
          <w:szCs w:val="36"/>
        </w:rPr>
        <w:t xml:space="preserve"> 权限</w:t>
      </w:r>
      <w:r>
        <w:tab/>
      </w:r>
      <w:r>
        <w:fldChar w:fldCharType="begin"/>
      </w:r>
      <w:r>
        <w:instrText xml:space="preserve"> PAGEREF _Toc1979560662 </w:instrText>
      </w:r>
      <w:r>
        <w:fldChar w:fldCharType="separate"/>
      </w:r>
      <w:r>
        <w:t>74</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_Toc1659386910 </w:instrText>
      </w:r>
      <w:r>
        <w:fldChar w:fldCharType="separate"/>
      </w:r>
      <w:r>
        <w:rPr>
          <w:rFonts w:hint="eastAsia" w:ascii="宋体" w:hAnsi="宋体" w:eastAsia="宋体"/>
          <w:szCs w:val="30"/>
          <w:lang w:eastAsia="zh-CN"/>
        </w:rPr>
        <w:t>1</w:t>
      </w:r>
      <w:r>
        <w:rPr>
          <w:rFonts w:hint="default" w:ascii="宋体" w:hAnsi="宋体" w:eastAsia="宋体"/>
          <w:szCs w:val="30"/>
          <w:lang w:eastAsia="zh-CN"/>
        </w:rPr>
        <w:t>5</w:t>
      </w:r>
      <w:r>
        <w:rPr>
          <w:rFonts w:ascii="宋体" w:hAnsi="宋体" w:eastAsia="宋体"/>
          <w:szCs w:val="30"/>
        </w:rPr>
        <w:t xml:space="preserve">.1 </w:t>
      </w:r>
      <w:r>
        <w:rPr>
          <w:rFonts w:hint="eastAsia" w:ascii="宋体" w:hAnsi="宋体" w:eastAsia="宋体"/>
          <w:szCs w:val="30"/>
        </w:rPr>
        <w:t>用户管理</w:t>
      </w:r>
      <w:r>
        <w:tab/>
      </w:r>
      <w:r>
        <w:fldChar w:fldCharType="begin"/>
      </w:r>
      <w:r>
        <w:instrText xml:space="preserve"> PAGEREF _Toc1659386910 </w:instrText>
      </w:r>
      <w:r>
        <w:fldChar w:fldCharType="separate"/>
      </w:r>
      <w:r>
        <w:t>74</w:t>
      </w:r>
      <w:r>
        <w:fldChar w:fldCharType="end"/>
      </w:r>
      <w:r>
        <w:rPr>
          <w:color w:val="000000"/>
        </w:rPr>
        <w:fldChar w:fldCharType="end"/>
      </w:r>
    </w:p>
    <w:p>
      <w:pPr>
        <w:pStyle w:val="24"/>
        <w:tabs>
          <w:tab w:val="right" w:leader="dot" w:pos="9070"/>
        </w:tabs>
      </w:pPr>
      <w:r>
        <w:rPr>
          <w:color w:val="000000"/>
        </w:rPr>
        <w:fldChar w:fldCharType="begin"/>
      </w:r>
      <w:r>
        <w:instrText xml:space="preserve"> HYPERLINK \l _Toc2093156428 </w:instrText>
      </w:r>
      <w:r>
        <w:fldChar w:fldCharType="separate"/>
      </w:r>
      <w:r>
        <w:rPr>
          <w:rFonts w:hint="eastAsia" w:ascii="宋体" w:hAnsi="宋体" w:eastAsia="宋体"/>
          <w:szCs w:val="30"/>
          <w:lang w:eastAsia="zh-CN"/>
        </w:rPr>
        <w:t>1</w:t>
      </w:r>
      <w:r>
        <w:rPr>
          <w:rFonts w:hint="default" w:ascii="宋体" w:hAnsi="宋体" w:eastAsia="宋体"/>
          <w:szCs w:val="30"/>
          <w:lang w:eastAsia="zh-CN"/>
        </w:rPr>
        <w:t>5</w:t>
      </w:r>
      <w:r>
        <w:rPr>
          <w:rFonts w:ascii="宋体" w:hAnsi="宋体" w:eastAsia="宋体"/>
          <w:szCs w:val="30"/>
        </w:rPr>
        <w:t xml:space="preserve">.2 </w:t>
      </w:r>
      <w:r>
        <w:rPr>
          <w:rFonts w:hint="eastAsia" w:ascii="宋体" w:hAnsi="宋体" w:eastAsia="宋体"/>
          <w:szCs w:val="30"/>
        </w:rPr>
        <w:t>角色管理</w:t>
      </w:r>
      <w:r>
        <w:tab/>
      </w:r>
      <w:r>
        <w:fldChar w:fldCharType="begin"/>
      </w:r>
      <w:r>
        <w:instrText xml:space="preserve"> PAGEREF _Toc2093156428 </w:instrText>
      </w:r>
      <w:r>
        <w:fldChar w:fldCharType="separate"/>
      </w:r>
      <w:r>
        <w:t>76</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_Toc1750463889 </w:instrText>
      </w:r>
      <w:r>
        <w:fldChar w:fldCharType="separate"/>
      </w:r>
      <w:r>
        <w:rPr>
          <w:rFonts w:hint="eastAsia" w:ascii="Arial" w:hAnsi="Arial" w:eastAsia="Heiti SC Medium" w:cs="Arial"/>
          <w:szCs w:val="36"/>
          <w:lang w:val="en-US" w:eastAsia="zh-Hans"/>
        </w:rPr>
        <w:t>十六</w:t>
      </w:r>
      <w:r>
        <w:rPr>
          <w:rFonts w:hint="default" w:ascii="Arial" w:hAnsi="Arial" w:eastAsia="Heiti SC Medium" w:cs="Arial"/>
          <w:szCs w:val="36"/>
          <w:lang w:eastAsia="zh-Hans"/>
        </w:rPr>
        <w:t xml:space="preserve"> </w:t>
      </w:r>
      <w:r>
        <w:rPr>
          <w:rFonts w:hint="eastAsia" w:ascii="Arial" w:hAnsi="Arial" w:eastAsia="Heiti SC Medium" w:cs="Arial"/>
          <w:szCs w:val="36"/>
          <w:lang w:val="en-US" w:eastAsia="zh-Hans"/>
        </w:rPr>
        <w:t>日志</w:t>
      </w:r>
      <w:r>
        <w:tab/>
      </w:r>
      <w:r>
        <w:fldChar w:fldCharType="begin"/>
      </w:r>
      <w:r>
        <w:instrText xml:space="preserve"> PAGEREF _Toc1750463889 </w:instrText>
      </w:r>
      <w:r>
        <w:fldChar w:fldCharType="separate"/>
      </w:r>
      <w:r>
        <w:t>78</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_Toc1668102170 </w:instrText>
      </w:r>
      <w:r>
        <w:fldChar w:fldCharType="separate"/>
      </w:r>
      <w:r>
        <w:rPr>
          <w:rFonts w:hint="default" w:ascii="宋体" w:hAnsi="宋体" w:eastAsia="宋体" w:cs="Times New Roman"/>
          <w:bCs/>
          <w:kern w:val="2"/>
          <w:szCs w:val="28"/>
          <w:lang w:eastAsia="zh-Hans" w:bidi="ar-SA"/>
        </w:rPr>
        <w:t>16</w:t>
      </w:r>
      <w:r>
        <w:rPr>
          <w:rFonts w:hint="eastAsia" w:ascii="宋体" w:hAnsi="宋体" w:eastAsia="宋体" w:cs="Times New Roman"/>
          <w:bCs/>
          <w:kern w:val="2"/>
          <w:szCs w:val="28"/>
          <w:lang w:val="en-US" w:eastAsia="zh-Hans" w:bidi="ar-SA"/>
        </w:rPr>
        <w:t>.</w:t>
      </w:r>
      <w:r>
        <w:rPr>
          <w:rFonts w:hint="default" w:ascii="宋体" w:hAnsi="宋体" w:eastAsia="宋体" w:cs="Times New Roman"/>
          <w:bCs/>
          <w:kern w:val="2"/>
          <w:szCs w:val="28"/>
          <w:lang w:eastAsia="zh-Hans" w:bidi="ar-SA"/>
        </w:rPr>
        <w:t>1</w:t>
      </w:r>
      <w:r>
        <w:rPr>
          <w:rFonts w:hint="eastAsia" w:ascii="宋体" w:hAnsi="宋体" w:eastAsia="宋体" w:cs="Times New Roman"/>
          <w:bCs/>
          <w:kern w:val="2"/>
          <w:szCs w:val="28"/>
          <w:lang w:val="en-US" w:eastAsia="zh-Hans" w:bidi="ar-SA"/>
        </w:rPr>
        <w:t>日志展示</w:t>
      </w:r>
      <w:r>
        <w:tab/>
      </w:r>
      <w:r>
        <w:fldChar w:fldCharType="begin"/>
      </w:r>
      <w:r>
        <w:instrText xml:space="preserve"> PAGEREF _Toc1668102170 </w:instrText>
      </w:r>
      <w:r>
        <w:fldChar w:fldCharType="separate"/>
      </w:r>
      <w:r>
        <w:t>78</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_Toc394159605 </w:instrText>
      </w:r>
      <w:r>
        <w:fldChar w:fldCharType="separate"/>
      </w:r>
      <w:r>
        <w:rPr>
          <w:rFonts w:ascii="Arial" w:hAnsi="Arial" w:eastAsia="Heiti SC Medium" w:cs="Arial"/>
          <w:szCs w:val="36"/>
        </w:rPr>
        <w:t>附录</w:t>
      </w:r>
      <w:r>
        <w:rPr>
          <w:rFonts w:hint="eastAsia" w:ascii="Arial" w:hAnsi="Arial" w:eastAsia="Heiti SC Medium" w:cs="Arial"/>
          <w:szCs w:val="36"/>
        </w:rPr>
        <w:t>1</w:t>
      </w:r>
      <w:r>
        <w:rPr>
          <w:rFonts w:ascii="Arial" w:hAnsi="Arial" w:eastAsia="Heiti SC Medium" w:cs="Arial"/>
          <w:szCs w:val="36"/>
        </w:rPr>
        <w:t xml:space="preserve"> (标注指南)</w:t>
      </w:r>
      <w:r>
        <w:tab/>
      </w:r>
      <w:r>
        <w:fldChar w:fldCharType="begin"/>
      </w:r>
      <w:r>
        <w:instrText xml:space="preserve"> PAGEREF _Toc394159605 </w:instrText>
      </w:r>
      <w:r>
        <w:fldChar w:fldCharType="separate"/>
      </w:r>
      <w:r>
        <w:t>79</w:t>
      </w:r>
      <w:r>
        <w:fldChar w:fldCharType="end"/>
      </w:r>
      <w:r>
        <w:rPr>
          <w:color w:val="000000"/>
        </w:rPr>
        <w:fldChar w:fldCharType="end"/>
      </w:r>
    </w:p>
    <w:p>
      <w:pPr>
        <w:pStyle w:val="21"/>
        <w:tabs>
          <w:tab w:val="right" w:leader="dot" w:pos="9070"/>
        </w:tabs>
      </w:pPr>
      <w:r>
        <w:rPr>
          <w:color w:val="000000"/>
        </w:rPr>
        <w:fldChar w:fldCharType="begin"/>
      </w:r>
      <w:r>
        <w:instrText xml:space="preserve"> HYPERLINK \l _Toc1800913887 </w:instrText>
      </w:r>
      <w:r>
        <w:fldChar w:fldCharType="separate"/>
      </w:r>
      <w:r>
        <w:rPr>
          <w:rFonts w:hint="eastAsia" w:ascii="Arial" w:hAnsi="Arial" w:eastAsia="Heiti SC Medium" w:cs="Arial"/>
          <w:szCs w:val="36"/>
        </w:rPr>
        <w:t>附录2</w:t>
      </w:r>
      <w:r>
        <w:rPr>
          <w:rFonts w:ascii="Arial" w:hAnsi="Arial" w:eastAsia="Heiti SC Medium" w:cs="Arial"/>
          <w:szCs w:val="36"/>
        </w:rPr>
        <w:t xml:space="preserve"> (</w:t>
      </w:r>
      <w:r>
        <w:rPr>
          <w:rFonts w:hint="eastAsia" w:ascii="Arial" w:hAnsi="Arial" w:eastAsia="Heiti SC Medium" w:cs="Arial"/>
          <w:szCs w:val="36"/>
        </w:rPr>
        <w:t>新手指南)</w:t>
      </w:r>
      <w:r>
        <w:tab/>
      </w:r>
      <w:r>
        <w:fldChar w:fldCharType="begin"/>
      </w:r>
      <w:r>
        <w:instrText xml:space="preserve"> PAGEREF _Toc1800913887 </w:instrText>
      </w:r>
      <w:r>
        <w:fldChar w:fldCharType="separate"/>
      </w:r>
      <w:r>
        <w:t>81</w:t>
      </w:r>
      <w:r>
        <w:fldChar w:fldCharType="end"/>
      </w:r>
      <w:r>
        <w:rPr>
          <w:color w:val="000000"/>
        </w:rPr>
        <w:fldChar w:fldCharType="end"/>
      </w:r>
    </w:p>
    <w:p>
      <w:pPr>
        <w:pStyle w:val="2"/>
        <w:spacing w:line="440" w:lineRule="exact"/>
        <w:outlineLvl w:val="9"/>
        <w:rPr>
          <w:color w:val="000000"/>
        </w:rPr>
        <w:sectPr>
          <w:pgSz w:w="11906" w:h="16838"/>
          <w:pgMar w:top="1701" w:right="1418" w:bottom="1134" w:left="1418" w:header="1134" w:footer="567" w:gutter="0"/>
          <w:cols w:space="425" w:num="1"/>
          <w:titlePg/>
          <w:docGrid w:linePitch="326" w:charSpace="0"/>
        </w:sectPr>
      </w:pPr>
      <w:r>
        <w:rPr>
          <w:color w:val="000000"/>
        </w:rPr>
        <w:fldChar w:fldCharType="end"/>
      </w:r>
    </w:p>
    <w:p>
      <w:pPr>
        <w:pStyle w:val="2"/>
        <w:spacing w:before="100" w:beforeAutospacing="1" w:after="100" w:afterAutospacing="1" w:line="240" w:lineRule="auto"/>
        <w:outlineLvl w:val="0"/>
        <w:rPr>
          <w:rFonts w:ascii="Arial" w:hAnsi="Arial" w:eastAsia="Heiti SC Medium" w:cs="Arial"/>
          <w:sz w:val="36"/>
          <w:szCs w:val="36"/>
        </w:rPr>
      </w:pPr>
      <w:bookmarkStart w:id="8" w:name="_Toc1173056062"/>
      <w:bookmarkStart w:id="9" w:name="_Toc2026938784"/>
      <w:bookmarkStart w:id="10" w:name="_Toc974862290"/>
      <w:r>
        <w:rPr>
          <w:rFonts w:ascii="Arial" w:hAnsi="Arial" w:eastAsia="Heiti SC Medium" w:cs="Arial"/>
          <w:sz w:val="36"/>
          <w:szCs w:val="36"/>
        </w:rPr>
        <w:t>一 IDPS简介</w:t>
      </w:r>
      <w:bookmarkEnd w:id="8"/>
      <w:bookmarkEnd w:id="9"/>
      <w:bookmarkEnd w:id="10"/>
    </w:p>
    <w:p>
      <w:pPr>
        <w:pStyle w:val="3"/>
        <w:spacing w:before="120" w:beforeLines="50" w:after="120" w:afterLines="50" w:line="240" w:lineRule="auto"/>
        <w:outlineLvl w:val="1"/>
        <w:rPr>
          <w:rFonts w:ascii="宋体" w:hAnsi="宋体" w:eastAsia="宋体"/>
          <w:color w:val="000000"/>
          <w:sz w:val="30"/>
          <w:szCs w:val="30"/>
        </w:rPr>
      </w:pPr>
      <w:bookmarkStart w:id="11" w:name="_Toc1653354574"/>
      <w:bookmarkStart w:id="12" w:name="_Toc1357765067"/>
      <w:bookmarkStart w:id="13" w:name="_Toc1227050327"/>
      <w:r>
        <w:rPr>
          <w:rFonts w:hint="eastAsia" w:ascii="宋体" w:hAnsi="宋体" w:eastAsia="宋体"/>
          <w:color w:val="000000"/>
          <w:sz w:val="30"/>
          <w:szCs w:val="30"/>
        </w:rPr>
        <w:t>1</w:t>
      </w:r>
      <w:r>
        <w:rPr>
          <w:rFonts w:ascii="宋体" w:hAnsi="宋体" w:eastAsia="宋体"/>
          <w:color w:val="000000"/>
          <w:sz w:val="30"/>
          <w:szCs w:val="30"/>
        </w:rPr>
        <w:t xml:space="preserve">.1 </w:t>
      </w:r>
      <w:r>
        <w:rPr>
          <w:rFonts w:hint="eastAsia" w:ascii="宋体" w:hAnsi="宋体" w:eastAsia="宋体"/>
          <w:color w:val="000000"/>
          <w:sz w:val="30"/>
          <w:szCs w:val="30"/>
        </w:rPr>
        <w:t>简介</w:t>
      </w:r>
      <w:bookmarkEnd w:id="11"/>
      <w:bookmarkEnd w:id="12"/>
      <w:bookmarkEnd w:id="13"/>
    </w:p>
    <w:p>
      <w:pPr>
        <w:spacing w:line="440" w:lineRule="exact"/>
        <w:ind w:firstLine="480" w:firstLineChars="200"/>
        <w:rPr>
          <w:rFonts w:ascii="宋体" w:hAnsi="宋体" w:eastAsia="宋体"/>
          <w:sz w:val="24"/>
          <w:szCs w:val="24"/>
        </w:rPr>
      </w:pPr>
      <w:commentRangeStart w:id="1"/>
      <w:r>
        <w:rPr>
          <w:rFonts w:hint="eastAsia" w:ascii="宋体" w:hAnsi="宋体" w:eastAsia="宋体"/>
          <w:sz w:val="24"/>
          <w:szCs w:val="24"/>
        </w:rPr>
        <w:t>文档智能审阅（</w:t>
      </w:r>
      <w:r>
        <w:rPr>
          <w:rFonts w:ascii="Arial" w:hAnsi="Arial" w:eastAsia="宋体" w:cs="Arial"/>
          <w:sz w:val="24"/>
          <w:szCs w:val="24"/>
        </w:rPr>
        <w:t>IDPS, Intelligent Document Processing System</w:t>
      </w:r>
      <w:r>
        <w:rPr>
          <w:rFonts w:hint="eastAsia" w:ascii="宋体" w:hAnsi="宋体" w:eastAsia="宋体"/>
          <w:sz w:val="24"/>
          <w:szCs w:val="24"/>
        </w:rPr>
        <w:t>）可应用于金融</w:t>
      </w:r>
      <w:commentRangeEnd w:id="1"/>
      <w:r>
        <w:commentReference w:id="1"/>
      </w:r>
      <w:r>
        <w:rPr>
          <w:rFonts w:hint="eastAsia" w:ascii="宋体" w:hAnsi="宋体" w:eastAsia="宋体"/>
          <w:sz w:val="24"/>
          <w:szCs w:val="24"/>
        </w:rPr>
        <w:t>、制造、通信、法律、审计、媒体、政府等多种文字密集型行业，为企业自动化抽取文档的关键信息、对比不同版本的文档差异，以及发现文书中潜在的法律风险。</w:t>
      </w:r>
      <w:bookmarkStart w:id="428" w:name="_GoBack"/>
      <w:bookmarkEnd w:id="428"/>
    </w:p>
    <w:p>
      <w:pPr>
        <w:pStyle w:val="3"/>
        <w:spacing w:before="120" w:beforeLines="50" w:after="120" w:afterLines="50" w:line="240" w:lineRule="auto"/>
        <w:outlineLvl w:val="1"/>
        <w:rPr>
          <w:rFonts w:ascii="宋体" w:hAnsi="宋体" w:eastAsia="宋体"/>
          <w:color w:val="000000"/>
          <w:sz w:val="30"/>
          <w:szCs w:val="30"/>
        </w:rPr>
      </w:pPr>
      <w:bookmarkStart w:id="14" w:name="_Toc749383748"/>
      <w:bookmarkStart w:id="15" w:name="_Toc796248047"/>
      <w:bookmarkStart w:id="16" w:name="_Toc1639416685"/>
      <w:r>
        <w:rPr>
          <w:rFonts w:hint="eastAsia" w:ascii="宋体" w:hAnsi="宋体" w:eastAsia="宋体"/>
          <w:color w:val="000000"/>
          <w:sz w:val="30"/>
          <w:szCs w:val="30"/>
        </w:rPr>
        <w:t>1</w:t>
      </w:r>
      <w:r>
        <w:rPr>
          <w:rFonts w:ascii="宋体" w:hAnsi="宋体" w:eastAsia="宋体"/>
          <w:color w:val="000000"/>
          <w:sz w:val="30"/>
          <w:szCs w:val="30"/>
        </w:rPr>
        <w:t xml:space="preserve">.2 </w:t>
      </w:r>
      <w:r>
        <w:rPr>
          <w:rFonts w:hint="eastAsia" w:ascii="宋体" w:hAnsi="宋体" w:eastAsia="宋体"/>
          <w:color w:val="000000"/>
          <w:sz w:val="30"/>
          <w:szCs w:val="30"/>
        </w:rPr>
        <w:t>产品特色</w:t>
      </w:r>
      <w:bookmarkEnd w:id="14"/>
      <w:bookmarkEnd w:id="15"/>
      <w:bookmarkEnd w:id="16"/>
    </w:p>
    <w:p>
      <w:pPr>
        <w:spacing w:line="440" w:lineRule="exact"/>
        <w:ind w:firstLine="480" w:firstLineChars="200"/>
        <w:outlineLvl w:val="2"/>
        <w:rPr>
          <w:rFonts w:ascii="宋体" w:hAnsi="宋体" w:eastAsia="宋体"/>
          <w:sz w:val="24"/>
          <w:szCs w:val="24"/>
        </w:rPr>
      </w:pPr>
      <w:bookmarkStart w:id="17" w:name="_Toc1570321472"/>
      <w:bookmarkStart w:id="18" w:name="_Toc1461033785"/>
      <w:r>
        <w:rPr>
          <w:rFonts w:hint="eastAsia" w:ascii="宋体" w:hAnsi="宋体" w:eastAsia="宋体"/>
          <w:sz w:val="24"/>
          <w:szCs w:val="24"/>
        </w:rPr>
        <w:t>1） 功能强大，满足多种文本处理场景需求</w:t>
      </w:r>
      <w:bookmarkEnd w:id="17"/>
      <w:bookmarkEnd w:id="18"/>
    </w:p>
    <w:p>
      <w:pPr>
        <w:spacing w:line="440" w:lineRule="exact"/>
        <w:ind w:firstLine="480" w:firstLineChars="200"/>
        <w:rPr>
          <w:rFonts w:ascii="宋体" w:hAnsi="宋体" w:eastAsia="宋体"/>
          <w:sz w:val="24"/>
          <w:szCs w:val="24"/>
        </w:rPr>
      </w:pPr>
      <w:r>
        <w:rPr>
          <w:rFonts w:hint="eastAsia" w:ascii="宋体" w:hAnsi="宋体" w:eastAsia="宋体"/>
          <w:sz w:val="24"/>
          <w:szCs w:val="24"/>
        </w:rPr>
        <w:t>重新定义智能时代的文档审阅模式，基于海量文本语料库、审核规则、外界知识库（法规库），由浅及深的审阅文档；</w:t>
      </w:r>
    </w:p>
    <w:p>
      <w:pPr>
        <w:spacing w:line="440" w:lineRule="exact"/>
        <w:ind w:firstLine="480" w:firstLineChars="200"/>
        <w:outlineLvl w:val="2"/>
        <w:rPr>
          <w:rFonts w:ascii="宋体" w:hAnsi="宋体" w:eastAsia="宋体"/>
          <w:sz w:val="24"/>
          <w:szCs w:val="24"/>
        </w:rPr>
      </w:pPr>
      <w:bookmarkStart w:id="19" w:name="_Toc1966441921"/>
      <w:bookmarkStart w:id="20" w:name="_Toc1266804697"/>
      <w:r>
        <w:rPr>
          <w:rFonts w:hint="eastAsia" w:ascii="宋体" w:hAnsi="宋体" w:eastAsia="宋体"/>
          <w:sz w:val="24"/>
          <w:szCs w:val="24"/>
        </w:rPr>
        <w:t>2） 灵活易用，对接客户各个系统</w:t>
      </w:r>
      <w:bookmarkEnd w:id="19"/>
      <w:bookmarkEnd w:id="20"/>
    </w:p>
    <w:p>
      <w:pPr>
        <w:spacing w:line="440" w:lineRule="exact"/>
        <w:ind w:firstLine="480" w:firstLineChars="200"/>
        <w:rPr>
          <w:rFonts w:ascii="宋体" w:hAnsi="宋体" w:eastAsia="宋体"/>
          <w:sz w:val="24"/>
          <w:szCs w:val="24"/>
        </w:rPr>
      </w:pPr>
      <w:r>
        <w:rPr>
          <w:rFonts w:ascii="Arial" w:hAnsi="Arial" w:eastAsia="宋体" w:cs="Arial"/>
          <w:sz w:val="24"/>
          <w:szCs w:val="24"/>
        </w:rPr>
        <w:t>系统使用Docker技术，部署轻便，</w:t>
      </w:r>
      <w:r>
        <w:rPr>
          <w:rFonts w:hint="eastAsia" w:ascii="宋体" w:hAnsi="宋体" w:eastAsia="宋体"/>
          <w:sz w:val="24"/>
          <w:szCs w:val="24"/>
        </w:rPr>
        <w:t>扩容方便，能快速完成平台搭建；此外，系统既可独立部署，也可以</w:t>
      </w:r>
      <w:r>
        <w:rPr>
          <w:rFonts w:ascii="宋体" w:hAnsi="宋体" w:eastAsia="宋体"/>
          <w:sz w:val="24"/>
          <w:szCs w:val="24"/>
        </w:rPr>
        <w:t>API</w:t>
      </w:r>
      <w:r>
        <w:rPr>
          <w:rFonts w:hint="eastAsia" w:ascii="宋体" w:hAnsi="宋体" w:eastAsia="宋体"/>
          <w:sz w:val="24"/>
          <w:szCs w:val="24"/>
        </w:rPr>
        <w:t>接口调用的方式直接对接现有系统业务；</w:t>
      </w:r>
    </w:p>
    <w:p>
      <w:pPr>
        <w:spacing w:line="440" w:lineRule="exact"/>
        <w:ind w:firstLine="480" w:firstLineChars="200"/>
        <w:outlineLvl w:val="2"/>
        <w:rPr>
          <w:rFonts w:ascii="宋体" w:hAnsi="宋体" w:eastAsia="宋体"/>
          <w:sz w:val="24"/>
          <w:szCs w:val="24"/>
        </w:rPr>
      </w:pPr>
      <w:bookmarkStart w:id="21" w:name="_Toc1033666121"/>
      <w:bookmarkStart w:id="22" w:name="_Toc216038917"/>
      <w:r>
        <w:rPr>
          <w:rFonts w:hint="eastAsia" w:ascii="宋体" w:hAnsi="宋体" w:eastAsia="宋体"/>
          <w:sz w:val="24"/>
          <w:szCs w:val="24"/>
        </w:rPr>
        <w:t>3） 先进的机器学习和图像处理算法</w:t>
      </w:r>
      <w:bookmarkEnd w:id="21"/>
      <w:bookmarkEnd w:id="22"/>
    </w:p>
    <w:p>
      <w:pPr>
        <w:spacing w:line="440" w:lineRule="exact"/>
        <w:ind w:firstLine="480" w:firstLineChars="200"/>
        <w:rPr>
          <w:rFonts w:ascii="宋体" w:hAnsi="宋体" w:eastAsia="宋体"/>
          <w:sz w:val="24"/>
          <w:szCs w:val="24"/>
        </w:rPr>
      </w:pPr>
      <w:r>
        <w:rPr>
          <w:rFonts w:hint="eastAsia" w:ascii="宋体" w:hAnsi="宋体" w:eastAsia="宋体"/>
          <w:sz w:val="24"/>
          <w:szCs w:val="24"/>
        </w:rPr>
        <w:t>使用先进的自然语言处理技术、计算机视觉，结合深度学习</w:t>
      </w:r>
      <w:r>
        <w:rPr>
          <w:rFonts w:ascii="Arial" w:hAnsi="Arial" w:eastAsia="宋体" w:cs="Arial"/>
          <w:sz w:val="24"/>
          <w:szCs w:val="24"/>
        </w:rPr>
        <w:t>、图像处理等AI 技术</w:t>
      </w:r>
      <w:r>
        <w:rPr>
          <w:rFonts w:hint="eastAsia" w:ascii="宋体" w:hAnsi="宋体" w:eastAsia="宋体"/>
          <w:sz w:val="24"/>
          <w:szCs w:val="24"/>
        </w:rPr>
        <w:t>实现对文档的深入理解和分析；</w:t>
      </w:r>
    </w:p>
    <w:p>
      <w:pPr>
        <w:spacing w:line="440" w:lineRule="exact"/>
        <w:ind w:firstLine="480" w:firstLineChars="200"/>
        <w:outlineLvl w:val="2"/>
        <w:rPr>
          <w:rFonts w:ascii="宋体" w:hAnsi="宋体" w:eastAsia="宋体"/>
          <w:sz w:val="24"/>
          <w:szCs w:val="24"/>
        </w:rPr>
      </w:pPr>
      <w:bookmarkStart w:id="23" w:name="_Toc1831275064"/>
      <w:bookmarkStart w:id="24" w:name="_Toc1718714589"/>
      <w:r>
        <w:rPr>
          <w:rFonts w:hint="eastAsia" w:ascii="宋体" w:hAnsi="宋体" w:eastAsia="宋体"/>
          <w:sz w:val="24"/>
          <w:szCs w:val="24"/>
        </w:rPr>
        <w:t>4） 产品成熟，沉淀了丰富的行业经验</w:t>
      </w:r>
      <w:bookmarkEnd w:id="23"/>
      <w:bookmarkEnd w:id="24"/>
    </w:p>
    <w:p>
      <w:pPr>
        <w:spacing w:line="440" w:lineRule="exact"/>
        <w:ind w:firstLine="480" w:firstLineChars="200"/>
        <w:rPr>
          <w:rFonts w:ascii="宋体" w:hAnsi="宋体" w:eastAsia="宋体"/>
          <w:sz w:val="24"/>
          <w:szCs w:val="24"/>
        </w:rPr>
      </w:pPr>
      <w:r>
        <w:rPr>
          <w:rFonts w:hint="eastAsia" w:ascii="宋体" w:hAnsi="宋体" w:eastAsia="宋体"/>
          <w:sz w:val="24"/>
          <w:szCs w:val="24"/>
        </w:rPr>
        <w:t>现已服务金融、审计、法律等数百家企业，处理文档类型涵盖但不限于各类合同、审计报告、保险条款等多种文档；</w:t>
      </w:r>
    </w:p>
    <w:p>
      <w:pPr>
        <w:pStyle w:val="2"/>
        <w:spacing w:before="100" w:beforeAutospacing="1" w:after="100" w:afterAutospacing="1" w:line="240" w:lineRule="auto"/>
        <w:outlineLvl w:val="0"/>
        <w:rPr>
          <w:rFonts w:ascii="Arial" w:hAnsi="Arial" w:eastAsia="Heiti SC Medium" w:cs="Arial"/>
          <w:sz w:val="36"/>
          <w:szCs w:val="36"/>
        </w:rPr>
      </w:pPr>
      <w:bookmarkStart w:id="25" w:name="_Toc633561526"/>
      <w:bookmarkStart w:id="26" w:name="_Toc2048546628"/>
      <w:bookmarkStart w:id="27" w:name="_Toc504371844"/>
      <w:r>
        <w:rPr>
          <w:rFonts w:hint="eastAsia" w:ascii="Arial" w:hAnsi="Arial" w:eastAsia="Heiti SC Medium" w:cs="Arial"/>
          <w:sz w:val="36"/>
          <w:szCs w:val="36"/>
        </w:rPr>
        <w:t>二 注册登录</w:t>
      </w:r>
      <w:bookmarkEnd w:id="25"/>
      <w:bookmarkEnd w:id="26"/>
      <w:bookmarkEnd w:id="27"/>
    </w:p>
    <w:p>
      <w:pPr>
        <w:pStyle w:val="3"/>
        <w:spacing w:before="120" w:beforeLines="50" w:after="120" w:afterLines="50" w:line="240" w:lineRule="auto"/>
        <w:outlineLvl w:val="1"/>
        <w:rPr>
          <w:rFonts w:ascii="宋体" w:hAnsi="宋体" w:eastAsia="宋体"/>
          <w:color w:val="000000"/>
          <w:sz w:val="30"/>
          <w:szCs w:val="30"/>
        </w:rPr>
      </w:pPr>
      <w:bookmarkStart w:id="28" w:name="_Toc859627399"/>
      <w:bookmarkStart w:id="29" w:name="_Toc1465348092"/>
      <w:bookmarkStart w:id="30" w:name="_Toc1044645656"/>
      <w:r>
        <w:rPr>
          <w:rFonts w:hint="eastAsia" w:ascii="宋体" w:hAnsi="宋体" w:eastAsia="宋体"/>
          <w:color w:val="000000"/>
          <w:sz w:val="30"/>
          <w:szCs w:val="30"/>
        </w:rPr>
        <w:t>2</w:t>
      </w:r>
      <w:r>
        <w:rPr>
          <w:rFonts w:ascii="宋体" w:hAnsi="宋体" w:eastAsia="宋体"/>
          <w:color w:val="000000"/>
          <w:sz w:val="30"/>
          <w:szCs w:val="30"/>
        </w:rPr>
        <w:t xml:space="preserve">.1 </w:t>
      </w:r>
      <w:r>
        <w:rPr>
          <w:rFonts w:hint="eastAsia" w:ascii="宋体" w:hAnsi="宋体" w:eastAsia="宋体"/>
          <w:color w:val="000000"/>
          <w:sz w:val="30"/>
          <w:szCs w:val="30"/>
        </w:rPr>
        <w:t>注册</w:t>
      </w:r>
      <w:bookmarkEnd w:id="28"/>
      <w:bookmarkEnd w:id="29"/>
      <w:bookmarkEnd w:id="30"/>
    </w:p>
    <w:p>
      <w:pPr>
        <w:spacing w:line="440" w:lineRule="exact"/>
        <w:ind w:firstLine="480" w:firstLineChars="200"/>
        <w:rPr>
          <w:rFonts w:ascii="宋体" w:hAnsi="宋体" w:eastAsia="宋体"/>
          <w:sz w:val="24"/>
          <w:szCs w:val="24"/>
        </w:rPr>
      </w:pPr>
      <w:r>
        <w:rPr>
          <w:rFonts w:hint="eastAsia" w:ascii="宋体" w:hAnsi="宋体" w:eastAsia="宋体"/>
          <w:sz w:val="24"/>
          <w:szCs w:val="24"/>
        </w:rPr>
        <w:t>达观智能文档审阅系统使用非开放式账户</w:t>
      </w:r>
      <w:r>
        <w:rPr>
          <w:rFonts w:ascii="Times" w:hAnsi="Times" w:eastAsia="宋体"/>
          <w:sz w:val="24"/>
          <w:szCs w:val="24"/>
        </w:rPr>
        <w:t>注册。</w:t>
      </w:r>
      <w:r>
        <w:rPr>
          <w:rFonts w:hint="eastAsia" w:ascii="Times" w:hAnsi="Times" w:eastAsia="宋体"/>
          <w:sz w:val="24"/>
          <w:szCs w:val="24"/>
          <w:lang w:val="en-US" w:eastAsia="zh-Hans"/>
        </w:rPr>
        <w:t>管理员</w:t>
      </w:r>
      <w:r>
        <w:rPr>
          <w:rFonts w:ascii="Times" w:hAnsi="Times" w:eastAsia="宋体"/>
          <w:sz w:val="24"/>
          <w:szCs w:val="24"/>
        </w:rPr>
        <w:t>用户</w:t>
      </w:r>
      <w:r>
        <w:rPr>
          <w:rFonts w:hint="eastAsia" w:ascii="宋体" w:hAnsi="宋体" w:eastAsia="宋体"/>
          <w:sz w:val="24"/>
          <w:szCs w:val="24"/>
        </w:rPr>
        <w:t>可以在“权限管理”页面创建新用户。</w:t>
      </w:r>
    </w:p>
    <w:p>
      <w:pPr>
        <w:jc w:val="left"/>
      </w:pPr>
    </w:p>
    <w:p>
      <w:pPr>
        <w:pStyle w:val="3"/>
        <w:spacing w:before="120" w:beforeLines="50" w:after="120" w:afterLines="50" w:line="240" w:lineRule="auto"/>
        <w:outlineLvl w:val="1"/>
        <w:rPr>
          <w:rFonts w:ascii="宋体" w:hAnsi="宋体" w:eastAsia="宋体"/>
          <w:color w:val="000000"/>
          <w:sz w:val="30"/>
          <w:szCs w:val="30"/>
        </w:rPr>
      </w:pPr>
      <w:bookmarkStart w:id="31" w:name="_Toc1635201624"/>
      <w:bookmarkStart w:id="32" w:name="_Toc1680726167"/>
      <w:bookmarkStart w:id="33" w:name="_Toc762918448"/>
      <w:r>
        <w:rPr>
          <w:rFonts w:hint="eastAsia" w:ascii="宋体" w:hAnsi="宋体" w:eastAsia="宋体"/>
          <w:color w:val="000000"/>
          <w:sz w:val="30"/>
          <w:szCs w:val="30"/>
        </w:rPr>
        <w:t>2</w:t>
      </w:r>
      <w:r>
        <w:rPr>
          <w:rFonts w:ascii="宋体" w:hAnsi="宋体" w:eastAsia="宋体"/>
          <w:color w:val="000000"/>
          <w:sz w:val="30"/>
          <w:szCs w:val="30"/>
        </w:rPr>
        <w:t xml:space="preserve">.2 </w:t>
      </w:r>
      <w:r>
        <w:rPr>
          <w:rFonts w:hint="eastAsia" w:ascii="宋体" w:hAnsi="宋体" w:eastAsia="宋体"/>
          <w:color w:val="000000"/>
          <w:sz w:val="30"/>
          <w:szCs w:val="30"/>
        </w:rPr>
        <w:t>登录</w:t>
      </w:r>
      <w:bookmarkEnd w:id="31"/>
      <w:bookmarkEnd w:id="32"/>
      <w:bookmarkEnd w:id="33"/>
    </w:p>
    <w:p>
      <w:pPr>
        <w:spacing w:line="440" w:lineRule="exact"/>
        <w:ind w:firstLine="480" w:firstLineChars="200"/>
        <w:rPr>
          <w:rFonts w:ascii="宋体" w:hAnsi="宋体" w:eastAsia="宋体"/>
          <w:sz w:val="24"/>
          <w:szCs w:val="24"/>
        </w:rPr>
      </w:pPr>
      <w:r>
        <w:rPr>
          <w:rFonts w:hint="eastAsia" w:ascii="宋体" w:hAnsi="宋体" w:eastAsia="宋体"/>
          <w:sz w:val="24"/>
          <w:szCs w:val="24"/>
        </w:rPr>
        <w:t>被创建的用户可以通过输入账号、密码来登录系统</w:t>
      </w:r>
      <w:r>
        <w:rPr>
          <w:rFonts w:ascii="宋体" w:hAnsi="宋体" w:eastAsia="宋体"/>
          <w:sz w:val="24"/>
          <w:szCs w:val="24"/>
        </w:rPr>
        <w:t>(</w:t>
      </w:r>
      <w:r>
        <w:rPr>
          <w:rFonts w:hint="eastAsia" w:ascii="宋体" w:hAnsi="宋体" w:eastAsia="宋体"/>
          <w:sz w:val="24"/>
          <w:szCs w:val="24"/>
        </w:rPr>
        <w:t>如下图</w:t>
      </w:r>
      <w:r>
        <w:rPr>
          <w:rFonts w:ascii="宋体" w:hAnsi="宋体" w:eastAsia="宋体"/>
          <w:sz w:val="24"/>
          <w:szCs w:val="24"/>
        </w:rPr>
        <w:t>)</w:t>
      </w:r>
      <w:r>
        <w:rPr>
          <w:rFonts w:hint="eastAsia" w:ascii="宋体" w:hAnsi="宋体" w:eastAsia="宋体"/>
          <w:sz w:val="24"/>
          <w:szCs w:val="24"/>
        </w:rPr>
        <w:t>。请按以下步骤登录达观智能文档审阅系统</w:t>
      </w:r>
      <w:r>
        <w:rPr>
          <w:rFonts w:ascii="宋体" w:hAnsi="宋体" w:eastAsia="宋体"/>
          <w:sz w:val="24"/>
          <w:szCs w:val="24"/>
        </w:rPr>
        <w:t xml:space="preserve"> </w:t>
      </w:r>
      <w:r>
        <w:rPr>
          <w:rFonts w:hint="eastAsia" w:ascii="宋体" w:hAnsi="宋体" w:eastAsia="宋体"/>
          <w:sz w:val="24"/>
          <w:szCs w:val="24"/>
        </w:rPr>
        <w:t>。</w:t>
      </w:r>
    </w:p>
    <w:p>
      <w:pPr>
        <w:spacing w:line="440" w:lineRule="exact"/>
        <w:ind w:firstLine="480" w:firstLineChars="200"/>
        <w:rPr>
          <w:rFonts w:ascii="宋体" w:hAnsi="宋体" w:eastAsia="宋体"/>
          <w:sz w:val="24"/>
          <w:szCs w:val="24"/>
        </w:rPr>
      </w:pPr>
      <w:r>
        <w:rPr>
          <w:rFonts w:ascii="宋体" w:hAnsi="宋体" w:eastAsia="宋体"/>
          <w:sz w:val="24"/>
          <w:szCs w:val="24"/>
        </w:rPr>
        <w:t>1</w:t>
      </w:r>
      <w:r>
        <w:rPr>
          <w:rFonts w:hint="eastAsia" w:ascii="宋体" w:hAnsi="宋体" w:eastAsia="宋体"/>
          <w:sz w:val="24"/>
          <w:szCs w:val="24"/>
        </w:rPr>
        <w:t>）访问：</w:t>
      </w:r>
      <w:r>
        <w:rPr>
          <w:rFonts w:ascii="Arial" w:hAnsi="Arial" w:eastAsia="宋体" w:cs="Arial"/>
          <w:sz w:val="24"/>
          <w:szCs w:val="24"/>
        </w:rPr>
        <w:t xml:space="preserve"> </w:t>
      </w:r>
      <w:r>
        <w:fldChar w:fldCharType="begin"/>
      </w:r>
      <w:r>
        <w:instrText xml:space="preserve"> HYPERLINK "http://XXXXXX.datagrand.net" </w:instrText>
      </w:r>
      <w:r>
        <w:fldChar w:fldCharType="separate"/>
      </w:r>
      <w:r>
        <w:rPr>
          <w:rFonts w:ascii="Arial" w:hAnsi="Arial" w:eastAsia="宋体" w:cs="Arial"/>
          <w:sz w:val="24"/>
          <w:szCs w:val="24"/>
        </w:rPr>
        <w:t>http://XXXXXX.datagrand.</w:t>
      </w:r>
      <w:r>
        <w:rPr>
          <w:rFonts w:hint="eastAsia" w:ascii="Arial" w:hAnsi="Arial" w:eastAsia="宋体" w:cs="Arial"/>
          <w:sz w:val="24"/>
          <w:szCs w:val="24"/>
          <w:lang w:val="en-US" w:eastAsia="zh-Hans"/>
        </w:rPr>
        <w:t>cn</w:t>
      </w:r>
      <w:r>
        <w:rPr>
          <w:rFonts w:ascii="Arial" w:hAnsi="Arial" w:eastAsia="宋体" w:cs="Arial"/>
          <w:sz w:val="24"/>
          <w:szCs w:val="24"/>
        </w:rPr>
        <w:fldChar w:fldCharType="end"/>
      </w:r>
      <w:r>
        <w:rPr>
          <w:rFonts w:ascii="Arial" w:hAnsi="Arial" w:eastAsia="宋体" w:cs="Arial"/>
          <w:sz w:val="24"/>
          <w:szCs w:val="24"/>
        </w:rPr>
        <w:t xml:space="preserve"> </w:t>
      </w:r>
      <w:r>
        <w:rPr>
          <w:rFonts w:hint="eastAsia" w:ascii="宋体" w:hAnsi="宋体" w:eastAsia="宋体"/>
          <w:sz w:val="24"/>
          <w:szCs w:val="24"/>
        </w:rPr>
        <w:t>（直接使用达观提供的平台或者私有化部署平台）</w:t>
      </w:r>
    </w:p>
    <w:p>
      <w:pPr>
        <w:spacing w:line="440" w:lineRule="exact"/>
        <w:ind w:firstLine="480" w:firstLineChars="200"/>
        <w:rPr>
          <w:rFonts w:ascii="宋体" w:hAnsi="宋体" w:eastAsia="宋体"/>
          <w:sz w:val="24"/>
          <w:szCs w:val="24"/>
        </w:rPr>
      </w:pPr>
      <w:r>
        <w:rPr>
          <w:rFonts w:ascii="宋体" w:hAnsi="宋体" w:eastAsia="宋体"/>
          <w:sz w:val="24"/>
          <w:szCs w:val="24"/>
        </w:rPr>
        <w:t>2</w:t>
      </w:r>
      <w:r>
        <w:rPr>
          <w:rFonts w:hint="eastAsia" w:ascii="宋体" w:hAnsi="宋体" w:eastAsia="宋体"/>
          <w:sz w:val="24"/>
          <w:szCs w:val="24"/>
        </w:rPr>
        <w:t>）输入您的账户名、密码</w:t>
      </w:r>
      <w:r>
        <w:rPr>
          <w:rFonts w:hint="default" w:ascii="宋体" w:hAnsi="宋体" w:eastAsia="宋体"/>
          <w:sz w:val="24"/>
          <w:szCs w:val="24"/>
        </w:rPr>
        <w:t>、</w:t>
      </w:r>
      <w:r>
        <w:rPr>
          <w:rFonts w:hint="eastAsia" w:ascii="宋体" w:hAnsi="宋体" w:eastAsia="宋体"/>
          <w:sz w:val="24"/>
          <w:szCs w:val="24"/>
          <w:lang w:val="en-US" w:eastAsia="zh-Hans"/>
        </w:rPr>
        <w:t>验证码</w:t>
      </w:r>
      <w:r>
        <w:rPr>
          <w:rFonts w:hint="eastAsia" w:ascii="宋体" w:hAnsi="宋体" w:eastAsia="宋体"/>
          <w:sz w:val="24"/>
          <w:szCs w:val="24"/>
        </w:rPr>
        <w:t>；</w:t>
      </w:r>
    </w:p>
    <w:p>
      <w:pPr>
        <w:spacing w:line="440" w:lineRule="exact"/>
        <w:ind w:firstLine="480" w:firstLineChars="200"/>
        <w:rPr>
          <w:rFonts w:ascii="宋体" w:hAnsi="宋体" w:eastAsia="宋体"/>
          <w:sz w:val="24"/>
          <w:szCs w:val="24"/>
        </w:rPr>
      </w:pPr>
      <w:r>
        <w:rPr>
          <w:rFonts w:ascii="宋体" w:hAnsi="宋体" w:eastAsia="宋体"/>
          <w:sz w:val="24"/>
          <w:szCs w:val="24"/>
        </w:rPr>
        <w:t>3）勾选记住用户名，将会把当前用户名、密码保存下来。（登出账户后，可以方便再次免输用户名密码，重新登录。）</w:t>
      </w:r>
    </w:p>
    <w:p>
      <w:pPr>
        <w:spacing w:line="440" w:lineRule="exact"/>
        <w:ind w:firstLine="480" w:firstLineChars="200"/>
        <w:rPr>
          <w:rFonts w:ascii="宋体" w:hAnsi="宋体" w:eastAsia="宋体"/>
          <w:sz w:val="24"/>
          <w:szCs w:val="24"/>
        </w:rPr>
      </w:pPr>
      <w:r>
        <w:rPr>
          <w:rFonts w:ascii="宋体" w:hAnsi="宋体" w:eastAsia="宋体"/>
          <w:sz w:val="24"/>
          <w:szCs w:val="24"/>
        </w:rPr>
        <w:t>4</w:t>
      </w:r>
      <w:r>
        <w:rPr>
          <w:rFonts w:hint="eastAsia" w:ascii="宋体" w:hAnsi="宋体" w:eastAsia="宋体"/>
          <w:sz w:val="24"/>
          <w:szCs w:val="24"/>
        </w:rPr>
        <w:t>）点击登录按钮；</w:t>
      </w:r>
    </w:p>
    <w:p>
      <w:pPr>
        <w:rPr>
          <w:rFonts w:ascii="宋体" w:hAnsi="宋体" w:eastAsia="宋体"/>
          <w:sz w:val="24"/>
          <w:szCs w:val="24"/>
        </w:rPr>
      </w:pPr>
      <w:r>
        <w:drawing>
          <wp:inline distT="0" distB="0" distL="114300" distR="114300">
            <wp:extent cx="5758180" cy="2892425"/>
            <wp:effectExtent l="0" t="0" r="7620"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
                    <a:stretch>
                      <a:fillRect/>
                    </a:stretch>
                  </pic:blipFill>
                  <pic:spPr>
                    <a:xfrm>
                      <a:off x="0" y="0"/>
                      <a:ext cx="5758180" cy="2892425"/>
                    </a:xfrm>
                    <a:prstGeom prst="rect">
                      <a:avLst/>
                    </a:prstGeom>
                    <a:noFill/>
                    <a:ln w="9525">
                      <a:noFill/>
                    </a:ln>
                  </pic:spPr>
                </pic:pic>
              </a:graphicData>
            </a:graphic>
          </wp:inline>
        </w:drawing>
      </w:r>
    </w:p>
    <w:p/>
    <w:p>
      <w:pPr>
        <w:pStyle w:val="3"/>
        <w:spacing w:before="120" w:beforeLines="50" w:after="120" w:afterLines="50" w:line="240" w:lineRule="auto"/>
        <w:outlineLvl w:val="1"/>
        <w:rPr>
          <w:rFonts w:ascii="宋体" w:hAnsi="宋体" w:eastAsia="宋体"/>
          <w:color w:val="000000"/>
          <w:sz w:val="30"/>
          <w:szCs w:val="30"/>
        </w:rPr>
      </w:pPr>
      <w:bookmarkStart w:id="34" w:name="_Toc1892982946"/>
      <w:bookmarkStart w:id="35" w:name="_Toc1485463909"/>
      <w:bookmarkStart w:id="36" w:name="_Toc2112279778"/>
      <w:r>
        <w:rPr>
          <w:rFonts w:hint="eastAsia" w:ascii="宋体" w:hAnsi="宋体" w:eastAsia="宋体"/>
          <w:color w:val="000000"/>
          <w:sz w:val="30"/>
          <w:szCs w:val="30"/>
        </w:rPr>
        <w:t>2</w:t>
      </w:r>
      <w:r>
        <w:rPr>
          <w:rFonts w:ascii="宋体" w:hAnsi="宋体" w:eastAsia="宋体"/>
          <w:color w:val="000000"/>
          <w:sz w:val="30"/>
          <w:szCs w:val="30"/>
        </w:rPr>
        <w:t xml:space="preserve">.3 </w:t>
      </w:r>
      <w:r>
        <w:rPr>
          <w:rFonts w:hint="eastAsia" w:ascii="宋体" w:hAnsi="宋体" w:eastAsia="宋体"/>
          <w:color w:val="000000"/>
          <w:sz w:val="30"/>
          <w:szCs w:val="30"/>
        </w:rPr>
        <w:t>登录问题</w:t>
      </w:r>
      <w:bookmarkEnd w:id="34"/>
      <w:bookmarkEnd w:id="35"/>
      <w:bookmarkEnd w:id="36"/>
    </w:p>
    <w:p>
      <w:pPr>
        <w:spacing w:before="360" w:beforeLines="150" w:after="120" w:afterLines="50" w:line="360" w:lineRule="auto"/>
        <w:outlineLvl w:val="2"/>
        <w:rPr>
          <w:rFonts w:ascii="宋体" w:hAnsi="宋体" w:eastAsia="宋体"/>
          <w:b/>
          <w:bCs/>
          <w:sz w:val="28"/>
          <w:szCs w:val="28"/>
        </w:rPr>
      </w:pPr>
      <w:bookmarkStart w:id="37" w:name="_Toc1034060289"/>
      <w:bookmarkStart w:id="38" w:name="_Toc1694522188"/>
      <w:r>
        <w:rPr>
          <w:rFonts w:hint="eastAsia" w:ascii="宋体" w:hAnsi="宋体" w:eastAsia="宋体"/>
          <w:b/>
          <w:bCs/>
          <w:sz w:val="28"/>
          <w:szCs w:val="28"/>
        </w:rPr>
        <w:t>2</w:t>
      </w:r>
      <w:r>
        <w:rPr>
          <w:rFonts w:ascii="宋体" w:hAnsi="宋体" w:eastAsia="宋体"/>
          <w:b/>
          <w:bCs/>
          <w:sz w:val="28"/>
          <w:szCs w:val="28"/>
        </w:rPr>
        <w:t xml:space="preserve">.3.1 </w:t>
      </w:r>
      <w:r>
        <w:rPr>
          <w:rFonts w:hint="eastAsia" w:ascii="宋体" w:hAnsi="宋体" w:eastAsia="宋体"/>
          <w:b/>
          <w:bCs/>
          <w:sz w:val="28"/>
          <w:szCs w:val="28"/>
        </w:rPr>
        <w:t>忘记密码</w:t>
      </w:r>
      <w:bookmarkEnd w:id="37"/>
      <w:bookmarkEnd w:id="38"/>
    </w:p>
    <w:p>
      <w:pPr>
        <w:spacing w:line="440" w:lineRule="exact"/>
        <w:ind w:firstLine="480" w:firstLineChars="200"/>
        <w:rPr>
          <w:rFonts w:ascii="Times" w:hAnsi="Times" w:eastAsia="宋体"/>
          <w:sz w:val="24"/>
          <w:szCs w:val="24"/>
        </w:rPr>
      </w:pPr>
      <w:r>
        <w:rPr>
          <w:rFonts w:ascii="Times" w:hAnsi="Times" w:eastAsia="宋体"/>
          <w:sz w:val="24"/>
          <w:szCs w:val="24"/>
        </w:rPr>
        <w:t>普通用户：向本公司admin用户寻求帮助找回密码；</w:t>
      </w:r>
      <w:bookmarkStart w:id="39" w:name="_Toc2053770849"/>
      <w:bookmarkStart w:id="40" w:name="_Toc2013605699"/>
    </w:p>
    <w:p>
      <w:pPr>
        <w:numPr>
          <w:ilvl w:val="0"/>
          <w:numId w:val="1"/>
        </w:numPr>
        <w:spacing w:line="440" w:lineRule="exact"/>
        <w:ind w:firstLine="480" w:firstLineChars="200"/>
      </w:pPr>
      <w:r>
        <w:rPr>
          <w:rFonts w:hint="eastAsia" w:ascii="Times" w:hAnsi="Times" w:eastAsia="宋体"/>
          <w:sz w:val="24"/>
          <w:szCs w:val="24"/>
          <w:lang w:val="en-US" w:eastAsia="zh-Hans"/>
        </w:rPr>
        <w:t>点击忘记密码跳转输入绑定邮箱</w:t>
      </w:r>
      <w:r>
        <w:rPr>
          <w:rFonts w:hint="default" w:ascii="Times" w:hAnsi="Times" w:eastAsia="宋体"/>
          <w:sz w:val="24"/>
          <w:szCs w:val="24"/>
          <w:lang w:eastAsia="zh-Hans"/>
        </w:rPr>
        <w:t>，</w:t>
      </w:r>
      <w:r>
        <w:rPr>
          <w:rFonts w:hint="eastAsia" w:ascii="Times" w:hAnsi="Times" w:eastAsia="宋体"/>
          <w:sz w:val="24"/>
          <w:szCs w:val="24"/>
          <w:lang w:val="en-US" w:eastAsia="zh-Hans"/>
        </w:rPr>
        <w:t>修改密码链接通过邮箱方式发送</w:t>
      </w:r>
      <w:r>
        <w:rPr>
          <w:rFonts w:hint="default" w:ascii="Times" w:hAnsi="Times" w:eastAsia="宋体"/>
          <w:sz w:val="24"/>
          <w:szCs w:val="24"/>
          <w:lang w:eastAsia="zh-Hans"/>
        </w:rPr>
        <w:t>，</w:t>
      </w:r>
      <w:r>
        <w:rPr>
          <w:rFonts w:hint="eastAsia" w:ascii="Times" w:hAnsi="Times" w:eastAsia="宋体"/>
          <w:sz w:val="24"/>
          <w:szCs w:val="24"/>
          <w:lang w:val="en-US" w:eastAsia="zh-Hans"/>
        </w:rPr>
        <w:t>链接默认</w:t>
      </w:r>
      <w:r>
        <w:rPr>
          <w:rFonts w:hint="default" w:ascii="Times" w:hAnsi="Times" w:eastAsia="宋体"/>
          <w:sz w:val="24"/>
          <w:szCs w:val="24"/>
          <w:lang w:eastAsia="zh-Hans"/>
        </w:rPr>
        <w:t>5</w:t>
      </w:r>
      <w:r>
        <w:rPr>
          <w:rFonts w:hint="eastAsia" w:ascii="Times" w:hAnsi="Times" w:eastAsia="宋体"/>
          <w:sz w:val="24"/>
          <w:szCs w:val="24"/>
          <w:lang w:val="en-US" w:eastAsia="zh-Hans"/>
        </w:rPr>
        <w:t>分钟失效</w:t>
      </w:r>
    </w:p>
    <w:p>
      <w:pPr>
        <w:spacing w:line="440" w:lineRule="exact"/>
        <w:ind w:firstLine="480" w:firstLineChars="200"/>
        <w:rPr>
          <w:rFonts w:ascii="Times" w:hAnsi="Times" w:eastAsia="宋体"/>
          <w:sz w:val="24"/>
          <w:szCs w:val="24"/>
        </w:rPr>
      </w:pPr>
      <w:r>
        <w:rPr>
          <w:rFonts w:ascii="Times" w:hAnsi="Times" w:eastAsia="宋体"/>
          <w:sz w:val="24"/>
          <w:szCs w:val="24"/>
        </w:rPr>
        <w:t>2）</w:t>
      </w:r>
      <w:r>
        <w:rPr>
          <w:rFonts w:hint="eastAsia" w:ascii="Times" w:hAnsi="Times" w:eastAsia="宋体"/>
          <w:sz w:val="24"/>
          <w:szCs w:val="24"/>
          <w:lang w:val="en-US" w:eastAsia="zh-Hans"/>
        </w:rPr>
        <w:t>没有绑定邮箱可以</w:t>
      </w:r>
      <w:r>
        <w:rPr>
          <w:rFonts w:ascii="Times" w:hAnsi="Times" w:eastAsia="宋体"/>
          <w:sz w:val="24"/>
          <w:szCs w:val="24"/>
        </w:rPr>
        <w:t>达观数据admin寻求帮助找回密码；</w:t>
      </w:r>
    </w:p>
    <w:p>
      <w:pPr>
        <w:spacing w:line="440" w:lineRule="exact"/>
        <w:ind w:firstLine="480" w:firstLineChars="200"/>
        <w:rPr>
          <w:rFonts w:ascii="Times" w:hAnsi="Times" w:eastAsia="宋体"/>
          <w:sz w:val="24"/>
          <w:szCs w:val="24"/>
        </w:rPr>
      </w:pPr>
    </w:p>
    <w:p>
      <w:pPr>
        <w:spacing w:line="440" w:lineRule="exact"/>
        <w:ind w:firstLine="561" w:firstLineChars="200"/>
        <w:rPr>
          <w:rFonts w:hint="eastAsia" w:ascii="宋体" w:hAnsi="宋体" w:eastAsia="宋体"/>
          <w:b/>
          <w:bCs/>
          <w:sz w:val="28"/>
          <w:szCs w:val="28"/>
        </w:rPr>
      </w:pPr>
    </w:p>
    <w:p>
      <w:pPr>
        <w:spacing w:line="440" w:lineRule="exact"/>
        <w:outlineLvl w:val="2"/>
        <w:rPr>
          <w:rFonts w:ascii="宋体" w:hAnsi="宋体" w:eastAsia="宋体"/>
          <w:b/>
          <w:bCs/>
          <w:sz w:val="28"/>
          <w:szCs w:val="28"/>
        </w:rPr>
      </w:pPr>
      <w:r>
        <w:rPr>
          <w:rFonts w:hint="eastAsia" w:ascii="宋体" w:hAnsi="宋体" w:eastAsia="宋体"/>
          <w:b/>
          <w:bCs/>
          <w:sz w:val="28"/>
          <w:szCs w:val="28"/>
        </w:rPr>
        <w:t>2</w:t>
      </w:r>
      <w:r>
        <w:rPr>
          <w:rFonts w:ascii="宋体" w:hAnsi="宋体" w:eastAsia="宋体"/>
          <w:b/>
          <w:bCs/>
          <w:sz w:val="28"/>
          <w:szCs w:val="28"/>
        </w:rPr>
        <w:t xml:space="preserve">.3.2 </w:t>
      </w:r>
      <w:r>
        <w:rPr>
          <w:rFonts w:hint="eastAsia" w:ascii="宋体" w:hAnsi="宋体" w:eastAsia="宋体"/>
          <w:b/>
          <w:bCs/>
          <w:sz w:val="28"/>
          <w:szCs w:val="28"/>
        </w:rPr>
        <w:t>退出系统</w:t>
      </w:r>
      <w:bookmarkEnd w:id="39"/>
      <w:bookmarkEnd w:id="40"/>
    </w:p>
    <w:p>
      <w:pPr>
        <w:spacing w:line="440" w:lineRule="exact"/>
        <w:ind w:firstLine="480" w:firstLineChars="200"/>
        <w:rPr>
          <w:rFonts w:ascii="宋体" w:hAnsi="宋体" w:eastAsia="宋体"/>
          <w:sz w:val="24"/>
          <w:szCs w:val="24"/>
        </w:rPr>
      </w:pPr>
      <w:r>
        <w:rPr>
          <w:rFonts w:hint="eastAsia" w:ascii="宋体" w:hAnsi="宋体" w:eastAsia="宋体"/>
          <w:sz w:val="24"/>
          <w:szCs w:val="24"/>
        </w:rPr>
        <w:t>点击下图的【退出登录】按钮后页面跳转至登录页面，用户退出系统。</w:t>
      </w:r>
    </w:p>
    <w:p>
      <w:pPr>
        <w:rPr>
          <w:rFonts w:ascii="Arial" w:hAnsi="Arial" w:eastAsia="Heiti SC Medium" w:cs="Arial"/>
          <w:sz w:val="36"/>
          <w:szCs w:val="36"/>
        </w:rPr>
      </w:pPr>
      <w:r>
        <w:drawing>
          <wp:inline distT="0" distB="0" distL="114300" distR="114300">
            <wp:extent cx="5755005" cy="976630"/>
            <wp:effectExtent l="0" t="0" r="10795" b="13970"/>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17"/>
                    <a:stretch>
                      <a:fillRect/>
                    </a:stretch>
                  </pic:blipFill>
                  <pic:spPr>
                    <a:xfrm>
                      <a:off x="0" y="0"/>
                      <a:ext cx="5755005" cy="976630"/>
                    </a:xfrm>
                    <a:prstGeom prst="rect">
                      <a:avLst/>
                    </a:prstGeom>
                    <a:noFill/>
                    <a:ln w="9525">
                      <a:noFill/>
                    </a:ln>
                  </pic:spPr>
                </pic:pic>
              </a:graphicData>
            </a:graphic>
          </wp:inline>
        </w:drawing>
      </w:r>
    </w:p>
    <w:p>
      <w:pPr>
        <w:widowControl/>
        <w:jc w:val="left"/>
        <w:rPr>
          <w:rFonts w:ascii="Arial" w:hAnsi="Arial" w:eastAsia="Heiti SC Medium" w:cs="Arial"/>
          <w:b/>
          <w:bCs/>
          <w:kern w:val="44"/>
          <w:sz w:val="36"/>
          <w:szCs w:val="36"/>
        </w:rPr>
      </w:pPr>
      <w:r>
        <w:rPr>
          <w:rFonts w:ascii="Arial" w:hAnsi="Arial" w:eastAsia="Heiti SC Medium" w:cs="Arial"/>
          <w:sz w:val="36"/>
          <w:szCs w:val="36"/>
        </w:rPr>
        <w:br w:type="page"/>
      </w:r>
    </w:p>
    <w:p>
      <w:pPr>
        <w:pStyle w:val="2"/>
        <w:spacing w:before="100" w:beforeAutospacing="1" w:after="100" w:afterAutospacing="1" w:line="240" w:lineRule="auto"/>
        <w:outlineLvl w:val="0"/>
        <w:rPr>
          <w:rFonts w:ascii="Arial" w:hAnsi="Arial" w:eastAsia="Heiti SC Medium" w:cs="Arial"/>
          <w:sz w:val="36"/>
          <w:szCs w:val="36"/>
        </w:rPr>
      </w:pPr>
      <w:bookmarkStart w:id="41" w:name="_Toc1222000912"/>
      <w:bookmarkStart w:id="42" w:name="_Toc476190020"/>
      <w:bookmarkStart w:id="43" w:name="_Toc394143117"/>
      <w:r>
        <w:rPr>
          <w:rFonts w:hint="eastAsia" w:ascii="Arial" w:hAnsi="Arial" w:eastAsia="Heiti SC Medium" w:cs="Arial"/>
          <w:sz w:val="36"/>
          <w:szCs w:val="36"/>
        </w:rPr>
        <w:t xml:space="preserve">三 </w:t>
      </w:r>
      <w:bookmarkEnd w:id="41"/>
      <w:bookmarkEnd w:id="42"/>
      <w:r>
        <w:rPr>
          <w:rFonts w:hint="eastAsia" w:ascii="Arial" w:hAnsi="Arial" w:eastAsia="Heiti SC Medium" w:cs="Arial"/>
          <w:sz w:val="36"/>
          <w:szCs w:val="36"/>
          <w:lang w:val="en-US" w:eastAsia="zh-Hans"/>
        </w:rPr>
        <w:t>AI中心</w:t>
      </w:r>
      <w:bookmarkEnd w:id="43"/>
    </w:p>
    <w:p>
      <w:pPr>
        <w:keepNext w:val="0"/>
        <w:keepLines w:val="0"/>
        <w:widowControl w:val="0"/>
        <w:suppressLineNumbers w:val="0"/>
        <w:spacing w:before="0" w:beforeAutospacing="0" w:after="0" w:afterAutospacing="0" w:line="440" w:lineRule="exact"/>
        <w:ind w:left="0" w:right="0" w:firstLine="420" w:firstLineChars="200"/>
        <w:jc w:val="both"/>
        <w:rPr>
          <w:rFonts w:hint="eastAsia" w:ascii="宋体" w:hAnsi="宋体" w:eastAsia="宋体" w:cs="宋体"/>
          <w:kern w:val="2"/>
          <w:sz w:val="24"/>
          <w:szCs w:val="24"/>
          <w:lang w:val="en-US" w:eastAsia="zh-CN" w:bidi="ar"/>
        </w:rPr>
      </w:pPr>
      <w:r>
        <w:rPr>
          <w:rFonts w:hint="default" w:ascii="等线" w:hAnsi="等线" w:eastAsia="等线" w:cs="Times New Roman"/>
          <w:kern w:val="2"/>
          <w:sz w:val="21"/>
          <w:szCs w:val="21"/>
          <w:lang w:val="en-US" w:eastAsia="zh-CN" w:bidi="ar"/>
        </w:rPr>
        <w:t xml:space="preserve"> </w:t>
      </w:r>
      <w:r>
        <w:rPr>
          <w:rFonts w:hint="eastAsia" w:ascii="宋体" w:hAnsi="宋体" w:eastAsia="宋体" w:cs="Times New Roman"/>
          <w:kern w:val="2"/>
          <w:sz w:val="24"/>
          <w:szCs w:val="24"/>
          <w:lang w:val="en-US" w:eastAsia="zh-CN" w:bidi="ar"/>
        </w:rPr>
        <w:t>AI中心</w:t>
      </w:r>
      <w:r>
        <w:rPr>
          <w:rFonts w:hint="eastAsia" w:ascii="宋体" w:hAnsi="宋体" w:eastAsia="宋体" w:cs="宋体"/>
          <w:kern w:val="2"/>
          <w:sz w:val="24"/>
          <w:szCs w:val="24"/>
          <w:lang w:val="en-US" w:eastAsia="zh-CN" w:bidi="ar"/>
        </w:rPr>
        <w:t>是集【抽取】、【审核】、【比对】、【标注】、【管理】、【训练】等多功能，可大幅度提高企业对各种文档处理和管理效率的智能文档审阅。共有【文档抽取】、【扫描件抽取】、【风险审核】、【文档比对】、【文档标注】、【表格解析】、【版面解析】、【文档配置】、【模型中心】等多个模块，能最大程度覆盖企业的各个业务流程。</w:t>
      </w:r>
    </w:p>
    <w:p>
      <w:pPr>
        <w:keepNext w:val="0"/>
        <w:keepLines w:val="0"/>
        <w:widowControl w:val="0"/>
        <w:suppressLineNumbers w:val="0"/>
        <w:spacing w:before="0" w:beforeAutospacing="0" w:after="0" w:afterAutospacing="0" w:line="440" w:lineRule="exact"/>
        <w:ind w:right="0"/>
        <w:jc w:val="both"/>
        <w:rPr>
          <w:rFonts w:hint="eastAsia" w:ascii="宋体" w:hAnsi="宋体" w:eastAsia="宋体" w:cs="宋体"/>
          <w:kern w:val="2"/>
          <w:sz w:val="24"/>
          <w:szCs w:val="24"/>
          <w:lang w:val="en-US" w:eastAsia="zh-CN" w:bidi="ar"/>
        </w:rPr>
      </w:pPr>
    </w:p>
    <w:p>
      <w:pPr>
        <w:keepNext w:val="0"/>
        <w:keepLines w:val="0"/>
        <w:widowControl w:val="0"/>
        <w:suppressLineNumbers w:val="0"/>
        <w:spacing w:before="0" w:beforeAutospacing="0" w:after="0" w:afterAutospacing="0" w:line="440" w:lineRule="exact"/>
        <w:ind w:right="0"/>
        <w:jc w:val="both"/>
        <w:rPr>
          <w:rFonts w:hint="eastAsia" w:ascii="宋体" w:hAnsi="宋体" w:eastAsia="宋体" w:cs="宋体"/>
          <w:kern w:val="2"/>
          <w:sz w:val="24"/>
          <w:szCs w:val="24"/>
          <w:lang w:val="en-US" w:eastAsia="zh-CN" w:bidi="ar"/>
        </w:rPr>
      </w:pPr>
    </w:p>
    <w:p>
      <w:pPr>
        <w:keepNext w:val="0"/>
        <w:keepLines w:val="0"/>
        <w:widowControl w:val="0"/>
        <w:suppressLineNumbers w:val="0"/>
        <w:spacing w:before="0" w:beforeAutospacing="0" w:after="0" w:afterAutospacing="0" w:line="240" w:lineRule="auto"/>
        <w:ind w:right="0"/>
        <w:jc w:val="both"/>
        <w:rPr>
          <w:rFonts w:hint="eastAsia" w:ascii="宋体" w:hAnsi="宋体" w:eastAsia="宋体" w:cs="宋体"/>
          <w:kern w:val="2"/>
          <w:sz w:val="24"/>
          <w:szCs w:val="24"/>
          <w:lang w:eastAsia="zh-CN" w:bidi="ar"/>
        </w:rPr>
      </w:pPr>
      <w:r>
        <w:rPr>
          <w:rFonts w:hint="eastAsia" w:ascii="宋体" w:hAnsi="宋体" w:eastAsia="宋体" w:cs="宋体"/>
          <w:kern w:val="2"/>
          <w:sz w:val="24"/>
          <w:szCs w:val="24"/>
          <w:lang w:eastAsia="zh-CN" w:bidi="ar"/>
        </w:rPr>
        <w:drawing>
          <wp:inline distT="0" distB="0" distL="114300" distR="114300">
            <wp:extent cx="5753735" cy="1941830"/>
            <wp:effectExtent l="0" t="0" r="12065" b="13970"/>
            <wp:docPr id="11" name="图片 11" descr="612EE3B5-7A92-4AD3-BDB3-74C0C5176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12EE3B5-7A92-4AD3-BDB3-74C0C5176DD3"/>
                    <pic:cNvPicPr>
                      <a:picLocks noChangeAspect="1"/>
                    </pic:cNvPicPr>
                  </pic:nvPicPr>
                  <pic:blipFill>
                    <a:blip r:embed="rId18"/>
                    <a:stretch>
                      <a:fillRect/>
                    </a:stretch>
                  </pic:blipFill>
                  <pic:spPr>
                    <a:xfrm>
                      <a:off x="0" y="0"/>
                      <a:ext cx="5753735" cy="1941830"/>
                    </a:xfrm>
                    <a:prstGeom prst="rect">
                      <a:avLst/>
                    </a:prstGeom>
                  </pic:spPr>
                </pic:pic>
              </a:graphicData>
            </a:graphic>
          </wp:inline>
        </w:drawing>
      </w:r>
    </w:p>
    <w:p>
      <w:pPr>
        <w:spacing w:line="440" w:lineRule="exact"/>
        <w:ind w:firstLine="480" w:firstLineChars="200"/>
        <w:rPr>
          <w:rFonts w:ascii="宋体" w:hAnsi="宋体" w:eastAsia="宋体"/>
          <w:sz w:val="24"/>
          <w:szCs w:val="24"/>
        </w:rPr>
      </w:pPr>
    </w:p>
    <w:p>
      <w:pPr>
        <w:pStyle w:val="2"/>
        <w:spacing w:before="100" w:beforeAutospacing="1" w:after="100" w:afterAutospacing="1" w:line="240" w:lineRule="auto"/>
        <w:outlineLvl w:val="0"/>
        <w:rPr>
          <w:rFonts w:ascii="Arial" w:hAnsi="Arial" w:eastAsia="Heiti SC Medium" w:cs="Arial"/>
          <w:sz w:val="36"/>
          <w:szCs w:val="36"/>
        </w:rPr>
      </w:pPr>
      <w:bookmarkStart w:id="44" w:name="_Toc264714478"/>
      <w:bookmarkStart w:id="45" w:name="_Toc724565566"/>
      <w:bookmarkStart w:id="46" w:name="_Toc1799073533"/>
      <w:bookmarkStart w:id="47" w:name="_Toc680230627"/>
      <w:bookmarkStart w:id="48" w:name="_Toc1523800071"/>
      <w:bookmarkStart w:id="49" w:name="_Toc823998789"/>
      <w:r>
        <w:rPr>
          <w:rFonts w:hint="eastAsia" w:ascii="Arial" w:hAnsi="Arial" w:eastAsia="Heiti SC Medium" w:cs="Arial"/>
          <w:sz w:val="36"/>
          <w:szCs w:val="36"/>
          <w:lang w:val="en-US" w:eastAsia="zh-CN"/>
        </w:rPr>
        <w:t>十</w:t>
      </w:r>
      <w:r>
        <w:rPr>
          <w:rFonts w:hint="eastAsia" w:ascii="Arial" w:hAnsi="Arial" w:eastAsia="Heiti SC Medium" w:cs="Arial"/>
          <w:sz w:val="36"/>
          <w:szCs w:val="36"/>
          <w:lang w:val="en-US" w:eastAsia="zh-Hans"/>
        </w:rPr>
        <w:t>三</w:t>
      </w:r>
      <w:r>
        <w:rPr>
          <w:rFonts w:hint="default" w:ascii="Arial" w:hAnsi="Arial" w:eastAsia="Heiti SC Medium" w:cs="Arial"/>
          <w:sz w:val="36"/>
          <w:szCs w:val="36"/>
          <w:lang w:eastAsia="zh-CN"/>
        </w:rPr>
        <w:t xml:space="preserve"> </w:t>
      </w:r>
      <w:r>
        <w:rPr>
          <w:rFonts w:hint="eastAsia" w:ascii="Arial" w:hAnsi="Arial" w:eastAsia="Heiti SC Medium" w:cs="Arial"/>
          <w:sz w:val="36"/>
          <w:szCs w:val="36"/>
        </w:rPr>
        <w:t>文档</w:t>
      </w:r>
      <w:r>
        <w:rPr>
          <w:rFonts w:hint="eastAsia" w:ascii="Arial" w:hAnsi="Arial" w:eastAsia="Heiti SC Medium" w:cs="Arial"/>
          <w:sz w:val="36"/>
          <w:szCs w:val="36"/>
          <w:lang w:val="en-US" w:eastAsia="zh-Hans"/>
        </w:rPr>
        <w:t>类型管理</w:t>
      </w:r>
      <w:bookmarkEnd w:id="44"/>
      <w:bookmarkEnd w:id="45"/>
      <w:bookmarkEnd w:id="46"/>
    </w:p>
    <w:p>
      <w:pPr>
        <w:spacing w:line="440" w:lineRule="exact"/>
        <w:ind w:firstLine="480" w:firstLineChars="200"/>
        <w:rPr>
          <w:rFonts w:ascii="宋体" w:hAnsi="宋体" w:eastAsia="宋体"/>
          <w:sz w:val="24"/>
          <w:szCs w:val="24"/>
        </w:rPr>
      </w:pPr>
      <w:r>
        <w:rPr>
          <w:rFonts w:hint="eastAsia" w:ascii="宋体" w:hAnsi="宋体" w:eastAsia="宋体"/>
          <w:sz w:val="24"/>
          <w:szCs w:val="24"/>
        </w:rPr>
        <w:t>文档</w:t>
      </w:r>
      <w:r>
        <w:rPr>
          <w:rFonts w:hint="eastAsia" w:ascii="宋体" w:hAnsi="宋体" w:eastAsia="宋体"/>
          <w:sz w:val="24"/>
          <w:szCs w:val="24"/>
          <w:lang w:val="en-US" w:eastAsia="zh-Hans"/>
        </w:rPr>
        <w:t>类型管理</w:t>
      </w:r>
      <w:r>
        <w:rPr>
          <w:rFonts w:hint="eastAsia" w:ascii="宋体" w:hAnsi="宋体" w:eastAsia="宋体"/>
          <w:sz w:val="24"/>
          <w:szCs w:val="24"/>
        </w:rPr>
        <w:t>是文档标注、文档审核、文档抽取的基础。</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1）标注时需要按照文档的类型进行标注，因此在文档标注模块使用之前需要建立对应的文档类型，然后文件按类型标注好之后就可以按照文档类型进行模型训练。文档抽取依赖文档类型配置-文档标注-模型中心。</w:t>
      </w:r>
    </w:p>
    <w:p>
      <w:pPr>
        <w:pStyle w:val="3"/>
        <w:spacing w:before="120" w:beforeLines="50" w:after="120" w:afterLines="50" w:line="240" w:lineRule="auto"/>
        <w:outlineLvl w:val="1"/>
        <w:rPr>
          <w:rFonts w:ascii="宋体" w:hAnsi="宋体" w:eastAsia="宋体"/>
          <w:color w:val="000000"/>
          <w:sz w:val="30"/>
          <w:szCs w:val="30"/>
        </w:rPr>
      </w:pPr>
      <w:bookmarkStart w:id="50" w:name="_Toc1617598809"/>
      <w:bookmarkStart w:id="51" w:name="_Toc459119371"/>
      <w:bookmarkStart w:id="52" w:name="_Toc1541189272"/>
      <w:r>
        <w:rPr>
          <w:rFonts w:hint="eastAsia" w:ascii="宋体" w:hAnsi="宋体" w:eastAsia="宋体"/>
          <w:color w:val="000000"/>
          <w:sz w:val="30"/>
          <w:szCs w:val="30"/>
          <w:lang w:eastAsia="zh-CN"/>
        </w:rPr>
        <w:t>1</w:t>
      </w:r>
      <w:r>
        <w:rPr>
          <w:rFonts w:hint="default" w:ascii="宋体" w:hAnsi="宋体" w:eastAsia="宋体"/>
          <w:color w:val="000000"/>
          <w:sz w:val="30"/>
          <w:szCs w:val="30"/>
          <w:lang w:eastAsia="zh-CN"/>
        </w:rPr>
        <w:t>3</w:t>
      </w:r>
      <w:r>
        <w:rPr>
          <w:rFonts w:ascii="宋体" w:hAnsi="宋体" w:eastAsia="宋体"/>
          <w:color w:val="000000"/>
          <w:sz w:val="30"/>
          <w:szCs w:val="30"/>
        </w:rPr>
        <w:t xml:space="preserve">.1 </w:t>
      </w:r>
      <w:r>
        <w:rPr>
          <w:rFonts w:hint="eastAsia" w:ascii="宋体" w:hAnsi="宋体" w:eastAsia="宋体"/>
          <w:color w:val="000000"/>
          <w:sz w:val="30"/>
          <w:szCs w:val="30"/>
        </w:rPr>
        <w:t>文档类型设置</w:t>
      </w:r>
      <w:bookmarkEnd w:id="50"/>
      <w:bookmarkEnd w:id="51"/>
      <w:bookmarkEnd w:id="52"/>
    </w:p>
    <w:p>
      <w:pPr>
        <w:spacing w:line="440" w:lineRule="exact"/>
        <w:ind w:firstLine="480" w:firstLineChars="200"/>
        <w:rPr>
          <w:rFonts w:ascii="宋体" w:hAnsi="宋体" w:eastAsia="宋体"/>
          <w:sz w:val="24"/>
          <w:szCs w:val="24"/>
        </w:rPr>
      </w:pPr>
      <w:r>
        <w:rPr>
          <w:rFonts w:hint="eastAsia" w:ascii="宋体" w:hAnsi="宋体" w:eastAsia="宋体"/>
          <w:sz w:val="24"/>
          <w:szCs w:val="24"/>
        </w:rPr>
        <w:t>在标注文档标注开始之前必须对文档类型进行设置。文档标注、文档抽取和文档审核都将依据文档类型中设置的名称及其文档条款（字段）分别对文档进行标注、抽取和审核。</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功能：创建文档类型和条款，为文档标注、文档抽取、文档审核提供底层支撑。</w:t>
      </w:r>
    </w:p>
    <w:p>
      <w:pPr>
        <w:pStyle w:val="4"/>
        <w:spacing w:before="120" w:after="120"/>
        <w:outlineLvl w:val="2"/>
        <w:rPr>
          <w:rFonts w:ascii="宋体" w:hAnsi="宋体" w:eastAsia="宋体"/>
          <w:sz w:val="28"/>
          <w:szCs w:val="28"/>
        </w:rPr>
      </w:pPr>
      <w:bookmarkStart w:id="53" w:name="_Toc510524726"/>
      <w:bookmarkStart w:id="54" w:name="_Toc1987695490"/>
      <w:bookmarkStart w:id="55" w:name="_9.1.1_新建文档类型"/>
      <w:r>
        <w:rPr>
          <w:rFonts w:hint="eastAsia" w:ascii="宋体" w:hAnsi="宋体" w:eastAsia="宋体"/>
          <w:sz w:val="28"/>
          <w:szCs w:val="28"/>
          <w:lang w:eastAsia="zh-CN"/>
        </w:rPr>
        <w:t>1</w:t>
      </w:r>
      <w:r>
        <w:rPr>
          <w:rFonts w:hint="default" w:ascii="宋体" w:hAnsi="宋体" w:eastAsia="宋体"/>
          <w:sz w:val="28"/>
          <w:szCs w:val="28"/>
          <w:lang w:eastAsia="zh-CN"/>
        </w:rPr>
        <w:t>3</w:t>
      </w:r>
      <w:r>
        <w:rPr>
          <w:rFonts w:ascii="宋体" w:hAnsi="宋体" w:eastAsia="宋体"/>
          <w:sz w:val="28"/>
          <w:szCs w:val="28"/>
        </w:rPr>
        <w:t>.1.1</w:t>
      </w:r>
      <w:r>
        <w:rPr>
          <w:rFonts w:hint="eastAsia" w:ascii="宋体" w:hAnsi="宋体" w:eastAsia="宋体"/>
          <w:sz w:val="28"/>
          <w:szCs w:val="28"/>
        </w:rPr>
        <w:t xml:space="preserve"> </w:t>
      </w:r>
      <w:r>
        <w:rPr>
          <w:rFonts w:ascii="宋体" w:hAnsi="宋体" w:eastAsia="宋体"/>
          <w:sz w:val="28"/>
          <w:szCs w:val="28"/>
        </w:rPr>
        <w:t>新建</w:t>
      </w:r>
      <w:r>
        <w:rPr>
          <w:rFonts w:hint="eastAsia" w:ascii="宋体" w:hAnsi="宋体" w:eastAsia="宋体"/>
          <w:sz w:val="28"/>
          <w:szCs w:val="28"/>
        </w:rPr>
        <w:t>文档类型</w:t>
      </w:r>
      <w:bookmarkEnd w:id="53"/>
      <w:bookmarkEnd w:id="54"/>
    </w:p>
    <w:p>
      <w:pPr>
        <w:numPr>
          <w:ilvl w:val="0"/>
          <w:numId w:val="0"/>
        </w:numPr>
        <w:spacing w:line="440" w:lineRule="exact"/>
        <w:ind w:firstLine="480" w:firstLineChars="200"/>
        <w:rPr>
          <w:rFonts w:ascii="宋体" w:hAnsi="宋体" w:eastAsia="宋体"/>
          <w:sz w:val="24"/>
          <w:szCs w:val="24"/>
        </w:rPr>
      </w:pPr>
      <w:r>
        <w:rPr>
          <w:rFonts w:ascii="宋体" w:hAnsi="宋体" w:eastAsia="宋体"/>
          <w:sz w:val="24"/>
          <w:szCs w:val="24"/>
        </w:rPr>
        <w:t>在文档配置-文档类型管理页面，点击【新建文档类型】进入基本信息页面开始新建流程工作；</w:t>
      </w:r>
      <w:bookmarkEnd w:id="55"/>
    </w:p>
    <w:p>
      <w:pPr>
        <w:rPr>
          <w:rFonts w:ascii="宋体" w:hAnsi="宋体" w:eastAsia="宋体"/>
          <w:sz w:val="24"/>
          <w:szCs w:val="24"/>
        </w:rPr>
      </w:pPr>
      <w:r>
        <w:drawing>
          <wp:inline distT="0" distB="0" distL="114300" distR="114300">
            <wp:extent cx="5758180" cy="2832100"/>
            <wp:effectExtent l="0" t="0" r="7620" b="12700"/>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19"/>
                    <a:stretch>
                      <a:fillRect/>
                    </a:stretch>
                  </pic:blipFill>
                  <pic:spPr>
                    <a:xfrm>
                      <a:off x="0" y="0"/>
                      <a:ext cx="5758180" cy="2832100"/>
                    </a:xfrm>
                    <a:prstGeom prst="rect">
                      <a:avLst/>
                    </a:prstGeom>
                    <a:noFill/>
                    <a:ln w="9525">
                      <a:noFill/>
                    </a:ln>
                  </pic:spPr>
                </pic:pic>
              </a:graphicData>
            </a:graphic>
          </wp:inline>
        </w:drawing>
      </w:r>
    </w:p>
    <w:p>
      <w:pPr>
        <w:spacing w:line="440" w:lineRule="exact"/>
        <w:ind w:firstLine="480" w:firstLineChars="200"/>
        <w:rPr>
          <w:rFonts w:ascii="宋体" w:hAnsi="宋体" w:eastAsia="宋体"/>
          <w:sz w:val="24"/>
          <w:szCs w:val="24"/>
        </w:rPr>
      </w:pPr>
      <w:r>
        <w:rPr>
          <w:rFonts w:hint="eastAsia" w:ascii="宋体" w:hAnsi="宋体" w:eastAsia="宋体"/>
          <w:sz w:val="24"/>
          <w:szCs w:val="24"/>
        </w:rPr>
        <w:t>新建文档类型共分为</w:t>
      </w:r>
      <w:r>
        <w:rPr>
          <w:rFonts w:hint="eastAsia" w:ascii="宋体" w:hAnsi="宋体" w:eastAsia="宋体"/>
          <w:sz w:val="24"/>
          <w:szCs w:val="24"/>
          <w:lang w:val="en-US" w:eastAsia="zh-Hans"/>
        </w:rPr>
        <w:t>四</w:t>
      </w:r>
      <w:r>
        <w:rPr>
          <w:rFonts w:hint="eastAsia" w:ascii="宋体" w:hAnsi="宋体" w:eastAsia="宋体"/>
          <w:sz w:val="24"/>
          <w:szCs w:val="24"/>
        </w:rPr>
        <w:t>步：</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第一步：填写基本信息</w:t>
      </w:r>
      <w:r>
        <w:rPr>
          <w:rFonts w:ascii="宋体" w:hAnsi="宋体" w:eastAsia="宋体"/>
          <w:sz w:val="24"/>
          <w:szCs w:val="24"/>
        </w:rPr>
        <w:t>：</w:t>
      </w:r>
      <w:r>
        <w:rPr>
          <w:rFonts w:hint="eastAsia" w:ascii="宋体" w:hAnsi="宋体" w:eastAsia="宋体"/>
          <w:sz w:val="24"/>
          <w:szCs w:val="24"/>
        </w:rPr>
        <w:t>文档类型的名称是在该步骤创建；可在此页面导入包含字段类型信息的文件，如若不清楚文件导入的文件格式，可在文件导入页面下载文件模板，并根据该文档的提示说明填写相应的实体字段或组合字段，文档上传后，点击确定，如若文档类型的名称已填写，则会直接进入</w:t>
      </w:r>
      <w:r>
        <w:rPr>
          <w:rFonts w:hint="eastAsia" w:ascii="宋体" w:hAnsi="宋体" w:eastAsia="宋体"/>
          <w:sz w:val="24"/>
          <w:szCs w:val="24"/>
          <w:lang w:val="en-US" w:eastAsia="zh-Hans"/>
        </w:rPr>
        <w:t>确认信息</w:t>
      </w:r>
      <w:r>
        <w:rPr>
          <w:rFonts w:hint="eastAsia" w:ascii="宋体" w:hAnsi="宋体" w:eastAsia="宋体"/>
          <w:sz w:val="24"/>
          <w:szCs w:val="24"/>
        </w:rPr>
        <w:t>，</w:t>
      </w:r>
    </w:p>
    <w:p>
      <w:pPr>
        <w:rPr>
          <w:rFonts w:ascii="宋体" w:hAnsi="宋体" w:eastAsia="宋体"/>
          <w:sz w:val="24"/>
          <w:szCs w:val="24"/>
        </w:rPr>
      </w:pPr>
    </w:p>
    <w:p>
      <w:pPr>
        <w:spacing w:line="440" w:lineRule="exact"/>
        <w:ind w:firstLine="480" w:firstLineChars="200"/>
        <w:rPr>
          <w:rFonts w:ascii="宋体" w:hAnsi="宋体" w:eastAsia="宋体"/>
          <w:sz w:val="24"/>
          <w:szCs w:val="24"/>
        </w:rPr>
      </w:pPr>
      <w:r>
        <w:rPr>
          <w:rFonts w:hint="eastAsia" w:ascii="宋体" w:hAnsi="宋体" w:eastAsia="宋体"/>
          <w:sz w:val="24"/>
          <w:szCs w:val="24"/>
        </w:rPr>
        <w:t>第</w:t>
      </w:r>
      <w:r>
        <w:rPr>
          <w:rFonts w:hint="eastAsia" w:ascii="宋体" w:hAnsi="宋体" w:eastAsia="宋体"/>
          <w:sz w:val="24"/>
          <w:szCs w:val="24"/>
          <w:lang w:val="en-US" w:eastAsia="zh-Hans"/>
        </w:rPr>
        <w:t>二</w:t>
      </w:r>
      <w:r>
        <w:rPr>
          <w:rFonts w:hint="eastAsia" w:ascii="宋体" w:hAnsi="宋体" w:eastAsia="宋体"/>
          <w:sz w:val="24"/>
          <w:szCs w:val="24"/>
        </w:rPr>
        <w:t>步：</w:t>
      </w:r>
      <w:r>
        <w:rPr>
          <w:rFonts w:hint="eastAsia" w:ascii="宋体" w:hAnsi="宋体" w:eastAsia="宋体"/>
          <w:sz w:val="24"/>
          <w:szCs w:val="24"/>
          <w:lang w:val="en-US" w:eastAsia="zh-Hans"/>
        </w:rPr>
        <w:t>创建</w:t>
      </w:r>
      <w:r>
        <w:rPr>
          <w:rFonts w:hint="eastAsia" w:ascii="宋体" w:hAnsi="宋体" w:eastAsia="宋体"/>
          <w:sz w:val="24"/>
          <w:szCs w:val="24"/>
        </w:rPr>
        <w:t>字段</w:t>
      </w:r>
      <w:r>
        <w:rPr>
          <w:rFonts w:ascii="宋体" w:hAnsi="宋体" w:eastAsia="宋体"/>
          <w:sz w:val="24"/>
          <w:szCs w:val="24"/>
        </w:rPr>
        <w:t>：</w:t>
      </w:r>
      <w:r>
        <w:rPr>
          <w:rFonts w:hint="eastAsia" w:ascii="宋体" w:hAnsi="宋体" w:eastAsia="宋体"/>
          <w:sz w:val="24"/>
          <w:szCs w:val="24"/>
          <w:lang w:val="en-US" w:eastAsia="zh-Hans"/>
        </w:rPr>
        <w:t>创建</w:t>
      </w:r>
      <w:r>
        <w:rPr>
          <w:rFonts w:hint="eastAsia" w:ascii="宋体" w:hAnsi="宋体" w:eastAsia="宋体"/>
          <w:sz w:val="24"/>
          <w:szCs w:val="24"/>
        </w:rPr>
        <w:t>字段</w:t>
      </w:r>
      <w:r>
        <w:rPr>
          <w:rFonts w:ascii="宋体" w:hAnsi="宋体" w:eastAsia="宋体"/>
          <w:sz w:val="24"/>
          <w:szCs w:val="24"/>
        </w:rPr>
        <w:t>页面也分为2大块，左侧显示的是文档类型基本信息，右侧显示的是新增</w:t>
      </w:r>
      <w:r>
        <w:rPr>
          <w:rFonts w:hint="eastAsia" w:ascii="宋体" w:hAnsi="宋体" w:eastAsia="宋体"/>
          <w:sz w:val="24"/>
          <w:szCs w:val="24"/>
        </w:rPr>
        <w:t>文档</w:t>
      </w:r>
      <w:r>
        <w:rPr>
          <w:rFonts w:ascii="宋体" w:hAnsi="宋体" w:eastAsia="宋体"/>
          <w:sz w:val="24"/>
          <w:szCs w:val="24"/>
        </w:rPr>
        <w:t>条款项，点击右侧列表中右上角【+新增】，弹出「新增条款」，可进行根据用户需求添加条款信息；</w:t>
      </w:r>
      <w:r>
        <w:rPr>
          <w:rFonts w:hint="eastAsia" w:ascii="宋体" w:hAnsi="宋体" w:eastAsia="宋体"/>
          <w:sz w:val="24"/>
          <w:szCs w:val="24"/>
        </w:rPr>
        <w:t>新增条款：填写条款名称，选择条款颜色（默认随机），选择条款类型（默认为字符），添加之后可选择返回条款列表（确定添加后新增条款窗体消失，返回到条款列表页面）或者继续添加条款（确定添加后停留在新增条款窗体页面）</w:t>
      </w:r>
      <w:r>
        <w:rPr>
          <w:rFonts w:ascii="宋体" w:hAnsi="宋体" w:eastAsia="宋体"/>
          <w:sz w:val="24"/>
          <w:szCs w:val="24"/>
        </w:rPr>
        <w:t>；也可编辑或删除操作；</w:t>
      </w:r>
    </w:p>
    <w:p>
      <w:pPr>
        <w:rPr>
          <w:rFonts w:ascii="宋体" w:hAnsi="宋体" w:eastAsia="宋体"/>
          <w:sz w:val="24"/>
          <w:szCs w:val="24"/>
        </w:rPr>
      </w:pPr>
    </w:p>
    <w:p>
      <w:r>
        <w:drawing>
          <wp:inline distT="0" distB="0" distL="114300" distR="114300">
            <wp:extent cx="5751830" cy="2913380"/>
            <wp:effectExtent l="0" t="0" r="13970" b="7620"/>
            <wp:docPr id="8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0"/>
                    <pic:cNvPicPr>
                      <a:picLocks noChangeAspect="1"/>
                    </pic:cNvPicPr>
                  </pic:nvPicPr>
                  <pic:blipFill>
                    <a:blip r:embed="rId20"/>
                    <a:stretch>
                      <a:fillRect/>
                    </a:stretch>
                  </pic:blipFill>
                  <pic:spPr>
                    <a:xfrm>
                      <a:off x="0" y="0"/>
                      <a:ext cx="5751830" cy="2913380"/>
                    </a:xfrm>
                    <a:prstGeom prst="rect">
                      <a:avLst/>
                    </a:prstGeom>
                    <a:noFill/>
                    <a:ln w="9525">
                      <a:noFill/>
                    </a:ln>
                  </pic:spPr>
                </pic:pic>
              </a:graphicData>
            </a:graphic>
          </wp:inline>
        </w:drawing>
      </w:r>
    </w:p>
    <w:p>
      <w:pPr>
        <w:spacing w:line="440" w:lineRule="exact"/>
        <w:ind w:firstLine="480" w:firstLineChars="200"/>
        <w:rPr>
          <w:rFonts w:ascii="宋体" w:hAnsi="宋体" w:eastAsia="宋体"/>
          <w:sz w:val="24"/>
          <w:szCs w:val="24"/>
        </w:rPr>
      </w:pPr>
      <w:r>
        <w:rPr>
          <w:rFonts w:ascii="宋体" w:hAnsi="宋体" w:eastAsia="宋体"/>
          <w:sz w:val="24"/>
          <w:szCs w:val="24"/>
        </w:rPr>
        <w:t>第</w:t>
      </w:r>
      <w:r>
        <w:rPr>
          <w:rFonts w:hint="eastAsia" w:ascii="宋体" w:hAnsi="宋体" w:eastAsia="宋体"/>
          <w:sz w:val="24"/>
          <w:szCs w:val="24"/>
          <w:lang w:val="en-US" w:eastAsia="zh-Hans"/>
        </w:rPr>
        <w:t>三</w:t>
      </w:r>
      <w:r>
        <w:rPr>
          <w:rFonts w:ascii="宋体" w:hAnsi="宋体" w:eastAsia="宋体"/>
          <w:sz w:val="24"/>
          <w:szCs w:val="24"/>
        </w:rPr>
        <w:t>步：</w:t>
      </w:r>
      <w:r>
        <w:rPr>
          <w:rFonts w:hint="eastAsia" w:ascii="宋体" w:hAnsi="宋体" w:eastAsia="宋体"/>
          <w:sz w:val="24"/>
          <w:szCs w:val="24"/>
        </w:rPr>
        <w:t>编辑组合字段</w:t>
      </w:r>
      <w:r>
        <w:rPr>
          <w:rFonts w:ascii="宋体" w:hAnsi="宋体" w:eastAsia="宋体"/>
          <w:sz w:val="24"/>
          <w:szCs w:val="24"/>
        </w:rPr>
        <w:t>：</w:t>
      </w:r>
      <w:r>
        <w:rPr>
          <w:rFonts w:hint="eastAsia" w:ascii="宋体" w:hAnsi="宋体" w:eastAsia="宋体"/>
          <w:sz w:val="24"/>
          <w:szCs w:val="24"/>
        </w:rPr>
        <w:t xml:space="preserve">编辑组合字段页面左侧显示的是已有实体条款，可根据用户需求勾选实体字段；点击【+条款组合】，弹出的「实体条款组合」，可进行相应的组合字段操作，新建组合字段或添加到已有的组合字段里；右侧可对已有的组合条款进行修改、删除，组合条款点击后可展开组内的实体字段信息，并可对组内的实体字段进行删除操作。 </w:t>
      </w:r>
    </w:p>
    <w:p/>
    <w:p>
      <w:pPr>
        <w:spacing w:line="440" w:lineRule="exact"/>
        <w:ind w:firstLine="480" w:firstLineChars="200"/>
      </w:pPr>
      <w:r>
        <w:rPr>
          <w:rFonts w:ascii="宋体" w:hAnsi="宋体" w:eastAsia="宋体"/>
          <w:sz w:val="24"/>
          <w:szCs w:val="24"/>
        </w:rPr>
        <w:t>第</w:t>
      </w:r>
      <w:r>
        <w:rPr>
          <w:rFonts w:hint="eastAsia" w:ascii="宋体" w:hAnsi="宋体" w:eastAsia="宋体"/>
          <w:sz w:val="24"/>
          <w:szCs w:val="24"/>
          <w:lang w:val="en-US" w:eastAsia="zh-Hans"/>
        </w:rPr>
        <w:t>四</w:t>
      </w:r>
      <w:r>
        <w:rPr>
          <w:rFonts w:ascii="宋体" w:hAnsi="宋体" w:eastAsia="宋体"/>
          <w:sz w:val="24"/>
          <w:szCs w:val="24"/>
        </w:rPr>
        <w:t>步：</w:t>
      </w:r>
      <w:r>
        <w:rPr>
          <w:rFonts w:hint="eastAsia" w:ascii="宋体" w:hAnsi="宋体" w:eastAsia="宋体"/>
          <w:sz w:val="24"/>
          <w:szCs w:val="24"/>
        </w:rPr>
        <w:t>确认信息：</w:t>
      </w:r>
      <w:r>
        <w:rPr>
          <w:rFonts w:ascii="宋体" w:hAnsi="宋体" w:eastAsia="宋体"/>
          <w:sz w:val="24"/>
          <w:szCs w:val="24"/>
        </w:rPr>
        <w:t>左侧显示的是文档类型基本信息，右侧显示的是</w:t>
      </w:r>
      <w:r>
        <w:rPr>
          <w:rFonts w:hint="eastAsia" w:ascii="宋体" w:hAnsi="宋体" w:eastAsia="宋体"/>
          <w:sz w:val="24"/>
          <w:szCs w:val="24"/>
        </w:rPr>
        <w:t>文档</w:t>
      </w:r>
      <w:r>
        <w:rPr>
          <w:rFonts w:ascii="宋体" w:hAnsi="宋体" w:eastAsia="宋体"/>
          <w:sz w:val="24"/>
          <w:szCs w:val="24"/>
        </w:rPr>
        <w:t>条款项</w:t>
      </w:r>
      <w:r>
        <w:rPr>
          <w:rFonts w:hint="eastAsia" w:ascii="宋体" w:hAnsi="宋体" w:eastAsia="宋体"/>
          <w:sz w:val="24"/>
          <w:szCs w:val="24"/>
        </w:rPr>
        <w:t>，文档条款的数目会进行相应的统计，右上角的排序，可进行对组和实体字段的顺序进行按需排序。</w:t>
      </w:r>
    </w:p>
    <w:p/>
    <w:p>
      <w:pPr>
        <w:pStyle w:val="4"/>
        <w:spacing w:before="120" w:after="120"/>
        <w:outlineLvl w:val="2"/>
        <w:rPr>
          <w:rFonts w:ascii="宋体" w:hAnsi="宋体" w:eastAsia="宋体"/>
          <w:sz w:val="28"/>
          <w:szCs w:val="28"/>
        </w:rPr>
      </w:pPr>
      <w:bookmarkStart w:id="56" w:name="_Toc942487698"/>
      <w:bookmarkStart w:id="57" w:name="_Toc1191900117"/>
      <w:bookmarkStart w:id="58" w:name="_Toc1549160305"/>
      <w:r>
        <w:rPr>
          <w:rFonts w:hint="eastAsia" w:ascii="宋体" w:hAnsi="宋体" w:eastAsia="宋体"/>
          <w:sz w:val="28"/>
          <w:szCs w:val="28"/>
          <w:lang w:eastAsia="zh-CN"/>
        </w:rPr>
        <w:t>1</w:t>
      </w:r>
      <w:r>
        <w:rPr>
          <w:rFonts w:hint="default" w:ascii="宋体" w:hAnsi="宋体" w:eastAsia="宋体"/>
          <w:sz w:val="28"/>
          <w:szCs w:val="28"/>
          <w:lang w:eastAsia="zh-CN"/>
        </w:rPr>
        <w:t>3</w:t>
      </w:r>
      <w:r>
        <w:rPr>
          <w:rFonts w:ascii="宋体" w:hAnsi="宋体" w:eastAsia="宋体"/>
          <w:sz w:val="28"/>
          <w:szCs w:val="28"/>
        </w:rPr>
        <w:t>.1.2</w:t>
      </w:r>
      <w:r>
        <w:rPr>
          <w:rFonts w:hint="eastAsia" w:ascii="宋体" w:hAnsi="宋体" w:eastAsia="宋体"/>
          <w:sz w:val="28"/>
          <w:szCs w:val="28"/>
        </w:rPr>
        <w:t xml:space="preserve"> 编辑已存在文档类型</w:t>
      </w:r>
      <w:bookmarkEnd w:id="56"/>
      <w:bookmarkEnd w:id="57"/>
      <w:bookmarkEnd w:id="58"/>
    </w:p>
    <w:p>
      <w:pPr>
        <w:spacing w:line="440" w:lineRule="exact"/>
        <w:ind w:firstLine="480" w:firstLineChars="200"/>
        <w:rPr>
          <w:rFonts w:ascii="宋体" w:hAnsi="宋体" w:eastAsia="宋体"/>
          <w:sz w:val="24"/>
          <w:szCs w:val="24"/>
        </w:rPr>
      </w:pPr>
      <w:r>
        <w:rPr>
          <w:rFonts w:hint="eastAsia" w:ascii="宋体" w:hAnsi="宋体" w:eastAsia="宋体"/>
          <w:sz w:val="24"/>
          <w:szCs w:val="24"/>
        </w:rPr>
        <w:t>文档类型列表页面点击【编辑】按钮，进入编辑页面：</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编辑实体字段页面：</w:t>
      </w:r>
      <w:r>
        <w:rPr>
          <w:rFonts w:ascii="宋体" w:hAnsi="宋体" w:eastAsia="宋体"/>
          <w:sz w:val="24"/>
          <w:szCs w:val="24"/>
        </w:rPr>
        <w:t>左侧可编辑</w:t>
      </w:r>
      <w:r>
        <w:rPr>
          <w:rFonts w:hint="eastAsia" w:ascii="宋体" w:hAnsi="宋体" w:eastAsia="宋体"/>
          <w:sz w:val="24"/>
          <w:szCs w:val="24"/>
        </w:rPr>
        <w:t>文档基本信息，修改名称、</w:t>
      </w:r>
      <w:r>
        <w:rPr>
          <w:rFonts w:ascii="宋体" w:hAnsi="宋体" w:eastAsia="宋体"/>
          <w:sz w:val="24"/>
          <w:szCs w:val="24"/>
        </w:rPr>
        <w:t>状态和备注字段值，右侧</w:t>
      </w:r>
      <w:r>
        <w:rPr>
          <w:rFonts w:hint="eastAsia" w:ascii="宋体" w:hAnsi="宋体" w:eastAsia="宋体"/>
          <w:sz w:val="24"/>
          <w:szCs w:val="24"/>
        </w:rPr>
        <w:t>编辑实体</w:t>
      </w:r>
      <w:r>
        <w:rPr>
          <w:rFonts w:ascii="宋体" w:hAnsi="宋体" w:eastAsia="宋体"/>
          <w:sz w:val="24"/>
          <w:szCs w:val="24"/>
        </w:rPr>
        <w:t>条款，</w:t>
      </w:r>
      <w:r>
        <w:rPr>
          <w:rFonts w:hint="eastAsia" w:ascii="宋体" w:hAnsi="宋体" w:eastAsia="宋体"/>
          <w:sz w:val="24"/>
          <w:szCs w:val="24"/>
        </w:rPr>
        <w:t>点击【新增】，即可增加实体条款；可对对应的实体条款进行编辑、</w:t>
      </w:r>
      <w:r>
        <w:rPr>
          <w:rFonts w:ascii="宋体" w:hAnsi="宋体" w:eastAsia="宋体"/>
          <w:sz w:val="24"/>
          <w:szCs w:val="24"/>
        </w:rPr>
        <w:t>删除操作。</w:t>
      </w:r>
    </w:p>
    <w:p>
      <w:pPr>
        <w:rPr>
          <w:rFonts w:ascii="宋体" w:hAnsi="宋体" w:eastAsia="宋体"/>
          <w:sz w:val="28"/>
          <w:szCs w:val="28"/>
        </w:rPr>
      </w:pPr>
    </w:p>
    <w:p>
      <w:pPr>
        <w:spacing w:line="440" w:lineRule="exact"/>
        <w:ind w:firstLine="480" w:firstLineChars="200"/>
        <w:rPr>
          <w:rFonts w:ascii="宋体" w:hAnsi="宋体" w:eastAsia="宋体"/>
          <w:sz w:val="24"/>
          <w:szCs w:val="24"/>
        </w:rPr>
      </w:pPr>
      <w:r>
        <w:rPr>
          <w:rFonts w:hint="eastAsia" w:ascii="宋体" w:hAnsi="宋体" w:eastAsia="宋体"/>
          <w:sz w:val="24"/>
          <w:szCs w:val="24"/>
        </w:rPr>
        <w:t xml:space="preserve">编辑实体字段页面：编辑组合字段页面左侧显示的是已有实体条款，可根据用户需求勾选实体字段；点击【+条款组合】，弹出的「实体条款组合」，可进行相应的组合字段操作，新建组合字段或添加到已有的组合字段里；右侧可对已有的组合条款进行修改、删除，组合条款点击后可展开组内的实体字段信息，并可对组内的实体字段进行删除操作。 </w:t>
      </w:r>
    </w:p>
    <w:p>
      <w:pPr>
        <w:ind w:firstLine="420"/>
        <w:rPr>
          <w:rFonts w:ascii="宋体" w:hAnsi="宋体" w:eastAsia="宋体"/>
          <w:sz w:val="28"/>
          <w:szCs w:val="28"/>
        </w:rPr>
      </w:pPr>
    </w:p>
    <w:p>
      <w:pPr>
        <w:spacing w:line="440" w:lineRule="exact"/>
        <w:ind w:firstLine="480" w:firstLineChars="200"/>
        <w:rPr>
          <w:rFonts w:ascii="宋体" w:hAnsi="宋体" w:eastAsia="宋体"/>
          <w:sz w:val="24"/>
          <w:szCs w:val="24"/>
        </w:rPr>
      </w:pPr>
      <w:r>
        <w:rPr>
          <w:rFonts w:hint="eastAsia" w:ascii="宋体" w:hAnsi="宋体" w:eastAsia="宋体"/>
          <w:sz w:val="24"/>
          <w:szCs w:val="24"/>
        </w:rPr>
        <w:t>编辑实体字段页面：进行实体字段与组字段的信息确认；</w:t>
      </w:r>
      <w:r>
        <w:rPr>
          <w:rFonts w:ascii="宋体" w:hAnsi="宋体" w:eastAsia="宋体"/>
          <w:sz w:val="24"/>
          <w:szCs w:val="24"/>
        </w:rPr>
        <w:t>左侧显示的是文档类型基本信息，右侧显示的是</w:t>
      </w:r>
      <w:r>
        <w:rPr>
          <w:rFonts w:hint="eastAsia" w:ascii="宋体" w:hAnsi="宋体" w:eastAsia="宋体"/>
          <w:sz w:val="24"/>
          <w:szCs w:val="24"/>
        </w:rPr>
        <w:t>文档</w:t>
      </w:r>
      <w:r>
        <w:rPr>
          <w:rFonts w:ascii="宋体" w:hAnsi="宋体" w:eastAsia="宋体"/>
          <w:sz w:val="24"/>
          <w:szCs w:val="24"/>
        </w:rPr>
        <w:t>条款项</w:t>
      </w:r>
      <w:r>
        <w:rPr>
          <w:rFonts w:hint="eastAsia" w:ascii="宋体" w:hAnsi="宋体" w:eastAsia="宋体"/>
          <w:sz w:val="24"/>
          <w:szCs w:val="24"/>
        </w:rPr>
        <w:t>，文档条款的数目会进行相应的统计，右上角的排序，可进行对组和实体字段的顺序进行按需排序。</w:t>
      </w:r>
    </w:p>
    <w:p>
      <w:pPr>
        <w:rPr>
          <w:rFonts w:ascii="宋体" w:hAnsi="宋体" w:eastAsia="宋体"/>
          <w:sz w:val="28"/>
          <w:szCs w:val="28"/>
        </w:rPr>
      </w:pPr>
    </w:p>
    <w:p>
      <w:pPr>
        <w:pStyle w:val="4"/>
        <w:spacing w:before="120" w:after="120"/>
        <w:outlineLvl w:val="2"/>
        <w:rPr>
          <w:rFonts w:ascii="宋体" w:hAnsi="宋体" w:eastAsia="宋体"/>
          <w:sz w:val="28"/>
          <w:szCs w:val="28"/>
        </w:rPr>
      </w:pPr>
      <w:bookmarkStart w:id="59" w:name="_Toc645509907"/>
      <w:bookmarkStart w:id="60" w:name="_Toc537807203"/>
      <w:bookmarkStart w:id="61" w:name="_Toc551360014"/>
      <w:r>
        <w:rPr>
          <w:rFonts w:hint="eastAsia" w:ascii="宋体" w:hAnsi="宋体" w:eastAsia="宋体"/>
          <w:sz w:val="28"/>
          <w:szCs w:val="28"/>
          <w:lang w:eastAsia="zh-CN"/>
        </w:rPr>
        <w:t>1</w:t>
      </w:r>
      <w:r>
        <w:rPr>
          <w:rFonts w:hint="default" w:ascii="宋体" w:hAnsi="宋体" w:eastAsia="宋体"/>
          <w:sz w:val="28"/>
          <w:szCs w:val="28"/>
          <w:lang w:eastAsia="zh-CN"/>
        </w:rPr>
        <w:t>3</w:t>
      </w:r>
      <w:r>
        <w:rPr>
          <w:rFonts w:ascii="宋体" w:hAnsi="宋体" w:eastAsia="宋体"/>
          <w:sz w:val="28"/>
          <w:szCs w:val="28"/>
        </w:rPr>
        <w:t>.1.3</w:t>
      </w:r>
      <w:r>
        <w:rPr>
          <w:rFonts w:hint="eastAsia" w:ascii="宋体" w:hAnsi="宋体" w:eastAsia="宋体"/>
          <w:sz w:val="28"/>
          <w:szCs w:val="28"/>
        </w:rPr>
        <w:t xml:space="preserve"> 删除</w:t>
      </w:r>
      <w:bookmarkEnd w:id="59"/>
      <w:r>
        <w:rPr>
          <w:rFonts w:ascii="宋体" w:hAnsi="宋体" w:eastAsia="宋体"/>
          <w:sz w:val="28"/>
          <w:szCs w:val="28"/>
        </w:rPr>
        <w:t xml:space="preserve"> / 批量删除</w:t>
      </w:r>
      <w:bookmarkEnd w:id="60"/>
      <w:bookmarkEnd w:id="61"/>
    </w:p>
    <w:p>
      <w:pPr>
        <w:spacing w:line="440" w:lineRule="exact"/>
        <w:ind w:firstLine="480" w:firstLineChars="200"/>
        <w:rPr>
          <w:rFonts w:ascii="宋体" w:hAnsi="宋体" w:eastAsia="宋体"/>
          <w:sz w:val="24"/>
          <w:szCs w:val="24"/>
        </w:rPr>
      </w:pPr>
      <w:r>
        <w:rPr>
          <w:rFonts w:ascii="宋体" w:hAnsi="宋体" w:eastAsia="宋体"/>
          <w:sz w:val="24"/>
          <w:szCs w:val="24"/>
        </w:rPr>
        <w:t>删除列表任务，有两种方式：</w:t>
      </w:r>
    </w:p>
    <w:p>
      <w:pPr>
        <w:spacing w:line="440" w:lineRule="exact"/>
        <w:ind w:firstLine="480" w:firstLineChars="200"/>
        <w:rPr>
          <w:rFonts w:ascii="宋体" w:hAnsi="宋体" w:eastAsia="宋体"/>
          <w:sz w:val="24"/>
          <w:szCs w:val="24"/>
        </w:rPr>
      </w:pPr>
      <w:r>
        <w:rPr>
          <w:rFonts w:ascii="宋体" w:hAnsi="宋体" w:eastAsia="宋体"/>
          <w:sz w:val="24"/>
          <w:szCs w:val="24"/>
        </w:rPr>
        <w:t>删除：</w:t>
      </w:r>
      <w:r>
        <w:rPr>
          <w:rFonts w:hint="eastAsia" w:ascii="宋体" w:hAnsi="宋体" w:eastAsia="宋体"/>
          <w:sz w:val="24"/>
          <w:szCs w:val="24"/>
        </w:rPr>
        <w:t>文档类型列表中点击【删除】按钮，即可删除指定的某个文档类型。</w:t>
      </w:r>
    </w:p>
    <w:p>
      <w:pPr>
        <w:spacing w:line="440" w:lineRule="exact"/>
        <w:ind w:firstLine="480" w:firstLineChars="200"/>
        <w:rPr>
          <w:rFonts w:ascii="宋体" w:hAnsi="宋体" w:eastAsia="宋体"/>
          <w:sz w:val="24"/>
          <w:szCs w:val="24"/>
        </w:rPr>
      </w:pPr>
      <w:r>
        <w:rPr>
          <w:rFonts w:ascii="宋体" w:hAnsi="宋体" w:eastAsia="宋体"/>
          <w:sz w:val="24"/>
          <w:szCs w:val="24"/>
        </w:rPr>
        <w:t>批量删除：勾选复选框，【批量删除】功能展示出来，点击批量删除，根据提示语进行操作取消或确定，进行批量删除操作。</w:t>
      </w:r>
    </w:p>
    <w:p/>
    <w:p>
      <w:pPr>
        <w:pStyle w:val="4"/>
        <w:spacing w:before="120" w:after="120"/>
        <w:outlineLvl w:val="2"/>
        <w:rPr>
          <w:rFonts w:ascii="宋体" w:hAnsi="宋体" w:eastAsia="宋体"/>
          <w:sz w:val="28"/>
          <w:szCs w:val="28"/>
        </w:rPr>
      </w:pPr>
      <w:bookmarkStart w:id="62" w:name="_Toc315818493"/>
      <w:bookmarkStart w:id="63" w:name="_Toc166990598"/>
      <w:bookmarkStart w:id="64" w:name="_Toc840269428"/>
      <w:r>
        <w:rPr>
          <w:rFonts w:hint="eastAsia" w:ascii="宋体" w:hAnsi="宋体" w:eastAsia="宋体"/>
          <w:sz w:val="28"/>
          <w:szCs w:val="28"/>
          <w:lang w:eastAsia="zh-CN"/>
        </w:rPr>
        <w:t>1</w:t>
      </w:r>
      <w:r>
        <w:rPr>
          <w:rFonts w:hint="default" w:ascii="宋体" w:hAnsi="宋体" w:eastAsia="宋体"/>
          <w:sz w:val="28"/>
          <w:szCs w:val="28"/>
          <w:lang w:eastAsia="zh-CN"/>
        </w:rPr>
        <w:t>3</w:t>
      </w:r>
      <w:r>
        <w:rPr>
          <w:rFonts w:ascii="宋体" w:hAnsi="宋体" w:eastAsia="宋体"/>
          <w:sz w:val="28"/>
          <w:szCs w:val="28"/>
        </w:rPr>
        <w:t>.1.4</w:t>
      </w:r>
      <w:r>
        <w:rPr>
          <w:rFonts w:hint="eastAsia" w:ascii="宋体" w:hAnsi="宋体" w:eastAsia="宋体"/>
          <w:sz w:val="28"/>
          <w:szCs w:val="28"/>
        </w:rPr>
        <w:t xml:space="preserve"> 文档类型的状态含义</w:t>
      </w:r>
      <w:bookmarkEnd w:id="62"/>
      <w:bookmarkEnd w:id="63"/>
      <w:bookmarkEnd w:id="64"/>
    </w:p>
    <w:p>
      <w:pPr>
        <w:spacing w:line="440" w:lineRule="exact"/>
        <w:ind w:firstLine="480" w:firstLineChars="200"/>
        <w:rPr>
          <w:rFonts w:ascii="宋体" w:hAnsi="宋体" w:eastAsia="宋体"/>
          <w:sz w:val="24"/>
          <w:szCs w:val="24"/>
        </w:rPr>
      </w:pPr>
      <w:r>
        <w:rPr>
          <w:rFonts w:hint="eastAsia" w:ascii="宋体" w:hAnsi="宋体" w:eastAsia="宋体"/>
          <w:sz w:val="24"/>
          <w:szCs w:val="24"/>
        </w:rPr>
        <w:t>文档类型的状态共有两种：</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第一种：启用—该文档类型处于可用状态；其他模块可以使用该文档类型。</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第二种：禁用—该文档类型处于不可用状态；其他模块不能使用该文档类型，如果其他模块要使用该文档类型，则需要在编辑页面将该文档类型的状态改为启用。</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如果文档类型的状态为【禁用】，则其它模块将不再支持和使用该文档类型。</w:t>
      </w:r>
    </w:p>
    <w:p/>
    <w:p>
      <w:pPr>
        <w:pStyle w:val="2"/>
        <w:spacing w:before="100" w:beforeAutospacing="1" w:after="100" w:afterAutospacing="1" w:line="240" w:lineRule="auto"/>
        <w:outlineLvl w:val="0"/>
      </w:pPr>
      <w:r>
        <w:rPr>
          <w:rFonts w:hint="eastAsia" w:ascii="Arial" w:hAnsi="Arial" w:eastAsia="Heiti SC Medium" w:cs="Arial"/>
          <w:sz w:val="36"/>
          <w:szCs w:val="36"/>
        </w:rPr>
        <w:t>四 文档抽取</w:t>
      </w:r>
      <w:bookmarkEnd w:id="47"/>
      <w:bookmarkEnd w:id="48"/>
      <w:bookmarkEnd w:id="49"/>
    </w:p>
    <w:p>
      <w:pPr>
        <w:spacing w:line="440" w:lineRule="exact"/>
        <w:ind w:firstLine="480" w:firstLineChars="200"/>
        <w:jc w:val="left"/>
        <w:rPr>
          <w:rFonts w:ascii="宋体" w:hAnsi="宋体" w:eastAsia="宋体"/>
          <w:sz w:val="24"/>
          <w:szCs w:val="24"/>
        </w:rPr>
      </w:pPr>
      <w:r>
        <w:rPr>
          <w:rFonts w:hint="eastAsia" w:ascii="宋体" w:hAnsi="宋体" w:eastAsia="宋体"/>
          <w:sz w:val="24"/>
          <w:szCs w:val="24"/>
        </w:rPr>
        <w:t>文档条款抽取能够帮助用户将事先定义好的条款从文档中自动抽取出来，并将文档中的文本信息转化为结构化信息，方便用户快速浏览文档中的关键信息。文档抽取模块包括单文件抽取和</w:t>
      </w:r>
      <w:r>
        <w:rPr>
          <w:rFonts w:ascii="Times" w:hAnsi="Times" w:eastAsia="宋体"/>
          <w:sz w:val="24"/>
          <w:szCs w:val="24"/>
        </w:rPr>
        <w:t>批量处理，支持上传的</w:t>
      </w:r>
      <w:r>
        <w:rPr>
          <w:rFonts w:hint="eastAsia" w:ascii="Times" w:hAnsi="Times" w:eastAsia="宋体"/>
          <w:sz w:val="24"/>
          <w:szCs w:val="24"/>
          <w:lang w:val="en-US" w:eastAsia="zh-Hans"/>
        </w:rPr>
        <w:t>文件格式</w:t>
      </w:r>
      <w:r>
        <w:rPr>
          <w:rFonts w:ascii="Times" w:hAnsi="Times" w:eastAsia="宋体"/>
          <w:sz w:val="24"/>
          <w:szCs w:val="24"/>
        </w:rPr>
        <w:t>有 .doc、.docx 、.pdf、.txt、.jpg、.jpeg、.png、.tif、.bmp</w:t>
      </w:r>
      <w:r>
        <w:rPr>
          <w:rFonts w:hint="eastAsia" w:ascii="Times" w:hAnsi="Times" w:eastAsia="宋体"/>
          <w:sz w:val="24"/>
          <w:szCs w:val="24"/>
          <w:lang w:val="en-US" w:eastAsia="zh-Hans"/>
        </w:rPr>
        <w:t>等</w:t>
      </w:r>
      <w:r>
        <w:rPr>
          <w:rFonts w:ascii="Times" w:hAnsi="Times" w:eastAsia="宋体"/>
          <w:sz w:val="24"/>
          <w:szCs w:val="24"/>
        </w:rPr>
        <w:t>。文档抽取依赖于模型训练，模型训练又依赖于文档标注。因此数据标注的越精确、标注数据量越大，模型精度越高，模型精度越高文档抽取的结果也就越好。用户在抽</w:t>
      </w:r>
      <w:r>
        <w:rPr>
          <w:rFonts w:hint="eastAsia" w:ascii="宋体" w:hAnsi="宋体" w:eastAsia="宋体"/>
          <w:sz w:val="24"/>
          <w:szCs w:val="24"/>
        </w:rPr>
        <w:t>取文件之前请务必保证该文档类型的模型已经上线且模型评估的效果较好，否则可能会导致抽取结果不理想。</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文档抽取流程：</w:t>
      </w:r>
    </w:p>
    <w:p>
      <w:pPr>
        <w:pStyle w:val="49"/>
        <w:spacing w:line="440" w:lineRule="exact"/>
        <w:ind w:left="0" w:leftChars="0" w:firstLine="0" w:firstLineChars="0"/>
        <w:rPr>
          <w:rFonts w:ascii="宋体" w:hAnsi="宋体" w:eastAsia="宋体"/>
          <w:sz w:val="24"/>
          <w:szCs w:val="24"/>
        </w:rPr>
      </w:pPr>
      <w:r>
        <w:rPr>
          <w:rFonts w:ascii="Hiragino Sans GB W3" w:hAnsi="Hiragino Sans GB W3" w:eastAsia="Hiragino Sans GB W3"/>
        </w:rPr>
        <w:drawing>
          <wp:anchor distT="0" distB="0" distL="114300" distR="114300" simplePos="0" relativeHeight="251663360" behindDoc="0" locked="0" layoutInCell="1" allowOverlap="1">
            <wp:simplePos x="0" y="0"/>
            <wp:positionH relativeFrom="column">
              <wp:posOffset>272415</wp:posOffset>
            </wp:positionH>
            <wp:positionV relativeFrom="paragraph">
              <wp:posOffset>0</wp:posOffset>
            </wp:positionV>
            <wp:extent cx="1675130" cy="3136265"/>
            <wp:effectExtent l="0" t="0" r="1270" b="635"/>
            <wp:wrapTopAndBottom/>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1"/>
                    <a:stretch>
                      <a:fillRect/>
                    </a:stretch>
                  </pic:blipFill>
                  <pic:spPr>
                    <a:xfrm>
                      <a:off x="0" y="0"/>
                      <a:ext cx="1675130" cy="3136265"/>
                    </a:xfrm>
                    <a:prstGeom prst="rect">
                      <a:avLst/>
                    </a:prstGeom>
                  </pic:spPr>
                </pic:pic>
              </a:graphicData>
            </a:graphic>
          </wp:anchor>
        </w:drawing>
      </w:r>
    </w:p>
    <w:p>
      <w:pPr>
        <w:pStyle w:val="3"/>
        <w:spacing w:before="120" w:beforeLines="50" w:after="120" w:afterLines="50" w:line="240" w:lineRule="auto"/>
        <w:outlineLvl w:val="1"/>
        <w:rPr>
          <w:rFonts w:hint="eastAsia"/>
          <w:lang w:eastAsia="zh-CN"/>
        </w:rPr>
      </w:pPr>
      <w:bookmarkStart w:id="65" w:name="_4.1_单文件抽取"/>
      <w:bookmarkEnd w:id="65"/>
      <w:bookmarkStart w:id="66" w:name="_Toc1765302822"/>
      <w:bookmarkStart w:id="67" w:name="_Toc220802419"/>
      <w:bookmarkStart w:id="68" w:name="_Toc295724695"/>
      <w:r>
        <w:rPr>
          <w:rFonts w:hint="default" w:ascii="宋体" w:hAnsi="宋体" w:eastAsia="宋体" w:cs="Times New Roman"/>
          <w:b/>
          <w:bCs/>
          <w:color w:val="000000"/>
          <w:kern w:val="2"/>
          <w:sz w:val="30"/>
          <w:szCs w:val="30"/>
          <w:lang w:eastAsia="zh-CN" w:bidi="ar-SA"/>
        </w:rPr>
        <w:t xml:space="preserve">4.1 </w:t>
      </w:r>
      <w:r>
        <w:rPr>
          <w:rFonts w:hint="eastAsia" w:ascii="宋体" w:hAnsi="宋体" w:eastAsia="宋体" w:cs="Times New Roman"/>
          <w:b/>
          <w:bCs/>
          <w:color w:val="000000"/>
          <w:kern w:val="2"/>
          <w:sz w:val="30"/>
          <w:szCs w:val="30"/>
          <w:lang w:val="en-US" w:eastAsia="zh-Hans" w:bidi="ar-SA"/>
        </w:rPr>
        <w:t>抽取卡片</w:t>
      </w:r>
      <w:bookmarkEnd w:id="66"/>
    </w:p>
    <w:p>
      <w:pPr>
        <w:pStyle w:val="4"/>
        <w:bidi w:val="0"/>
        <w:outlineLvl w:val="2"/>
        <w:rPr>
          <w:rFonts w:hint="eastAsia" w:ascii="宋体" w:hAnsi="宋体" w:eastAsia="宋体" w:cs="宋体"/>
        </w:rPr>
      </w:pPr>
      <w:r>
        <w:rPr>
          <w:rFonts w:hint="eastAsia" w:ascii="宋体" w:hAnsi="宋体" w:eastAsia="宋体" w:cs="宋体"/>
        </w:rPr>
        <w:t>4.1.1内置类型</w:t>
      </w:r>
      <w:bookmarkEnd w:id="67"/>
      <w:bookmarkEnd w:id="68"/>
    </w:p>
    <w:p>
      <w:pPr>
        <w:spacing w:line="440" w:lineRule="exact"/>
        <w:ind w:firstLine="480" w:firstLineChars="200"/>
        <w:rPr>
          <w:rFonts w:ascii="Times" w:hAnsi="Times" w:eastAsia="宋体"/>
          <w:sz w:val="24"/>
          <w:szCs w:val="24"/>
        </w:rPr>
      </w:pPr>
      <w:r>
        <w:rPr>
          <w:rFonts w:ascii="Times" w:hAnsi="Times" w:eastAsia="宋体"/>
          <w:sz w:val="24"/>
          <w:szCs w:val="24"/>
        </w:rPr>
        <w:t>在系统中根据合同类型，提供了相关各个行业的合同类型的模型，为方便节省独立配置文档类型、训练模型的流程，直接使用内置类型进行文档抽取使用。</w:t>
      </w:r>
    </w:p>
    <w:p>
      <w:pPr>
        <w:spacing w:line="440" w:lineRule="exact"/>
        <w:ind w:firstLine="480" w:firstLineChars="200"/>
        <w:rPr>
          <w:rFonts w:ascii="Times" w:hAnsi="Times" w:eastAsia="宋体"/>
          <w:sz w:val="24"/>
          <w:szCs w:val="24"/>
        </w:rPr>
      </w:pPr>
      <w:r>
        <w:rPr>
          <w:rFonts w:ascii="Times" w:hAnsi="Times" w:eastAsia="宋体"/>
          <w:sz w:val="24"/>
          <w:szCs w:val="24"/>
        </w:rPr>
        <w:t>比较热门的文档类型，文档标签右上角会有红色提醒HOT提示；</w:t>
      </w:r>
    </w:p>
    <w:p>
      <w:pPr>
        <w:spacing w:line="440" w:lineRule="exact"/>
        <w:ind w:firstLine="480" w:firstLineChars="200"/>
        <w:rPr>
          <w:rFonts w:ascii="Times" w:hAnsi="Times" w:eastAsia="宋体"/>
          <w:sz w:val="24"/>
          <w:szCs w:val="24"/>
        </w:rPr>
      </w:pPr>
      <w:r>
        <w:rPr>
          <w:rFonts w:ascii="Times" w:hAnsi="Times" w:eastAsia="宋体"/>
          <w:sz w:val="24"/>
          <w:szCs w:val="24"/>
        </w:rPr>
        <w:t>在页面的右上角提供了搜索功能，可根据文档类型名称搜索需要的内置类型；</w:t>
      </w:r>
    </w:p>
    <w:p>
      <w:pPr>
        <w:rPr>
          <w:rFonts w:ascii="宋体" w:hAnsi="宋体" w:eastAsia="宋体"/>
          <w:sz w:val="24"/>
          <w:szCs w:val="24"/>
        </w:rPr>
      </w:pPr>
      <w:r>
        <w:drawing>
          <wp:inline distT="0" distB="0" distL="114300" distR="114300">
            <wp:extent cx="5758180" cy="2892425"/>
            <wp:effectExtent l="0" t="0" r="7620" b="3175"/>
            <wp:docPr id="2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5"/>
                    <pic:cNvPicPr>
                      <a:picLocks noChangeAspect="1"/>
                    </pic:cNvPicPr>
                  </pic:nvPicPr>
                  <pic:blipFill>
                    <a:blip r:embed="rId22"/>
                    <a:stretch>
                      <a:fillRect/>
                    </a:stretch>
                  </pic:blipFill>
                  <pic:spPr>
                    <a:xfrm>
                      <a:off x="0" y="0"/>
                      <a:ext cx="5758180" cy="2892425"/>
                    </a:xfrm>
                    <a:prstGeom prst="rect">
                      <a:avLst/>
                    </a:prstGeom>
                    <a:noFill/>
                    <a:ln w="9525">
                      <a:noFill/>
                    </a:ln>
                  </pic:spPr>
                </pic:pic>
              </a:graphicData>
            </a:graphic>
          </wp:inline>
        </w:drawing>
      </w:r>
    </w:p>
    <w:p>
      <w:pPr>
        <w:pStyle w:val="4"/>
        <w:bidi w:val="0"/>
        <w:outlineLvl w:val="2"/>
        <w:rPr>
          <w:rFonts w:hint="eastAsia" w:ascii="宋体" w:hAnsi="宋体" w:eastAsia="宋体" w:cs="宋体"/>
        </w:rPr>
      </w:pPr>
      <w:bookmarkStart w:id="69" w:name="_Toc967789707"/>
      <w:bookmarkStart w:id="70" w:name="_Toc174514117"/>
      <w:r>
        <w:rPr>
          <w:rFonts w:hint="eastAsia" w:ascii="宋体" w:hAnsi="宋体" w:eastAsia="宋体" w:cs="宋体"/>
        </w:rPr>
        <w:t>4.</w:t>
      </w:r>
      <w:r>
        <w:rPr>
          <w:rFonts w:hint="default" w:ascii="宋体" w:hAnsi="宋体" w:eastAsia="宋体" w:cs="宋体"/>
        </w:rPr>
        <w:t>1.2</w:t>
      </w:r>
      <w:r>
        <w:rPr>
          <w:rFonts w:hint="eastAsia" w:ascii="宋体" w:hAnsi="宋体" w:eastAsia="宋体" w:cs="宋体"/>
        </w:rPr>
        <w:t xml:space="preserve"> 自定义类型</w:t>
      </w:r>
    </w:p>
    <w:p>
      <w:pPr>
        <w:spacing w:line="440" w:lineRule="exact"/>
        <w:ind w:firstLine="480" w:firstLineChars="200"/>
        <w:rPr>
          <w:rFonts w:ascii="Times" w:hAnsi="Times" w:eastAsia="宋体"/>
          <w:sz w:val="24"/>
          <w:szCs w:val="24"/>
        </w:rPr>
      </w:pPr>
      <w:r>
        <w:rPr>
          <w:rFonts w:ascii="Times" w:hAnsi="Times" w:eastAsia="宋体"/>
          <w:sz w:val="24"/>
          <w:szCs w:val="24"/>
        </w:rPr>
        <w:t>自定义类型页面主要功能是显示自行手动配置的文档类型。</w:t>
      </w:r>
    </w:p>
    <w:p>
      <w:pPr>
        <w:spacing w:line="440" w:lineRule="exact"/>
        <w:ind w:firstLine="480" w:firstLineChars="200"/>
        <w:rPr>
          <w:rFonts w:ascii="Times" w:hAnsi="Times" w:eastAsia="宋体"/>
          <w:sz w:val="24"/>
          <w:szCs w:val="24"/>
        </w:rPr>
      </w:pPr>
      <w:r>
        <w:rPr>
          <w:rFonts w:ascii="Times" w:hAnsi="Times" w:eastAsia="宋体"/>
          <w:sz w:val="24"/>
          <w:szCs w:val="24"/>
        </w:rPr>
        <w:t>【自定义类型】页面同【内置类型】页面功能、设计结构基本保持一致，都是有「上传」、「历史记录」、「收藏」、『搜索』功能，</w:t>
      </w:r>
      <w:r>
        <w:rPr>
          <w:rFonts w:hint="eastAsia" w:ascii="Times" w:hAnsi="Times" w:eastAsia="宋体"/>
          <w:sz w:val="24"/>
          <w:szCs w:val="24"/>
        </w:rPr>
        <w:t>有如下区别：</w:t>
      </w:r>
    </w:p>
    <w:p>
      <w:pPr>
        <w:pStyle w:val="68"/>
        <w:numPr>
          <w:ilvl w:val="0"/>
          <w:numId w:val="2"/>
        </w:numPr>
        <w:spacing w:line="440" w:lineRule="exact"/>
        <w:ind w:firstLineChars="0"/>
        <w:rPr>
          <w:rFonts w:ascii="Times" w:hAnsi="Times" w:eastAsia="宋体"/>
          <w:sz w:val="24"/>
          <w:szCs w:val="24"/>
        </w:rPr>
      </w:pPr>
      <w:r>
        <w:rPr>
          <w:rFonts w:ascii="Times" w:hAnsi="Times" w:eastAsia="宋体"/>
          <w:sz w:val="24"/>
          <w:szCs w:val="24"/>
        </w:rPr>
        <w:t>自定义类型下只显示手动配置的文档类型，不包含内置类型；</w:t>
      </w:r>
    </w:p>
    <w:p>
      <w:pPr>
        <w:pStyle w:val="68"/>
        <w:numPr>
          <w:ilvl w:val="0"/>
          <w:numId w:val="2"/>
        </w:numPr>
        <w:spacing w:line="440" w:lineRule="exact"/>
        <w:ind w:firstLineChars="0"/>
        <w:rPr>
          <w:rFonts w:ascii="Times" w:hAnsi="Times" w:eastAsia="宋体"/>
          <w:sz w:val="24"/>
          <w:szCs w:val="24"/>
        </w:rPr>
      </w:pPr>
      <w:r>
        <w:rPr>
          <w:rFonts w:ascii="Times" w:hAnsi="Times" w:eastAsia="宋体"/>
          <w:sz w:val="24"/>
          <w:szCs w:val="24"/>
        </w:rPr>
        <w:t>自定义类型页面增加了【新建文档类型】功能，点击新建文档类型功能，页面会跳转到新建文档类型配置页面。用户可以根据自己需求创建新的文档类型，创建成功后，在【自定义类型】页面下会新增一个条款类型卡片。</w:t>
      </w:r>
    </w:p>
    <w:p>
      <w:r>
        <w:drawing>
          <wp:inline distT="0" distB="0" distL="114300" distR="114300">
            <wp:extent cx="5758180" cy="2523490"/>
            <wp:effectExtent l="0" t="0" r="7620" b="1651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3"/>
                    <pic:cNvPicPr>
                      <a:picLocks noChangeAspect="1"/>
                    </pic:cNvPicPr>
                  </pic:nvPicPr>
                  <pic:blipFill>
                    <a:blip r:embed="rId23"/>
                    <a:stretch>
                      <a:fillRect/>
                    </a:stretch>
                  </pic:blipFill>
                  <pic:spPr>
                    <a:xfrm>
                      <a:off x="0" y="0"/>
                      <a:ext cx="5758180" cy="2523490"/>
                    </a:xfrm>
                    <a:prstGeom prst="rect">
                      <a:avLst/>
                    </a:prstGeom>
                    <a:noFill/>
                    <a:ln w="9525">
                      <a:noFill/>
                    </a:ln>
                  </pic:spPr>
                </pic:pic>
              </a:graphicData>
            </a:graphic>
          </wp:inline>
        </w:drawing>
      </w:r>
    </w:p>
    <w:p>
      <w:pPr>
        <w:ind w:firstLine="210" w:firstLineChars="100"/>
      </w:pPr>
    </w:p>
    <w:p>
      <w:pPr>
        <w:pStyle w:val="4"/>
        <w:bidi w:val="0"/>
        <w:outlineLvl w:val="2"/>
        <w:rPr>
          <w:rFonts w:hint="eastAsia" w:ascii="宋体" w:hAnsi="宋体" w:eastAsia="宋体" w:cs="宋体"/>
        </w:rPr>
      </w:pPr>
      <w:r>
        <w:rPr>
          <w:rFonts w:hint="eastAsia" w:ascii="宋体" w:hAnsi="宋体" w:eastAsia="宋体" w:cs="宋体"/>
        </w:rPr>
        <w:t>4.</w:t>
      </w:r>
      <w:r>
        <w:rPr>
          <w:rFonts w:hint="default" w:ascii="宋体" w:hAnsi="宋体" w:eastAsia="宋体" w:cs="宋体"/>
        </w:rPr>
        <w:t>1.3</w:t>
      </w:r>
      <w:r>
        <w:rPr>
          <w:rFonts w:hint="eastAsia" w:ascii="宋体" w:hAnsi="宋体" w:eastAsia="宋体" w:cs="宋体"/>
        </w:rPr>
        <w:t xml:space="preserve"> 收藏</w:t>
      </w:r>
    </w:p>
    <w:p>
      <w:pPr>
        <w:spacing w:line="440" w:lineRule="exact"/>
        <w:ind w:firstLine="480" w:firstLineChars="200"/>
        <w:rPr>
          <w:rFonts w:ascii="Times" w:hAnsi="Times" w:eastAsia="宋体"/>
          <w:sz w:val="24"/>
          <w:szCs w:val="24"/>
        </w:rPr>
      </w:pPr>
      <w:r>
        <w:rPr>
          <w:rFonts w:ascii="Times" w:hAnsi="Times" w:eastAsia="宋体"/>
          <w:sz w:val="24"/>
          <w:szCs w:val="24"/>
        </w:rPr>
        <w:t>默认【我的收藏】页面为空时，显示「添加收藏」功能。当前收藏的文档类型卡片是从【内置类型】和【自定义类型】下添加过来的，有两个添加入口，分别是：</w:t>
      </w:r>
    </w:p>
    <w:p>
      <w:pPr>
        <w:spacing w:line="440" w:lineRule="exact"/>
        <w:ind w:firstLine="480" w:firstLineChars="200"/>
      </w:pPr>
      <w:r>
        <w:rPr>
          <w:rFonts w:ascii="Times" w:hAnsi="Times" w:eastAsia="宋体"/>
          <w:sz w:val="24"/>
          <w:szCs w:val="24"/>
        </w:rPr>
        <w:t>在【内置类型】或【自定义类型】页面，点击每个类型卡片右上角的五角星，颜色显示橘黄色，当前卡片代表已添加为我的收藏，点击橘黄色五星，则取消收藏当前卡片，卡片右上角五星恢复空白五星标志；在我的收藏页面，点击「添加收藏」功能，页面自动跳转内置类型页面，可进行添加收藏操作；</w:t>
      </w:r>
    </w:p>
    <w:p/>
    <w:p>
      <w:pPr>
        <w:pStyle w:val="3"/>
        <w:spacing w:before="120" w:beforeLines="50" w:after="120" w:afterLines="50" w:line="240" w:lineRule="auto"/>
        <w:outlineLvl w:val="1"/>
        <w:rPr>
          <w:rFonts w:hint="eastAsia" w:ascii="宋体" w:hAnsi="宋体" w:eastAsia="宋体"/>
          <w:color w:val="000000"/>
          <w:sz w:val="30"/>
          <w:szCs w:val="30"/>
        </w:rPr>
      </w:pPr>
      <w:bookmarkStart w:id="71" w:name="_Toc1957946049"/>
      <w:r>
        <w:rPr>
          <w:rFonts w:hint="eastAsia" w:ascii="宋体" w:hAnsi="宋体" w:eastAsia="宋体"/>
          <w:color w:val="000000"/>
          <w:sz w:val="30"/>
          <w:szCs w:val="30"/>
        </w:rPr>
        <w:t>4.2 立即上传</w:t>
      </w:r>
      <w:bookmarkEnd w:id="69"/>
      <w:bookmarkEnd w:id="70"/>
      <w:bookmarkEnd w:id="71"/>
    </w:p>
    <w:p>
      <w:pPr>
        <w:spacing w:line="440" w:lineRule="exact"/>
        <w:ind w:firstLine="240" w:firstLineChars="100"/>
        <w:rPr>
          <w:rFonts w:ascii="Times" w:hAnsi="Times" w:eastAsia="宋体"/>
          <w:sz w:val="24"/>
          <w:szCs w:val="24"/>
        </w:rPr>
      </w:pPr>
      <w:r>
        <w:rPr>
          <w:rFonts w:ascii="Times" w:hAnsi="Times" w:eastAsia="宋体"/>
          <w:sz w:val="24"/>
          <w:szCs w:val="24"/>
        </w:rPr>
        <w:t>上传功能有两个操作入口，分别是：</w:t>
      </w:r>
    </w:p>
    <w:p>
      <w:pPr>
        <w:spacing w:line="440" w:lineRule="exact"/>
        <w:ind w:firstLine="480" w:firstLineChars="200"/>
        <w:rPr>
          <w:rFonts w:ascii="宋体" w:hAnsi="宋体" w:eastAsia="宋体"/>
          <w:sz w:val="24"/>
          <w:szCs w:val="24"/>
        </w:rPr>
      </w:pPr>
      <w:r>
        <w:rPr>
          <w:rFonts w:ascii="Times" w:hAnsi="Times" w:eastAsia="宋体"/>
          <w:sz w:val="24"/>
          <w:szCs w:val="24"/>
        </w:rPr>
        <w:t>1. 在内置类型模块下，鼠标放在卡片上，会出现【立即上传】【历史记录】两个功能，点击卡片中【立即上传】功能，页面会跳转到上传文件页面；</w:t>
      </w:r>
    </w:p>
    <w:p>
      <w:r>
        <w:drawing>
          <wp:inline distT="0" distB="0" distL="114300" distR="114300">
            <wp:extent cx="5758180" cy="2895600"/>
            <wp:effectExtent l="0" t="0" r="7620" b="0"/>
            <wp:docPr id="2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
                    <pic:cNvPicPr>
                      <a:picLocks noChangeAspect="1"/>
                    </pic:cNvPicPr>
                  </pic:nvPicPr>
                  <pic:blipFill>
                    <a:blip r:embed="rId24"/>
                    <a:stretch>
                      <a:fillRect/>
                    </a:stretch>
                  </pic:blipFill>
                  <pic:spPr>
                    <a:xfrm>
                      <a:off x="0" y="0"/>
                      <a:ext cx="5758180" cy="2895600"/>
                    </a:xfrm>
                    <a:prstGeom prst="rect">
                      <a:avLst/>
                    </a:prstGeom>
                    <a:noFill/>
                    <a:ln w="9525">
                      <a:noFill/>
                    </a:ln>
                  </pic:spPr>
                </pic:pic>
              </a:graphicData>
            </a:graphic>
          </wp:inline>
        </w:drawing>
      </w:r>
    </w:p>
    <w:p/>
    <w:p>
      <w:r>
        <w:rPr>
          <w:rFonts w:ascii="Times" w:hAnsi="Times" w:eastAsia="宋体"/>
          <w:sz w:val="24"/>
          <w:szCs w:val="24"/>
        </w:rPr>
        <w:t>在上传文件页面可以进行「点击」上传，也可以直接从本地拖拽文件到当前位置，上传数据文件；</w:t>
      </w:r>
    </w:p>
    <w:p>
      <w:pPr>
        <w:rPr>
          <w:rFonts w:ascii="Times" w:hAnsi="Times" w:eastAsia="宋体"/>
          <w:sz w:val="24"/>
          <w:szCs w:val="24"/>
        </w:rPr>
      </w:pPr>
      <w:r>
        <w:rPr>
          <w:rFonts w:ascii="Times" w:hAnsi="Times" w:eastAsia="宋体"/>
          <w:sz w:val="24"/>
          <w:szCs w:val="24"/>
        </w:rPr>
        <w:t>文件上传后，在当前上传文件页面，会看到刚才选择的文件名称和大小。</w:t>
      </w:r>
    </w:p>
    <w:p>
      <w:pPr>
        <w:rPr>
          <w:rFonts w:ascii="Times" w:hAnsi="Times" w:eastAsia="宋体"/>
          <w:sz w:val="24"/>
          <w:szCs w:val="24"/>
        </w:rPr>
      </w:pPr>
      <w:r>
        <w:rPr>
          <w:rFonts w:ascii="Times" w:hAnsi="Times" w:eastAsia="宋体"/>
          <w:sz w:val="24"/>
          <w:szCs w:val="24"/>
        </w:rPr>
        <w:t>当前页面还可以继续添加文件，点击右下角「继续添加」，即可上传新的文件；</w:t>
      </w:r>
    </w:p>
    <w:p>
      <w:pPr>
        <w:rPr>
          <w:rFonts w:ascii="Times" w:hAnsi="Times" w:eastAsia="宋体"/>
          <w:sz w:val="24"/>
          <w:szCs w:val="24"/>
        </w:rPr>
      </w:pPr>
      <w:r>
        <w:rPr>
          <w:rFonts w:ascii="Times" w:hAnsi="Times" w:eastAsia="宋体"/>
          <w:sz w:val="24"/>
          <w:szCs w:val="24"/>
        </w:rPr>
        <w:t>有删除功能，点击删除，会相应的删除当前选择的文件，进行删除</w:t>
      </w:r>
      <w:r>
        <w:t>。</w:t>
      </w:r>
    </w:p>
    <w:p>
      <w:r>
        <w:rPr>
          <w:rFonts w:ascii="Times" w:hAnsi="Times" w:eastAsia="宋体"/>
          <w:sz w:val="24"/>
          <w:szCs w:val="24"/>
        </w:rPr>
        <w:t>文件上传完成后，点击【开始抽取】按钮，页面跳转到历史记录，进行加载上传的文件信息，进行抽取工作。</w:t>
      </w:r>
    </w:p>
    <w:p>
      <w:pPr>
        <w:rPr>
          <w:rFonts w:ascii="宋体" w:hAnsi="宋体" w:eastAsia="宋体"/>
          <w:sz w:val="28"/>
          <w:szCs w:val="28"/>
        </w:rPr>
      </w:pPr>
      <w:r>
        <w:drawing>
          <wp:inline distT="0" distB="0" distL="114300" distR="114300">
            <wp:extent cx="5758180" cy="2901315"/>
            <wp:effectExtent l="0" t="0" r="7620" b="19685"/>
            <wp:docPr id="2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
                    <pic:cNvPicPr>
                      <a:picLocks noChangeAspect="1"/>
                    </pic:cNvPicPr>
                  </pic:nvPicPr>
                  <pic:blipFill>
                    <a:blip r:embed="rId25"/>
                    <a:stretch>
                      <a:fillRect/>
                    </a:stretch>
                  </pic:blipFill>
                  <pic:spPr>
                    <a:xfrm>
                      <a:off x="0" y="0"/>
                      <a:ext cx="5758180" cy="2901315"/>
                    </a:xfrm>
                    <a:prstGeom prst="rect">
                      <a:avLst/>
                    </a:prstGeom>
                    <a:noFill/>
                    <a:ln w="9525">
                      <a:noFill/>
                    </a:ln>
                  </pic:spPr>
                </pic:pic>
              </a:graphicData>
            </a:graphic>
          </wp:inline>
        </w:drawing>
      </w:r>
    </w:p>
    <w:p>
      <w:pPr>
        <w:numPr>
          <w:ilvl w:val="0"/>
          <w:numId w:val="3"/>
        </w:numPr>
        <w:spacing w:line="440" w:lineRule="exact"/>
        <w:ind w:firstLine="240" w:firstLineChars="100"/>
        <w:rPr>
          <w:rFonts w:ascii="宋体" w:hAnsi="宋体" w:eastAsia="宋体"/>
          <w:sz w:val="28"/>
          <w:szCs w:val="28"/>
        </w:rPr>
      </w:pPr>
      <w:r>
        <w:rPr>
          <w:rFonts w:ascii="Times" w:hAnsi="Times" w:eastAsia="宋体"/>
          <w:sz w:val="24"/>
          <w:szCs w:val="24"/>
        </w:rPr>
        <w:t>点击每个卡片的【历史记录】，进入当前卡片类型的历史列表页面</w:t>
      </w:r>
    </w:p>
    <w:p/>
    <w:p>
      <w:r>
        <w:drawing>
          <wp:inline distT="0" distB="0" distL="114300" distR="114300">
            <wp:extent cx="5758180" cy="2127250"/>
            <wp:effectExtent l="0" t="0" r="7620" b="6350"/>
            <wp:docPr id="2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1"/>
                    <pic:cNvPicPr>
                      <a:picLocks noChangeAspect="1"/>
                    </pic:cNvPicPr>
                  </pic:nvPicPr>
                  <pic:blipFill>
                    <a:blip r:embed="rId26"/>
                    <a:stretch>
                      <a:fillRect/>
                    </a:stretch>
                  </pic:blipFill>
                  <pic:spPr>
                    <a:xfrm>
                      <a:off x="0" y="0"/>
                      <a:ext cx="5758180" cy="2127250"/>
                    </a:xfrm>
                    <a:prstGeom prst="rect">
                      <a:avLst/>
                    </a:prstGeom>
                    <a:noFill/>
                    <a:ln w="9525">
                      <a:noFill/>
                    </a:ln>
                  </pic:spPr>
                </pic:pic>
              </a:graphicData>
            </a:graphic>
          </wp:inline>
        </w:drawing>
      </w:r>
    </w:p>
    <w:p>
      <w:pPr>
        <w:numPr>
          <w:ilvl w:val="0"/>
          <w:numId w:val="3"/>
        </w:numPr>
        <w:spacing w:line="440" w:lineRule="exact"/>
        <w:ind w:firstLine="240" w:firstLineChars="100"/>
        <w:rPr>
          <w:rFonts w:ascii="宋体" w:hAnsi="宋体" w:eastAsia="宋体"/>
          <w:sz w:val="28"/>
          <w:szCs w:val="28"/>
        </w:rPr>
      </w:pPr>
      <w:r>
        <w:rPr>
          <w:rFonts w:ascii="Times" w:hAnsi="Times" w:eastAsia="宋体"/>
          <w:sz w:val="24"/>
          <w:szCs w:val="24"/>
        </w:rPr>
        <w:t>在页面的左上角也有一个【上传文件】功能，这个上传的入口是为了方便在当前类型下方便多次上传文档而开放，使用户操作更便捷。</w:t>
      </w:r>
    </w:p>
    <w:p/>
    <w:p>
      <w:r>
        <w:drawing>
          <wp:inline distT="0" distB="0" distL="114300" distR="114300">
            <wp:extent cx="5758180" cy="2454910"/>
            <wp:effectExtent l="0" t="0" r="7620" b="889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27"/>
                    <a:stretch>
                      <a:fillRect/>
                    </a:stretch>
                  </pic:blipFill>
                  <pic:spPr>
                    <a:xfrm>
                      <a:off x="0" y="0"/>
                      <a:ext cx="5758180" cy="2454910"/>
                    </a:xfrm>
                    <a:prstGeom prst="rect">
                      <a:avLst/>
                    </a:prstGeom>
                    <a:noFill/>
                    <a:ln w="9525">
                      <a:noFill/>
                    </a:ln>
                  </pic:spPr>
                </pic:pic>
              </a:graphicData>
            </a:graphic>
          </wp:inline>
        </w:drawing>
      </w:r>
    </w:p>
    <w:p/>
    <w:p>
      <w:pPr>
        <w:pStyle w:val="3"/>
        <w:spacing w:before="120" w:beforeLines="50" w:after="120" w:afterLines="50" w:line="240" w:lineRule="auto"/>
        <w:outlineLvl w:val="1"/>
        <w:rPr>
          <w:rFonts w:hint="eastAsia" w:ascii="宋体" w:hAnsi="宋体" w:eastAsia="宋体"/>
          <w:color w:val="000000"/>
          <w:sz w:val="30"/>
          <w:szCs w:val="30"/>
        </w:rPr>
      </w:pPr>
      <w:bookmarkStart w:id="72" w:name="_4.1.1_查看抽取详情"/>
      <w:bookmarkEnd w:id="72"/>
      <w:bookmarkStart w:id="73" w:name="_Toc1307322562"/>
      <w:bookmarkStart w:id="74" w:name="_Toc1684817452"/>
      <w:bookmarkStart w:id="75" w:name="_Toc1695881434"/>
      <w:r>
        <w:rPr>
          <w:rFonts w:hint="eastAsia" w:ascii="宋体" w:hAnsi="宋体" w:eastAsia="宋体"/>
          <w:color w:val="000000"/>
          <w:sz w:val="30"/>
          <w:szCs w:val="30"/>
        </w:rPr>
        <w:t>4.3 抽取详情页</w:t>
      </w:r>
      <w:bookmarkEnd w:id="73"/>
    </w:p>
    <w:p>
      <w:pPr>
        <w:spacing w:line="440" w:lineRule="exact"/>
        <w:ind w:firstLine="480" w:firstLineChars="200"/>
        <w:rPr>
          <w:rFonts w:ascii="宋体" w:hAnsi="宋体" w:eastAsia="宋体"/>
          <w:sz w:val="24"/>
          <w:szCs w:val="24"/>
        </w:rPr>
      </w:pPr>
      <w:r>
        <w:rPr>
          <w:rFonts w:hint="default" w:ascii="宋体" w:hAnsi="宋体" w:eastAsia="宋体"/>
          <w:sz w:val="24"/>
          <w:szCs w:val="24"/>
        </w:rPr>
        <w:t>1、</w:t>
      </w:r>
      <w:r>
        <w:rPr>
          <w:rFonts w:hint="eastAsia" w:ascii="宋体" w:hAnsi="宋体" w:eastAsia="宋体"/>
          <w:sz w:val="24"/>
          <w:szCs w:val="24"/>
        </w:rPr>
        <w:t>抽取详情页面展示了文档抽取的内容，左侧面板为带有标注内容的文档原文，右侧面板为抽取的条款列表，顶部为操作按钮，底部为被抽取的基本信息；</w:t>
      </w:r>
    </w:p>
    <w:p>
      <w:pPr>
        <w:spacing w:line="440" w:lineRule="exact"/>
        <w:ind w:firstLine="480" w:firstLineChars="200"/>
        <w:rPr>
          <w:rFonts w:ascii="宋体" w:hAnsi="宋体" w:eastAsia="宋体"/>
          <w:sz w:val="24"/>
          <w:szCs w:val="24"/>
        </w:rPr>
      </w:pPr>
      <w:r>
        <w:rPr>
          <w:rFonts w:hint="default" w:ascii="宋体" w:hAnsi="宋体" w:eastAsia="宋体"/>
          <w:sz w:val="24"/>
          <w:szCs w:val="24"/>
        </w:rPr>
        <w:t>2、</w:t>
      </w:r>
      <w:r>
        <w:rPr>
          <w:rFonts w:hint="eastAsia" w:ascii="宋体" w:hAnsi="宋体" w:eastAsia="宋体"/>
          <w:sz w:val="24"/>
          <w:szCs w:val="24"/>
        </w:rPr>
        <w:t>已抽取/未抽取条款：被抽取出来的条款在右侧呈高亮状态，点击展开按钮后显示被抽取出来的原文，点击后即可定位到该条款在原文中出现的位置，并在原文中高亮显示，鼠标悬浮上去会显示字段名称；</w:t>
      </w:r>
      <w:r>
        <w:rPr>
          <w:rFonts w:ascii="宋体" w:hAnsi="宋体" w:eastAsia="宋体"/>
          <w:sz w:val="24"/>
          <w:szCs w:val="24"/>
        </w:rPr>
        <w:t>抽取出来的条款默认展开显示，</w:t>
      </w:r>
      <w:r>
        <w:rPr>
          <w:rFonts w:hint="eastAsia" w:ascii="宋体" w:hAnsi="宋体" w:eastAsia="宋体"/>
          <w:sz w:val="24"/>
          <w:szCs w:val="24"/>
        </w:rPr>
        <w:t>未被抽取出来的条款在抽取列表中呈现</w:t>
      </w:r>
      <w:r>
        <w:rPr>
          <w:rFonts w:ascii="宋体" w:hAnsi="宋体" w:eastAsia="宋体"/>
          <w:sz w:val="24"/>
          <w:szCs w:val="24"/>
        </w:rPr>
        <w:t>折叠收起</w:t>
      </w:r>
      <w:r>
        <w:rPr>
          <w:rFonts w:hint="eastAsia" w:ascii="宋体" w:hAnsi="宋体" w:eastAsia="宋体"/>
          <w:sz w:val="24"/>
          <w:szCs w:val="24"/>
        </w:rPr>
        <w:t>状态。</w:t>
      </w:r>
    </w:p>
    <w:p>
      <w:pPr>
        <w:rPr>
          <w:rFonts w:ascii="宋体" w:hAnsi="宋体" w:eastAsia="宋体"/>
          <w:sz w:val="24"/>
          <w:szCs w:val="24"/>
        </w:rPr>
      </w:pPr>
      <w:r>
        <w:drawing>
          <wp:inline distT="0" distB="0" distL="114300" distR="114300">
            <wp:extent cx="5758180" cy="2910205"/>
            <wp:effectExtent l="0" t="0" r="7620" b="10795"/>
            <wp:docPr id="2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5"/>
                    <pic:cNvPicPr>
                      <a:picLocks noChangeAspect="1"/>
                    </pic:cNvPicPr>
                  </pic:nvPicPr>
                  <pic:blipFill>
                    <a:blip r:embed="rId28"/>
                    <a:stretch>
                      <a:fillRect/>
                    </a:stretch>
                  </pic:blipFill>
                  <pic:spPr>
                    <a:xfrm>
                      <a:off x="0" y="0"/>
                      <a:ext cx="5758180" cy="2910205"/>
                    </a:xfrm>
                    <a:prstGeom prst="rect">
                      <a:avLst/>
                    </a:prstGeom>
                    <a:noFill/>
                    <a:ln w="9525">
                      <a:noFill/>
                    </a:ln>
                  </pic:spPr>
                </pic:pic>
              </a:graphicData>
            </a:graphic>
          </wp:inline>
        </w:drawing>
      </w:r>
    </w:p>
    <w:p>
      <w:pPr>
        <w:rPr>
          <w:rFonts w:hint="eastAsia" w:ascii="宋体" w:hAnsi="宋体" w:eastAsia="宋体"/>
          <w:sz w:val="24"/>
          <w:szCs w:val="24"/>
          <w:lang w:eastAsia="zh-CN"/>
        </w:rPr>
      </w:pPr>
    </w:p>
    <w:p>
      <w:pPr>
        <w:numPr>
          <w:ilvl w:val="0"/>
          <w:numId w:val="4"/>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抽取详情页默认进入为查看模式</w:t>
      </w:r>
      <w:r>
        <w:rPr>
          <w:rFonts w:hint="default" w:ascii="宋体" w:hAnsi="宋体" w:eastAsia="宋体"/>
          <w:sz w:val="24"/>
          <w:szCs w:val="24"/>
          <w:lang w:eastAsia="zh-Hans"/>
        </w:rPr>
        <w:t>，</w:t>
      </w:r>
      <w:r>
        <w:rPr>
          <w:rFonts w:hint="eastAsia" w:ascii="宋体" w:hAnsi="宋体" w:eastAsia="宋体"/>
          <w:sz w:val="24"/>
          <w:szCs w:val="24"/>
          <w:lang w:val="en-US" w:eastAsia="zh-Hans"/>
        </w:rPr>
        <w:t>点击</w:t>
      </w:r>
      <w:r>
        <w:rPr>
          <w:rFonts w:hint="default" w:ascii="宋体" w:hAnsi="宋体" w:eastAsia="宋体"/>
          <w:sz w:val="24"/>
          <w:szCs w:val="24"/>
          <w:lang w:eastAsia="zh-Hans"/>
        </w:rPr>
        <w:t>【</w:t>
      </w:r>
      <w:r>
        <w:rPr>
          <w:rFonts w:hint="eastAsia" w:ascii="宋体" w:hAnsi="宋体" w:eastAsia="宋体"/>
          <w:sz w:val="24"/>
          <w:szCs w:val="24"/>
          <w:lang w:val="en-US" w:eastAsia="zh-Hans"/>
        </w:rPr>
        <w:t>进入标注模式</w:t>
      </w:r>
      <w:r>
        <w:rPr>
          <w:rFonts w:hint="default" w:ascii="宋体" w:hAnsi="宋体" w:eastAsia="宋体"/>
          <w:sz w:val="24"/>
          <w:szCs w:val="24"/>
          <w:lang w:eastAsia="zh-Hans"/>
        </w:rPr>
        <w:t>】</w:t>
      </w:r>
      <w:r>
        <w:rPr>
          <w:rFonts w:hint="eastAsia" w:ascii="宋体" w:hAnsi="宋体" w:eastAsia="宋体"/>
          <w:sz w:val="24"/>
          <w:szCs w:val="24"/>
          <w:lang w:val="en-US" w:eastAsia="zh-Hans"/>
        </w:rPr>
        <w:t>可进行切换</w:t>
      </w:r>
    </w:p>
    <w:p>
      <w:pPr>
        <w:numPr>
          <w:ilvl w:val="0"/>
          <w:numId w:val="0"/>
        </w:numPr>
        <w:spacing w:line="440" w:lineRule="exact"/>
        <w:rPr>
          <w:rFonts w:hint="eastAsia" w:ascii="宋体" w:hAnsi="宋体" w:eastAsia="宋体"/>
          <w:sz w:val="24"/>
          <w:szCs w:val="24"/>
          <w:lang w:eastAsia="zh-Hans"/>
        </w:rPr>
      </w:pPr>
      <w:r>
        <w:rPr>
          <w:rFonts w:hint="default" w:ascii="宋体" w:hAnsi="宋体" w:eastAsia="宋体"/>
          <w:sz w:val="24"/>
          <w:szCs w:val="24"/>
          <w:lang w:eastAsia="zh-Hans"/>
        </w:rPr>
        <w:t xml:space="preserve">       </w:t>
      </w:r>
      <w:r>
        <w:rPr>
          <w:rFonts w:hint="eastAsia" w:ascii="宋体" w:hAnsi="宋体" w:eastAsia="宋体"/>
          <w:sz w:val="24"/>
          <w:szCs w:val="24"/>
          <w:lang w:val="en-US" w:eastAsia="zh-Hans"/>
        </w:rPr>
        <w:t>查看模式不可编辑</w:t>
      </w:r>
      <w:r>
        <w:rPr>
          <w:rFonts w:hint="default" w:ascii="宋体" w:hAnsi="宋体" w:eastAsia="宋体"/>
          <w:sz w:val="24"/>
          <w:szCs w:val="24"/>
          <w:lang w:eastAsia="zh-Hans"/>
        </w:rPr>
        <w:t>，</w:t>
      </w:r>
      <w:r>
        <w:rPr>
          <w:rFonts w:hint="eastAsia" w:ascii="宋体" w:hAnsi="宋体" w:eastAsia="宋体"/>
          <w:sz w:val="24"/>
          <w:szCs w:val="24"/>
          <w:lang w:val="en-US" w:eastAsia="zh-Hans"/>
        </w:rPr>
        <w:t>标注模式可编辑操作</w:t>
      </w:r>
    </w:p>
    <w:p>
      <w:pPr>
        <w:spacing w:line="240" w:lineRule="auto"/>
        <w:rPr>
          <w:rFonts w:hint="default" w:ascii="宋体" w:hAnsi="宋体" w:eastAsia="宋体"/>
          <w:sz w:val="24"/>
          <w:szCs w:val="24"/>
          <w:lang w:eastAsia="zh-CN"/>
        </w:rPr>
      </w:pPr>
      <w:r>
        <w:rPr>
          <w:rFonts w:hint="default" w:ascii="宋体" w:hAnsi="宋体" w:eastAsia="宋体"/>
          <w:sz w:val="24"/>
          <w:szCs w:val="24"/>
          <w:lang w:eastAsia="zh-CN"/>
        </w:rPr>
        <w:t xml:space="preserve">    </w:t>
      </w:r>
    </w:p>
    <w:p>
      <w:pPr>
        <w:spacing w:line="240" w:lineRule="auto"/>
      </w:pPr>
      <w:r>
        <w:drawing>
          <wp:inline distT="0" distB="0" distL="114300" distR="114300">
            <wp:extent cx="5751830" cy="969645"/>
            <wp:effectExtent l="0" t="0" r="13970" b="20955"/>
            <wp:docPr id="3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6"/>
                    <pic:cNvPicPr>
                      <a:picLocks noChangeAspect="1"/>
                    </pic:cNvPicPr>
                  </pic:nvPicPr>
                  <pic:blipFill>
                    <a:blip r:embed="rId29"/>
                    <a:srcRect b="66579"/>
                    <a:stretch>
                      <a:fillRect/>
                    </a:stretch>
                  </pic:blipFill>
                  <pic:spPr>
                    <a:xfrm>
                      <a:off x="0" y="0"/>
                      <a:ext cx="5751830" cy="969645"/>
                    </a:xfrm>
                    <a:prstGeom prst="rect">
                      <a:avLst/>
                    </a:prstGeom>
                    <a:noFill/>
                    <a:ln w="9525">
                      <a:noFill/>
                    </a:ln>
                  </pic:spPr>
                </pic:pic>
              </a:graphicData>
            </a:graphic>
          </wp:inline>
        </w:drawing>
      </w:r>
    </w:p>
    <w:p>
      <w:pPr>
        <w:rPr>
          <w:rFonts w:hint="eastAsia" w:ascii="宋体" w:hAnsi="宋体" w:eastAsia="宋体"/>
          <w:sz w:val="28"/>
          <w:szCs w:val="28"/>
          <w:lang w:eastAsia="zh-CN"/>
        </w:rPr>
      </w:pPr>
    </w:p>
    <w:p>
      <w:pPr>
        <w:pStyle w:val="4"/>
        <w:spacing w:before="120" w:after="120"/>
        <w:outlineLvl w:val="2"/>
        <w:rPr>
          <w:rFonts w:hint="eastAsia" w:ascii="宋体" w:hAnsi="宋体" w:eastAsia="宋体"/>
          <w:sz w:val="28"/>
          <w:szCs w:val="28"/>
        </w:rPr>
      </w:pPr>
      <w:r>
        <w:rPr>
          <w:rFonts w:hint="eastAsia" w:ascii="宋体" w:hAnsi="宋体" w:eastAsia="宋体"/>
          <w:sz w:val="28"/>
          <w:szCs w:val="28"/>
        </w:rPr>
        <w:t>4.</w:t>
      </w:r>
      <w:r>
        <w:rPr>
          <w:rFonts w:hint="default" w:ascii="宋体" w:hAnsi="宋体" w:eastAsia="宋体"/>
          <w:sz w:val="28"/>
          <w:szCs w:val="28"/>
        </w:rPr>
        <w:t>3.1</w:t>
      </w:r>
      <w:r>
        <w:rPr>
          <w:rFonts w:hint="eastAsia" w:ascii="宋体" w:hAnsi="宋体" w:eastAsia="宋体"/>
          <w:sz w:val="28"/>
          <w:szCs w:val="28"/>
        </w:rPr>
        <w:t xml:space="preserve"> 查看抽取结果</w:t>
      </w:r>
    </w:p>
    <w:p>
      <w:pPr>
        <w:spacing w:line="440" w:lineRule="exact"/>
        <w:ind w:firstLine="480" w:firstLineChars="200"/>
        <w:rPr>
          <w:rFonts w:ascii="宋体" w:hAnsi="宋体" w:eastAsia="宋体"/>
          <w:sz w:val="24"/>
          <w:szCs w:val="24"/>
        </w:rPr>
      </w:pPr>
      <w:r>
        <w:rPr>
          <w:rFonts w:ascii="宋体" w:hAnsi="宋体" w:eastAsia="宋体"/>
          <w:sz w:val="24"/>
          <w:szCs w:val="24"/>
        </w:rPr>
        <w:t>文档抽取的抽取结果功能页面有两个入口：</w:t>
      </w:r>
    </w:p>
    <w:p>
      <w:pPr>
        <w:pStyle w:val="68"/>
        <w:numPr>
          <w:ilvl w:val="0"/>
          <w:numId w:val="5"/>
        </w:numPr>
        <w:spacing w:line="440" w:lineRule="exact"/>
        <w:ind w:firstLineChars="0"/>
        <w:rPr>
          <w:rFonts w:ascii="宋体" w:hAnsi="宋体" w:eastAsia="宋体"/>
          <w:sz w:val="24"/>
          <w:szCs w:val="24"/>
        </w:rPr>
      </w:pPr>
      <w:r>
        <w:rPr>
          <w:rFonts w:ascii="宋体" w:hAnsi="宋体" w:eastAsia="宋体"/>
          <w:sz w:val="24"/>
          <w:szCs w:val="24"/>
        </w:rPr>
        <w:t>点击左侧菜单下文档抽取 - 查看抽取结果功能，跳转到文档抽取历史记录页面，当前页面显示的是所有文档抽取结果历史信息；</w:t>
      </w:r>
    </w:p>
    <w:p>
      <w:pPr>
        <w:pStyle w:val="68"/>
        <w:numPr>
          <w:ilvl w:val="0"/>
          <w:numId w:val="5"/>
        </w:numPr>
        <w:spacing w:line="440" w:lineRule="exact"/>
        <w:ind w:firstLineChars="0"/>
        <w:rPr>
          <w:rFonts w:ascii="宋体" w:hAnsi="宋体" w:eastAsia="宋体"/>
          <w:sz w:val="24"/>
          <w:szCs w:val="24"/>
        </w:rPr>
      </w:pPr>
      <w:r>
        <w:rPr>
          <w:rFonts w:ascii="宋体" w:hAnsi="宋体" w:eastAsia="宋体"/>
          <w:sz w:val="24"/>
          <w:szCs w:val="24"/>
        </w:rPr>
        <w:t>点击新建抽取任务下面任意一个文档类型卡片里，鼠标放上去显示的【历史记录】功能，点击进入的文档抽取历史记录页面，页面显示的是当前文档类型下所有的历史记录信息，不包含其他文档类型下的内容。（在文档类型下上传一份新的文件成功后，默认跳转的是当前文档类型下的历史记录页面。）</w:t>
      </w:r>
    </w:p>
    <w:p>
      <w:pPr>
        <w:rPr>
          <w:rFonts w:ascii="宋体" w:hAnsi="宋体" w:eastAsia="宋体"/>
          <w:sz w:val="24"/>
          <w:szCs w:val="24"/>
        </w:rPr>
      </w:pPr>
      <w:r>
        <w:drawing>
          <wp:inline distT="0" distB="0" distL="114300" distR="114300">
            <wp:extent cx="5758180" cy="2892425"/>
            <wp:effectExtent l="0" t="0" r="7620" b="3175"/>
            <wp:docPr id="2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6"/>
                    <pic:cNvPicPr>
                      <a:picLocks noChangeAspect="1"/>
                    </pic:cNvPicPr>
                  </pic:nvPicPr>
                  <pic:blipFill>
                    <a:blip r:embed="rId30"/>
                    <a:stretch>
                      <a:fillRect/>
                    </a:stretch>
                  </pic:blipFill>
                  <pic:spPr>
                    <a:xfrm>
                      <a:off x="0" y="0"/>
                      <a:ext cx="5758180" cy="2892425"/>
                    </a:xfrm>
                    <a:prstGeom prst="rect">
                      <a:avLst/>
                    </a:prstGeom>
                    <a:noFill/>
                    <a:ln w="9525">
                      <a:noFill/>
                    </a:ln>
                  </pic:spPr>
                </pic:pic>
              </a:graphicData>
            </a:graphic>
          </wp:inline>
        </w:drawing>
      </w:r>
    </w:p>
    <w:p>
      <w:pPr>
        <w:rPr>
          <w:rFonts w:ascii="宋体" w:hAnsi="宋体" w:eastAsia="宋体"/>
          <w:sz w:val="24"/>
          <w:szCs w:val="24"/>
        </w:rPr>
      </w:pPr>
    </w:p>
    <w:p>
      <w:pPr>
        <w:rPr>
          <w:rFonts w:ascii="宋体" w:hAnsi="宋体" w:eastAsia="宋体"/>
          <w:sz w:val="24"/>
          <w:szCs w:val="24"/>
        </w:rPr>
      </w:pPr>
      <w:r>
        <w:drawing>
          <wp:inline distT="0" distB="0" distL="114300" distR="114300">
            <wp:extent cx="5755005" cy="2250440"/>
            <wp:effectExtent l="0" t="0" r="10795" b="10160"/>
            <wp:docPr id="2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8"/>
                    <pic:cNvPicPr>
                      <a:picLocks noChangeAspect="1"/>
                    </pic:cNvPicPr>
                  </pic:nvPicPr>
                  <pic:blipFill>
                    <a:blip r:embed="rId31"/>
                    <a:stretch>
                      <a:fillRect/>
                    </a:stretch>
                  </pic:blipFill>
                  <pic:spPr>
                    <a:xfrm>
                      <a:off x="0" y="0"/>
                      <a:ext cx="5755005" cy="2250440"/>
                    </a:xfrm>
                    <a:prstGeom prst="rect">
                      <a:avLst/>
                    </a:prstGeom>
                    <a:noFill/>
                    <a:ln w="9525">
                      <a:noFill/>
                    </a:ln>
                  </pic:spPr>
                </pic:pic>
              </a:graphicData>
            </a:graphic>
          </wp:inline>
        </w:drawing>
      </w:r>
    </w:p>
    <w:p>
      <w:pPr>
        <w:rPr>
          <w:rFonts w:ascii="宋体" w:hAnsi="宋体" w:eastAsia="宋体"/>
          <w:sz w:val="24"/>
          <w:szCs w:val="24"/>
        </w:rPr>
      </w:pPr>
    </w:p>
    <w:p>
      <w:pPr>
        <w:pStyle w:val="4"/>
        <w:spacing w:before="120" w:after="120"/>
        <w:outlineLvl w:val="2"/>
        <w:rPr>
          <w:rFonts w:hint="eastAsia"/>
        </w:rPr>
      </w:pPr>
      <w:r>
        <w:rPr>
          <w:rFonts w:ascii="宋体" w:hAnsi="宋体" w:eastAsia="宋体"/>
          <w:sz w:val="28"/>
          <w:szCs w:val="28"/>
        </w:rPr>
        <w:t>4.3.2</w:t>
      </w:r>
      <w:r>
        <w:rPr>
          <w:rFonts w:hint="eastAsia" w:ascii="宋体" w:hAnsi="宋体" w:eastAsia="宋体"/>
          <w:sz w:val="28"/>
          <w:szCs w:val="28"/>
        </w:rPr>
        <w:t xml:space="preserve"> </w:t>
      </w:r>
      <w:r>
        <w:rPr>
          <w:rFonts w:hint="eastAsia" w:ascii="宋体" w:hAnsi="宋体" w:eastAsia="宋体"/>
          <w:sz w:val="28"/>
          <w:szCs w:val="28"/>
          <w:lang w:val="en-US" w:eastAsia="zh-Hans"/>
        </w:rPr>
        <w:t>字段类型</w:t>
      </w:r>
    </w:p>
    <w:p>
      <w:pPr>
        <w:spacing w:line="440" w:lineRule="exact"/>
        <w:ind w:firstLine="480" w:firstLineChars="200"/>
        <w:rPr>
          <w:rFonts w:hint="eastAsia" w:ascii="Times" w:hAnsi="Times" w:eastAsia="宋体"/>
          <w:sz w:val="24"/>
          <w:szCs w:val="24"/>
          <w:lang w:eastAsia="zh-Hans"/>
        </w:rPr>
      </w:pPr>
      <w:r>
        <w:rPr>
          <w:rFonts w:ascii="Times" w:hAnsi="Times" w:eastAsia="宋体"/>
          <w:sz w:val="24"/>
          <w:szCs w:val="24"/>
        </w:rPr>
        <w:t>抽取详情页面，在右侧抽取列表下，有【实体字段】【</w:t>
      </w:r>
      <w:r>
        <w:rPr>
          <w:rFonts w:hint="eastAsia" w:ascii="Times" w:hAnsi="Times" w:eastAsia="宋体"/>
          <w:sz w:val="24"/>
          <w:szCs w:val="24"/>
          <w:lang w:val="en-US" w:eastAsia="zh-Hans"/>
        </w:rPr>
        <w:t>元素字段</w:t>
      </w:r>
      <w:r>
        <w:rPr>
          <w:rFonts w:ascii="Times" w:hAnsi="Times" w:eastAsia="宋体"/>
          <w:sz w:val="24"/>
          <w:szCs w:val="24"/>
        </w:rPr>
        <w:t>】和【组合字段】</w:t>
      </w:r>
      <w:r>
        <w:rPr>
          <w:rFonts w:hint="eastAsia" w:ascii="Times" w:hAnsi="Times" w:eastAsia="宋体"/>
          <w:sz w:val="24"/>
          <w:szCs w:val="24"/>
          <w:lang w:val="en-US" w:eastAsia="zh-Hans"/>
        </w:rPr>
        <w:t>三</w:t>
      </w:r>
      <w:r>
        <w:rPr>
          <w:rFonts w:ascii="Times" w:hAnsi="Times" w:eastAsia="宋体"/>
          <w:sz w:val="24"/>
          <w:szCs w:val="24"/>
        </w:rPr>
        <w:t>种条款抽取效果</w:t>
      </w:r>
      <w:r>
        <w:rPr>
          <w:rFonts w:hint="eastAsia" w:ascii="Times" w:hAnsi="Times" w:eastAsia="宋体"/>
          <w:sz w:val="24"/>
          <w:szCs w:val="24"/>
          <w:lang w:eastAsia="zh-Hans"/>
        </w:rPr>
        <w:t>：</w:t>
      </w:r>
    </w:p>
    <w:p>
      <w:pPr>
        <w:spacing w:line="440" w:lineRule="exact"/>
        <w:ind w:firstLine="480" w:firstLineChars="200"/>
        <w:rPr>
          <w:rFonts w:hint="eastAsia" w:ascii="Times" w:hAnsi="Times" w:eastAsia="宋体"/>
          <w:sz w:val="24"/>
          <w:szCs w:val="24"/>
          <w:lang w:val="en-US" w:eastAsia="zh-Hans"/>
        </w:rPr>
      </w:pPr>
      <w:r>
        <w:rPr>
          <w:rFonts w:hint="eastAsia" w:ascii="Times" w:hAnsi="Times" w:eastAsia="宋体"/>
          <w:sz w:val="24"/>
          <w:szCs w:val="24"/>
          <w:lang w:val="en-US" w:eastAsia="zh-Hans"/>
        </w:rPr>
        <w:t>实体字段：针对文字内容的字段</w:t>
      </w:r>
    </w:p>
    <w:p>
      <w:pPr>
        <w:spacing w:line="440" w:lineRule="exact"/>
        <w:ind w:firstLine="480" w:firstLineChars="200"/>
        <w:rPr>
          <w:rFonts w:hint="eastAsia" w:ascii="Times" w:hAnsi="Times" w:eastAsia="宋体"/>
          <w:sz w:val="24"/>
          <w:szCs w:val="24"/>
          <w:lang w:val="en-US" w:eastAsia="zh-Hans"/>
        </w:rPr>
      </w:pPr>
      <w:r>
        <w:rPr>
          <w:rFonts w:hint="eastAsia" w:ascii="Times" w:hAnsi="Times" w:eastAsia="宋体"/>
          <w:sz w:val="24"/>
          <w:szCs w:val="24"/>
          <w:lang w:val="en-US" w:eastAsia="zh-Hans"/>
        </w:rPr>
        <w:t>元素字段：针对文中要素：段落、标题、页眉页脚、表格、图片等</w:t>
      </w:r>
    </w:p>
    <w:p>
      <w:pPr>
        <w:spacing w:line="440" w:lineRule="exact"/>
        <w:ind w:firstLine="480" w:firstLineChars="200"/>
        <w:rPr>
          <w:rFonts w:hint="eastAsia" w:eastAsia="等线"/>
          <w:lang w:eastAsia="zh-CN"/>
        </w:rPr>
      </w:pPr>
      <w:r>
        <w:rPr>
          <w:rFonts w:hint="eastAsia" w:ascii="Times" w:hAnsi="Times" w:eastAsia="宋体"/>
          <w:sz w:val="24"/>
          <w:szCs w:val="24"/>
          <w:lang w:val="en-US" w:eastAsia="zh-Hans"/>
        </w:rPr>
        <w:t>组合字段：实体字段的组合</w:t>
      </w:r>
    </w:p>
    <w:p/>
    <w:p>
      <w:pPr>
        <w:pStyle w:val="4"/>
        <w:spacing w:before="120" w:after="120"/>
        <w:outlineLvl w:val="2"/>
        <w:rPr>
          <w:rFonts w:ascii="宋体" w:hAnsi="宋体" w:eastAsia="宋体"/>
          <w:sz w:val="28"/>
          <w:szCs w:val="28"/>
        </w:rPr>
      </w:pPr>
      <w:r>
        <w:rPr>
          <w:rFonts w:ascii="宋体" w:hAnsi="宋体" w:eastAsia="宋体"/>
          <w:sz w:val="28"/>
          <w:szCs w:val="28"/>
        </w:rPr>
        <w:t>4.3.3</w:t>
      </w:r>
      <w:r>
        <w:rPr>
          <w:rFonts w:hint="eastAsia" w:ascii="宋体" w:hAnsi="宋体" w:eastAsia="宋体"/>
          <w:sz w:val="28"/>
          <w:szCs w:val="28"/>
        </w:rPr>
        <w:t xml:space="preserve"> 编辑抽取结果</w:t>
      </w:r>
    </w:p>
    <w:p>
      <w:pPr>
        <w:spacing w:line="440" w:lineRule="exact"/>
        <w:ind w:firstLine="480" w:firstLineChars="200"/>
      </w:pPr>
      <w:r>
        <w:rPr>
          <w:rFonts w:hint="eastAsia" w:ascii="宋体" w:hAnsi="宋体" w:eastAsia="宋体"/>
          <w:sz w:val="24"/>
          <w:szCs w:val="24"/>
          <w:lang w:val="en-US" w:eastAsia="zh-CN"/>
        </w:rPr>
        <w:t>抽取详情页可用直接对抽取结果进行编辑，包括字段的后处理和删除。</w:t>
      </w:r>
    </w:p>
    <w:p/>
    <w:p>
      <w:pPr>
        <w:outlineLvl w:val="2"/>
        <w:rPr>
          <w:rFonts w:ascii="宋体" w:hAnsi="宋体" w:eastAsia="宋体"/>
          <w:b/>
          <w:bCs/>
          <w:sz w:val="28"/>
          <w:szCs w:val="28"/>
        </w:rPr>
      </w:pPr>
      <w:r>
        <w:rPr>
          <w:rFonts w:hint="eastAsia" w:ascii="宋体" w:hAnsi="宋体" w:eastAsia="宋体"/>
          <w:b/>
          <w:bCs/>
          <w:sz w:val="28"/>
          <w:szCs w:val="28"/>
        </w:rPr>
        <w:t>4.</w:t>
      </w:r>
      <w:r>
        <w:rPr>
          <w:rFonts w:hint="default" w:ascii="宋体" w:hAnsi="宋体" w:eastAsia="宋体"/>
          <w:b/>
          <w:bCs/>
          <w:sz w:val="28"/>
          <w:szCs w:val="28"/>
        </w:rPr>
        <w:t xml:space="preserve">3.4 </w:t>
      </w:r>
      <w:r>
        <w:rPr>
          <w:rFonts w:hint="eastAsia" w:ascii="宋体" w:hAnsi="宋体" w:eastAsia="宋体"/>
          <w:b/>
          <w:bCs/>
          <w:sz w:val="28"/>
          <w:szCs w:val="28"/>
        </w:rPr>
        <w:t>字段后处理</w:t>
      </w:r>
    </w:p>
    <w:p>
      <w:pPr>
        <w:ind w:firstLine="480" w:firstLineChars="200"/>
      </w:pPr>
      <w:r>
        <w:rPr>
          <w:rFonts w:hint="eastAsia" w:ascii="宋体" w:hAnsi="宋体" w:eastAsia="宋体"/>
          <w:sz w:val="24"/>
          <w:szCs w:val="24"/>
          <w:lang w:val="en-US" w:eastAsia="zh-CN"/>
        </w:rPr>
        <w:t>抽取详情页，选择需要编辑的标注结果，点击右侧“编辑”按钮，在编辑框内进行修改。点击【√】完成编辑，此时展示编辑的标注结果展示有原文和后处理。</w:t>
      </w:r>
    </w:p>
    <w:p/>
    <w:p>
      <w:pPr>
        <w:rPr>
          <w:rFonts w:hint="eastAsia" w:eastAsia="等线"/>
          <w:lang w:eastAsia="zh-CN"/>
        </w:rPr>
      </w:pPr>
      <w:r>
        <w:drawing>
          <wp:inline distT="0" distB="0" distL="114300" distR="114300">
            <wp:extent cx="2498725" cy="1022985"/>
            <wp:effectExtent l="0" t="0" r="15875" b="18415"/>
            <wp:docPr id="1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
                    <pic:cNvPicPr>
                      <a:picLocks noChangeAspect="1"/>
                    </pic:cNvPicPr>
                  </pic:nvPicPr>
                  <pic:blipFill>
                    <a:blip r:embed="rId32"/>
                    <a:srcRect l="73703" t="28944" r="221" b="49847"/>
                    <a:stretch>
                      <a:fillRect/>
                    </a:stretch>
                  </pic:blipFill>
                  <pic:spPr>
                    <a:xfrm>
                      <a:off x="0" y="0"/>
                      <a:ext cx="2498725" cy="1022985"/>
                    </a:xfrm>
                    <a:prstGeom prst="rect">
                      <a:avLst/>
                    </a:prstGeom>
                    <a:noFill/>
                    <a:ln w="9525">
                      <a:noFill/>
                    </a:ln>
                  </pic:spPr>
                </pic:pic>
              </a:graphicData>
            </a:graphic>
          </wp:inline>
        </w:drawing>
      </w:r>
    </w:p>
    <w:p/>
    <w:p>
      <w:pPr>
        <w:rPr>
          <w:rFonts w:hint="eastAsia" w:eastAsia="等线"/>
          <w:lang w:eastAsia="zh-CN"/>
        </w:rPr>
      </w:pPr>
      <w:r>
        <w:drawing>
          <wp:inline distT="0" distB="0" distL="114300" distR="114300">
            <wp:extent cx="2523490" cy="848995"/>
            <wp:effectExtent l="0" t="0" r="16510" b="14605"/>
            <wp:docPr id="1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
                    <pic:cNvPicPr>
                      <a:picLocks noChangeAspect="1"/>
                    </pic:cNvPicPr>
                  </pic:nvPicPr>
                  <pic:blipFill>
                    <a:blip r:embed="rId33"/>
                    <a:srcRect l="72916" t="27796" r="99" b="54191"/>
                    <a:stretch>
                      <a:fillRect/>
                    </a:stretch>
                  </pic:blipFill>
                  <pic:spPr>
                    <a:xfrm>
                      <a:off x="0" y="0"/>
                      <a:ext cx="2523490" cy="848995"/>
                    </a:xfrm>
                    <a:prstGeom prst="rect">
                      <a:avLst/>
                    </a:prstGeom>
                    <a:noFill/>
                    <a:ln w="9525">
                      <a:noFill/>
                    </a:ln>
                  </pic:spPr>
                </pic:pic>
              </a:graphicData>
            </a:graphic>
          </wp:inline>
        </w:drawing>
      </w:r>
    </w:p>
    <w:p/>
    <w:p>
      <w:pPr>
        <w:outlineLvl w:val="2"/>
      </w:pPr>
      <w:r>
        <w:rPr>
          <w:rFonts w:hint="eastAsia" w:ascii="宋体" w:hAnsi="宋体" w:eastAsia="宋体"/>
          <w:b/>
          <w:bCs/>
          <w:sz w:val="28"/>
          <w:szCs w:val="28"/>
        </w:rPr>
        <w:t>4.</w:t>
      </w:r>
      <w:r>
        <w:rPr>
          <w:rFonts w:hint="default" w:ascii="宋体" w:hAnsi="宋体" w:eastAsia="宋体"/>
          <w:b/>
          <w:bCs/>
          <w:sz w:val="28"/>
          <w:szCs w:val="28"/>
        </w:rPr>
        <w:t xml:space="preserve">3.5 </w:t>
      </w:r>
      <w:r>
        <w:rPr>
          <w:rFonts w:hint="eastAsia" w:ascii="宋体" w:hAnsi="宋体" w:eastAsia="宋体"/>
          <w:b/>
          <w:bCs/>
          <w:sz w:val="28"/>
          <w:szCs w:val="28"/>
        </w:rPr>
        <w:t>字段删除</w:t>
      </w:r>
    </w:p>
    <w:p>
      <w:r>
        <w:drawing>
          <wp:inline distT="0" distB="0" distL="114300" distR="114300">
            <wp:extent cx="3347085" cy="2678430"/>
            <wp:effectExtent l="0" t="0" r="5715" b="13970"/>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pic:cNvPicPr>
                      <a:picLocks noChangeAspect="1"/>
                    </pic:cNvPicPr>
                  </pic:nvPicPr>
                  <pic:blipFill>
                    <a:blip r:embed="rId34"/>
                    <a:srcRect l="73156" t="18391" r="518" b="25103"/>
                    <a:stretch>
                      <a:fillRect/>
                    </a:stretch>
                  </pic:blipFill>
                  <pic:spPr>
                    <a:xfrm>
                      <a:off x="0" y="0"/>
                      <a:ext cx="3347085" cy="2678430"/>
                    </a:xfrm>
                    <a:prstGeom prst="rect">
                      <a:avLst/>
                    </a:prstGeom>
                    <a:noFill/>
                    <a:ln w="9525">
                      <a:noFill/>
                    </a:ln>
                  </pic:spPr>
                </pic:pic>
              </a:graphicData>
            </a:graphic>
          </wp:inline>
        </w:drawing>
      </w:r>
    </w:p>
    <w:p>
      <w:pPr>
        <w:outlineLvl w:val="2"/>
        <w:rPr>
          <w:rFonts w:hint="eastAsia" w:ascii="宋体" w:hAnsi="宋体" w:eastAsia="宋体"/>
          <w:b/>
          <w:bCs/>
          <w:sz w:val="28"/>
          <w:szCs w:val="28"/>
          <w:lang w:val="en-US" w:eastAsia="zh-Hans"/>
        </w:rPr>
      </w:pPr>
      <w:r>
        <w:rPr>
          <w:rFonts w:hint="eastAsia" w:ascii="宋体" w:hAnsi="宋体" w:eastAsia="宋体"/>
          <w:b/>
          <w:bCs/>
          <w:sz w:val="28"/>
          <w:szCs w:val="28"/>
        </w:rPr>
        <w:t>4.</w:t>
      </w:r>
      <w:r>
        <w:rPr>
          <w:rFonts w:hint="default" w:ascii="宋体" w:hAnsi="宋体" w:eastAsia="宋体"/>
          <w:b/>
          <w:bCs/>
          <w:sz w:val="28"/>
          <w:szCs w:val="28"/>
        </w:rPr>
        <w:t xml:space="preserve">3.6 </w:t>
      </w:r>
      <w:r>
        <w:rPr>
          <w:rFonts w:hint="eastAsia" w:ascii="宋体" w:hAnsi="宋体" w:eastAsia="宋体"/>
          <w:b/>
          <w:bCs/>
          <w:sz w:val="28"/>
          <w:szCs w:val="28"/>
          <w:lang w:val="en-US" w:eastAsia="zh-Hans"/>
        </w:rPr>
        <w:t>新增字段</w:t>
      </w:r>
    </w:p>
    <w:p>
      <w:pPr>
        <w:bidi w:val="0"/>
        <w:ind w:firstLine="420"/>
        <w:rPr>
          <w:rFonts w:hint="eastAsia" w:ascii="宋体" w:hAnsi="宋体" w:eastAsia="宋体"/>
          <w:sz w:val="24"/>
          <w:szCs w:val="24"/>
          <w:lang w:val="en-US" w:eastAsia="zh-Hans"/>
        </w:rPr>
      </w:pPr>
      <w:r>
        <w:rPr>
          <w:rFonts w:hint="eastAsia" w:ascii="宋体" w:hAnsi="宋体" w:eastAsia="宋体"/>
          <w:sz w:val="24"/>
          <w:szCs w:val="24"/>
          <w:lang w:val="en-US" w:eastAsia="zh-Hans"/>
        </w:rPr>
        <w:t>在标注模式下，有三种标注模式：实体字段、组合字段、元素字段</w:t>
      </w:r>
    </w:p>
    <w:p>
      <w:pPr>
        <w:bidi w:val="0"/>
        <w:ind w:firstLine="420"/>
        <w:rPr>
          <w:rFonts w:hint="eastAsia" w:ascii="宋体" w:hAnsi="宋体" w:eastAsia="宋体"/>
          <w:sz w:val="24"/>
          <w:szCs w:val="24"/>
          <w:lang w:val="en-US" w:eastAsia="zh-Hans"/>
        </w:rPr>
      </w:pPr>
      <w:r>
        <w:rPr>
          <w:rFonts w:hint="eastAsia" w:ascii="宋体" w:hAnsi="宋体" w:eastAsia="宋体"/>
          <w:sz w:val="24"/>
          <w:szCs w:val="24"/>
          <w:lang w:val="en-US" w:eastAsia="zh-Hans"/>
        </w:rPr>
        <w:t>实体字段：点击左上角勾选</w:t>
      </w:r>
      <w:r>
        <w:rPr>
          <w:rFonts w:hint="default" w:ascii="宋体" w:hAnsi="宋体" w:eastAsia="宋体"/>
          <w:sz w:val="24"/>
          <w:szCs w:val="24"/>
          <w:lang w:eastAsia="zh-Hans"/>
        </w:rPr>
        <w:t>/</w:t>
      </w:r>
      <w:r>
        <w:rPr>
          <w:rFonts w:hint="eastAsia" w:ascii="宋体" w:hAnsi="宋体" w:eastAsia="宋体"/>
          <w:sz w:val="24"/>
          <w:szCs w:val="24"/>
          <w:lang w:val="en-US" w:eastAsia="zh-Hans"/>
        </w:rPr>
        <w:t>划选，在文中选中内容后弹窗标注</w:t>
      </w:r>
    </w:p>
    <w:p>
      <w:pPr>
        <w:bidi w:val="0"/>
        <w:ind w:firstLine="420"/>
        <w:rPr>
          <w:rFonts w:hint="eastAsia" w:ascii="宋体" w:hAnsi="宋体" w:eastAsia="宋体"/>
          <w:sz w:val="24"/>
          <w:szCs w:val="24"/>
          <w:lang w:val="en-US" w:eastAsia="zh-Hans"/>
        </w:rPr>
      </w:pPr>
      <w:r>
        <w:rPr>
          <w:rFonts w:hint="eastAsia" w:ascii="宋体" w:hAnsi="宋体" w:eastAsia="宋体"/>
          <w:sz w:val="24"/>
          <w:szCs w:val="24"/>
          <w:lang w:val="en-US" w:eastAsia="zh-Hans"/>
        </w:rPr>
        <w:t>组合字段：按住command/ctrl键，选中多个实体字段，点击上方组合按钮，弹窗标注</w:t>
      </w:r>
    </w:p>
    <w:p>
      <w:pPr>
        <w:bidi w:val="0"/>
        <w:ind w:firstLine="420"/>
        <w:rPr>
          <w:rFonts w:hint="eastAsia" w:ascii="宋体" w:hAnsi="宋体" w:eastAsia="宋体"/>
          <w:sz w:val="24"/>
          <w:szCs w:val="24"/>
          <w:lang w:val="en-US" w:eastAsia="zh-Hans"/>
        </w:rPr>
      </w:pPr>
      <w:r>
        <w:rPr>
          <w:rFonts w:hint="eastAsia" w:ascii="宋体" w:hAnsi="宋体" w:eastAsia="宋体"/>
          <w:sz w:val="24"/>
          <w:szCs w:val="24"/>
          <w:lang w:val="en-US" w:eastAsia="zh-Hans"/>
        </w:rPr>
        <w:t>元素字段：点击文中元素，弹窗标注</w:t>
      </w:r>
    </w:p>
    <w:p>
      <w:pPr>
        <w:rPr>
          <w:rFonts w:hint="eastAsia"/>
          <w:lang w:eastAsia="zh-CN"/>
        </w:rPr>
      </w:pPr>
    </w:p>
    <w:p>
      <w:pPr>
        <w:pStyle w:val="4"/>
        <w:spacing w:before="120" w:after="120"/>
        <w:outlineLvl w:val="2"/>
        <w:rPr>
          <w:rFonts w:ascii="宋体" w:hAnsi="宋体" w:eastAsia="宋体"/>
          <w:sz w:val="28"/>
          <w:szCs w:val="28"/>
        </w:rPr>
      </w:pPr>
      <w:r>
        <w:rPr>
          <w:rFonts w:hint="eastAsia" w:ascii="宋体" w:hAnsi="宋体" w:eastAsia="宋体"/>
          <w:sz w:val="28"/>
          <w:szCs w:val="28"/>
        </w:rPr>
        <w:t>4.</w:t>
      </w:r>
      <w:r>
        <w:rPr>
          <w:rFonts w:hint="default" w:ascii="宋体" w:hAnsi="宋体" w:eastAsia="宋体"/>
          <w:sz w:val="28"/>
          <w:szCs w:val="28"/>
        </w:rPr>
        <w:t>3.7</w:t>
      </w:r>
      <w:r>
        <w:rPr>
          <w:rFonts w:ascii="宋体" w:hAnsi="宋体" w:eastAsia="宋体"/>
          <w:sz w:val="28"/>
          <w:szCs w:val="28"/>
        </w:rPr>
        <w:t xml:space="preserve"> </w:t>
      </w:r>
      <w:r>
        <w:rPr>
          <w:rFonts w:hint="eastAsia" w:ascii="宋体" w:hAnsi="宋体" w:eastAsia="宋体"/>
          <w:sz w:val="28"/>
          <w:szCs w:val="28"/>
        </w:rPr>
        <w:t>标注快捷键</w:t>
      </w:r>
    </w:p>
    <w:p>
      <w:pPr>
        <w:spacing w:line="440" w:lineRule="exact"/>
        <w:ind w:firstLine="420" w:firstLineChars="200"/>
        <w:rPr>
          <w:rFonts w:ascii="Times" w:hAnsi="Times" w:eastAsia="宋体"/>
          <w:sz w:val="24"/>
          <w:szCs w:val="24"/>
        </w:rPr>
      </w:pPr>
      <w:r>
        <w:t xml:space="preserve"> </w:t>
      </w:r>
      <w:r>
        <w:rPr>
          <w:rFonts w:ascii="Times" w:hAnsi="Times" w:eastAsia="宋体"/>
          <w:sz w:val="24"/>
          <w:szCs w:val="24"/>
        </w:rPr>
        <w:t>标注快捷键功能是为客户提供的标注快捷的一种方式，点击抽取详情页下编辑按钮，进入编辑状态，然后再打开左侧的快捷键图标，即可对实体条款的快捷键做设置。</w:t>
      </w:r>
    </w:p>
    <w:p>
      <w:pPr>
        <w:spacing w:line="440" w:lineRule="exact"/>
        <w:ind w:firstLine="480" w:firstLineChars="200"/>
      </w:pPr>
      <w:r>
        <w:rPr>
          <w:rFonts w:ascii="Times" w:hAnsi="Times" w:eastAsia="宋体"/>
          <w:sz w:val="24"/>
          <w:szCs w:val="24"/>
        </w:rPr>
        <w:t>快捷键设置页面也可以进行修改和清除操作，也可以根据条款名称进行搜索</w:t>
      </w:r>
      <w:r>
        <w:t>。</w:t>
      </w:r>
    </w:p>
    <w:p>
      <w:pPr>
        <w:rPr>
          <w:rFonts w:hint="eastAsia" w:eastAsia="等线"/>
          <w:lang w:eastAsia="zh-CN"/>
        </w:rPr>
      </w:pPr>
      <w:r>
        <w:drawing>
          <wp:inline distT="0" distB="0" distL="114300" distR="114300">
            <wp:extent cx="5758180" cy="2910205"/>
            <wp:effectExtent l="0" t="0" r="7620" b="10795"/>
            <wp:docPr id="33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2"/>
                    <pic:cNvPicPr>
                      <a:picLocks noChangeAspect="1"/>
                    </pic:cNvPicPr>
                  </pic:nvPicPr>
                  <pic:blipFill>
                    <a:blip r:embed="rId35"/>
                    <a:stretch>
                      <a:fillRect/>
                    </a:stretch>
                  </pic:blipFill>
                  <pic:spPr>
                    <a:xfrm>
                      <a:off x="0" y="0"/>
                      <a:ext cx="5758180" cy="2910205"/>
                    </a:xfrm>
                    <a:prstGeom prst="rect">
                      <a:avLst/>
                    </a:prstGeom>
                    <a:noFill/>
                    <a:ln w="9525">
                      <a:noFill/>
                    </a:ln>
                  </pic:spPr>
                </pic:pic>
              </a:graphicData>
            </a:graphic>
          </wp:inline>
        </w:drawing>
      </w:r>
    </w:p>
    <w:p/>
    <w:p>
      <w:pPr>
        <w:pStyle w:val="4"/>
        <w:spacing w:before="120" w:after="120"/>
        <w:outlineLvl w:val="2"/>
        <w:rPr>
          <w:rFonts w:ascii="宋体" w:hAnsi="宋体" w:eastAsia="宋体"/>
          <w:sz w:val="28"/>
          <w:szCs w:val="28"/>
        </w:rPr>
      </w:pPr>
      <w:r>
        <w:rPr>
          <w:rFonts w:ascii="宋体" w:hAnsi="宋体" w:eastAsia="宋体"/>
          <w:sz w:val="28"/>
          <w:szCs w:val="28"/>
        </w:rPr>
        <w:t>4.3.8 抽取列表搜索功能</w:t>
      </w:r>
    </w:p>
    <w:p>
      <w:pPr>
        <w:spacing w:line="440" w:lineRule="exact"/>
        <w:ind w:firstLine="480" w:firstLineChars="200"/>
        <w:rPr>
          <w:rFonts w:ascii="Times" w:hAnsi="Times" w:eastAsia="宋体"/>
          <w:sz w:val="24"/>
          <w:szCs w:val="24"/>
        </w:rPr>
      </w:pPr>
      <w:r>
        <w:rPr>
          <w:rFonts w:hint="eastAsia" w:ascii="宋体" w:hAnsi="宋体" w:eastAsia="宋体"/>
          <w:sz w:val="24"/>
          <w:szCs w:val="24"/>
        </w:rPr>
        <w:t>操</w:t>
      </w:r>
      <w:r>
        <w:rPr>
          <w:rFonts w:ascii="Times" w:hAnsi="Times" w:eastAsia="宋体"/>
          <w:sz w:val="24"/>
          <w:szCs w:val="24"/>
        </w:rPr>
        <w:t>作：点击搜索图标，输入需要查询的文字，即可马上筛选出包含相关文字的条款名称。（支持模糊查询）</w:t>
      </w:r>
    </w:p>
    <w:p/>
    <w:p>
      <w:pPr>
        <w:rPr>
          <w:rFonts w:hint="eastAsia" w:ascii="宋体" w:hAnsi="宋体" w:eastAsia="宋体"/>
          <w:sz w:val="24"/>
          <w:szCs w:val="24"/>
          <w:lang w:eastAsia="zh-CN"/>
        </w:rPr>
      </w:pPr>
      <w:r>
        <w:drawing>
          <wp:inline distT="0" distB="0" distL="114300" distR="114300">
            <wp:extent cx="2209165" cy="649605"/>
            <wp:effectExtent l="0" t="0" r="635" b="10795"/>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36"/>
                    <a:srcRect l="72916" b="84198"/>
                    <a:stretch>
                      <a:fillRect/>
                    </a:stretch>
                  </pic:blipFill>
                  <pic:spPr>
                    <a:xfrm>
                      <a:off x="0" y="0"/>
                      <a:ext cx="2209165" cy="649605"/>
                    </a:xfrm>
                    <a:prstGeom prst="rect">
                      <a:avLst/>
                    </a:prstGeom>
                    <a:noFill/>
                    <a:ln w="9525">
                      <a:noFill/>
                    </a:ln>
                  </pic:spPr>
                </pic:pic>
              </a:graphicData>
            </a:graphic>
          </wp:inline>
        </w:drawing>
      </w:r>
    </w:p>
    <w:p>
      <w:pPr>
        <w:pStyle w:val="4"/>
        <w:spacing w:before="120" w:after="120"/>
        <w:outlineLvl w:val="2"/>
        <w:rPr>
          <w:rFonts w:ascii="宋体" w:hAnsi="宋体" w:eastAsia="宋体"/>
          <w:sz w:val="28"/>
          <w:szCs w:val="28"/>
        </w:rPr>
      </w:pPr>
      <w:r>
        <w:rPr>
          <w:rFonts w:ascii="宋体" w:hAnsi="宋体" w:eastAsia="宋体"/>
          <w:sz w:val="28"/>
          <w:szCs w:val="28"/>
        </w:rPr>
        <w:t>4.3.9</w:t>
      </w:r>
      <w:r>
        <w:rPr>
          <w:rFonts w:hint="eastAsia" w:ascii="宋体" w:hAnsi="宋体" w:eastAsia="宋体"/>
          <w:sz w:val="28"/>
          <w:szCs w:val="28"/>
        </w:rPr>
        <w:t xml:space="preserve"> </w:t>
      </w:r>
      <w:r>
        <w:rPr>
          <w:rFonts w:ascii="宋体" w:hAnsi="宋体" w:eastAsia="宋体"/>
          <w:sz w:val="28"/>
          <w:szCs w:val="28"/>
        </w:rPr>
        <w:t>组合字段编辑与跳转功能</w:t>
      </w:r>
    </w:p>
    <w:p>
      <w:pPr>
        <w:spacing w:line="440" w:lineRule="exact"/>
        <w:ind w:firstLine="480" w:firstLineChars="200"/>
        <w:rPr>
          <w:rFonts w:ascii="宋体" w:hAnsi="宋体" w:eastAsia="宋体"/>
          <w:sz w:val="24"/>
          <w:szCs w:val="24"/>
        </w:rPr>
      </w:pPr>
      <w:r>
        <w:rPr>
          <w:rFonts w:ascii="宋体" w:hAnsi="宋体" w:eastAsia="宋体"/>
          <w:sz w:val="24"/>
          <w:szCs w:val="24"/>
        </w:rPr>
        <w:t>从实体条款跳转组合字段：组合字段实体条款下的每个条款，如果条款有组合名称，默认会显示在条款名称旁边，点击</w:t>
      </w:r>
      <w:r>
        <w:rPr>
          <w:rFonts w:hint="eastAsia" w:ascii="宋体" w:hAnsi="宋体" w:eastAsia="宋体"/>
          <w:sz w:val="24"/>
          <w:szCs w:val="24"/>
          <w:lang w:eastAsia="zh-Hans"/>
        </w:rPr>
        <w:t>“</w:t>
      </w:r>
      <w:r>
        <w:rPr>
          <w:rFonts w:hint="eastAsia" w:ascii="宋体" w:hAnsi="宋体" w:eastAsia="宋体"/>
          <w:sz w:val="24"/>
          <w:szCs w:val="24"/>
          <w:lang w:val="en-US" w:eastAsia="zh-Hans"/>
        </w:rPr>
        <w:t>🔗</w:t>
      </w:r>
      <w:r>
        <w:rPr>
          <w:rFonts w:hint="default" w:ascii="宋体" w:hAnsi="宋体" w:eastAsia="宋体"/>
          <w:sz w:val="24"/>
          <w:szCs w:val="24"/>
          <w:lang w:eastAsia="zh-Hans"/>
        </w:rPr>
        <w:t>”</w:t>
      </w:r>
      <w:r>
        <w:rPr>
          <w:rFonts w:ascii="宋体" w:hAnsi="宋体" w:eastAsia="宋体"/>
          <w:sz w:val="24"/>
          <w:szCs w:val="24"/>
        </w:rPr>
        <w:t>图标，显示对应的组合字段名称，点击名称，可以跳转到组合字段页面；</w:t>
      </w:r>
    </w:p>
    <w:p>
      <w:pPr>
        <w:rPr>
          <w:rFonts w:ascii="宋体" w:hAnsi="宋体" w:eastAsia="宋体"/>
          <w:sz w:val="24"/>
          <w:szCs w:val="24"/>
        </w:rPr>
      </w:pPr>
      <w:r>
        <w:rPr>
          <w:rFonts w:hint="eastAsia" w:ascii="宋体" w:hAnsi="宋体" w:eastAsia="宋体"/>
          <w:sz w:val="24"/>
          <w:szCs w:val="24"/>
        </w:rPr>
        <w:t xml:space="preserve">  </w:t>
      </w:r>
    </w:p>
    <w:p>
      <w:pPr>
        <w:spacing w:line="440" w:lineRule="exact"/>
        <w:ind w:firstLine="480" w:firstLineChars="200"/>
        <w:rPr>
          <w:rFonts w:ascii="宋体" w:hAnsi="宋体" w:eastAsia="宋体"/>
          <w:sz w:val="24"/>
          <w:szCs w:val="24"/>
        </w:rPr>
      </w:pPr>
      <w:r>
        <w:rPr>
          <w:rFonts w:ascii="宋体" w:hAnsi="宋体" w:eastAsia="宋体"/>
          <w:sz w:val="24"/>
          <w:szCs w:val="24"/>
        </w:rPr>
        <w:t>编辑组合字段：首选进入编辑页面，点击编辑，选择组合字段，组合名称下显示的已经抽取出来的组条款，将鼠标放在条款名称上，点击条款，高亮会定位到左侧原文的标注条款内容上；</w:t>
      </w:r>
    </w:p>
    <w:p>
      <w:pPr>
        <w:spacing w:line="440" w:lineRule="exact"/>
        <w:ind w:firstLine="480" w:firstLineChars="200"/>
        <w:rPr>
          <w:rFonts w:ascii="宋体" w:hAnsi="宋体" w:eastAsia="宋体"/>
          <w:sz w:val="24"/>
          <w:szCs w:val="24"/>
        </w:rPr>
      </w:pPr>
      <w:r>
        <w:rPr>
          <w:rFonts w:ascii="宋体" w:hAnsi="宋体" w:eastAsia="宋体"/>
          <w:sz w:val="24"/>
          <w:szCs w:val="24"/>
        </w:rPr>
        <w:t>① 鼠标放在标注内容上，会弹出提示语+复选框；勾选复选框，成功将条款内容添加到组下面；</w:t>
      </w:r>
    </w:p>
    <w:p>
      <w:pPr>
        <w:spacing w:line="440" w:lineRule="exact"/>
        <w:ind w:firstLine="480" w:firstLineChars="200"/>
        <w:rPr>
          <w:rFonts w:ascii="宋体" w:hAnsi="宋体" w:eastAsia="宋体"/>
          <w:sz w:val="24"/>
          <w:szCs w:val="24"/>
        </w:rPr>
      </w:pPr>
      <w:r>
        <w:rPr>
          <w:rFonts w:ascii="宋体" w:hAnsi="宋体" w:eastAsia="宋体"/>
          <w:sz w:val="24"/>
          <w:szCs w:val="24"/>
        </w:rPr>
        <w:t>② 点击条款内容末尾的删除图标，还可以对新增条款进行删除；</w:t>
      </w:r>
    </w:p>
    <w:p/>
    <w:p>
      <w:pPr>
        <w:rPr>
          <w:rFonts w:hint="eastAsia" w:ascii="Times" w:hAnsi="Times" w:eastAsia="宋体"/>
          <w:sz w:val="24"/>
          <w:szCs w:val="24"/>
          <w:lang w:eastAsia="zh-CN"/>
        </w:rPr>
      </w:pPr>
      <w:r>
        <w:drawing>
          <wp:inline distT="0" distB="0" distL="114300" distR="114300">
            <wp:extent cx="5757545" cy="2912110"/>
            <wp:effectExtent l="0" t="0" r="8255" b="8890"/>
            <wp:docPr id="3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2"/>
                    <pic:cNvPicPr>
                      <a:picLocks noChangeAspect="1"/>
                    </pic:cNvPicPr>
                  </pic:nvPicPr>
                  <pic:blipFill>
                    <a:blip r:embed="rId37"/>
                    <a:stretch>
                      <a:fillRect/>
                    </a:stretch>
                  </pic:blipFill>
                  <pic:spPr>
                    <a:xfrm>
                      <a:off x="0" y="0"/>
                      <a:ext cx="5757545" cy="2912110"/>
                    </a:xfrm>
                    <a:prstGeom prst="rect">
                      <a:avLst/>
                    </a:prstGeom>
                    <a:noFill/>
                    <a:ln w="9525">
                      <a:noFill/>
                    </a:ln>
                  </pic:spPr>
                </pic:pic>
              </a:graphicData>
            </a:graphic>
          </wp:inline>
        </w:drawing>
      </w:r>
    </w:p>
    <w:p>
      <w:pPr>
        <w:rPr>
          <w:rFonts w:ascii="宋体" w:hAnsi="宋体" w:eastAsia="宋体"/>
          <w:sz w:val="24"/>
          <w:szCs w:val="24"/>
        </w:rPr>
      </w:pPr>
    </w:p>
    <w:p>
      <w:pPr>
        <w:pStyle w:val="4"/>
        <w:spacing w:before="120" w:after="120"/>
        <w:outlineLvl w:val="2"/>
        <w:rPr>
          <w:rFonts w:ascii="宋体" w:hAnsi="宋体" w:eastAsia="宋体"/>
          <w:sz w:val="28"/>
          <w:szCs w:val="28"/>
        </w:rPr>
      </w:pPr>
      <w:r>
        <w:rPr>
          <w:rFonts w:ascii="宋体" w:hAnsi="宋体" w:eastAsia="宋体"/>
          <w:sz w:val="28"/>
          <w:szCs w:val="28"/>
        </w:rPr>
        <w:t>4.3.10</w:t>
      </w:r>
      <w:r>
        <w:rPr>
          <w:rFonts w:hint="eastAsia" w:ascii="宋体" w:hAnsi="宋体" w:eastAsia="宋体"/>
          <w:sz w:val="28"/>
          <w:szCs w:val="28"/>
        </w:rPr>
        <w:t xml:space="preserve"> 加入模型反馈数据</w:t>
      </w:r>
    </w:p>
    <w:p>
      <w:pPr>
        <w:ind w:firstLine="480" w:firstLineChars="200"/>
        <w:rPr>
          <w:rFonts w:hint="eastAsia" w:ascii="宋体" w:hAnsi="宋体" w:eastAsia="宋体"/>
          <w:sz w:val="24"/>
          <w:szCs w:val="24"/>
        </w:rPr>
      </w:pPr>
      <w:r>
        <w:rPr>
          <w:rFonts w:hint="eastAsia" w:ascii="宋体" w:hAnsi="宋体" w:eastAsia="宋体"/>
          <w:sz w:val="24"/>
          <w:szCs w:val="24"/>
        </w:rPr>
        <w:t>勾选【加入模型反馈数据】按钮，即可将这篇文档的标注数据加入到模型训练模块中作为训练数据。【编辑抽取结果】保存后会自动勾选【加入模型反馈数据】，亦可手动勾选/取消勾选。</w:t>
      </w:r>
    </w:p>
    <w:p>
      <w:pPr>
        <w:rPr>
          <w:rFonts w:hint="eastAsia" w:ascii="宋体" w:hAnsi="宋体" w:eastAsia="宋体"/>
          <w:sz w:val="24"/>
          <w:szCs w:val="24"/>
          <w:lang w:eastAsia="zh-CN"/>
        </w:rPr>
      </w:pPr>
    </w:p>
    <w:p>
      <w:pPr>
        <w:pStyle w:val="4"/>
        <w:spacing w:before="120" w:after="120"/>
        <w:outlineLvl w:val="2"/>
        <w:rPr>
          <w:rFonts w:hint="eastAsia" w:ascii="宋体" w:hAnsi="宋体" w:eastAsia="宋体"/>
          <w:sz w:val="28"/>
          <w:szCs w:val="28"/>
        </w:rPr>
      </w:pPr>
      <w:r>
        <w:rPr>
          <w:rFonts w:hint="eastAsia" w:ascii="宋体" w:hAnsi="宋体" w:eastAsia="宋体"/>
          <w:sz w:val="28"/>
          <w:szCs w:val="28"/>
        </w:rPr>
        <w:t>4.</w:t>
      </w:r>
      <w:r>
        <w:rPr>
          <w:rFonts w:hint="default" w:ascii="宋体" w:hAnsi="宋体" w:eastAsia="宋体"/>
          <w:sz w:val="28"/>
          <w:szCs w:val="28"/>
        </w:rPr>
        <w:t>3.11</w:t>
      </w:r>
      <w:r>
        <w:rPr>
          <w:rFonts w:hint="eastAsia" w:ascii="宋体" w:hAnsi="宋体" w:eastAsia="宋体"/>
          <w:sz w:val="28"/>
          <w:szCs w:val="28"/>
        </w:rPr>
        <w:t xml:space="preserve"> 审核</w:t>
      </w:r>
    </w:p>
    <w:p>
      <w:pPr>
        <w:spacing w:line="440" w:lineRule="exact"/>
        <w:ind w:firstLine="480" w:firstLineChars="200"/>
        <w:rPr>
          <w:rFonts w:hint="eastAsia" w:ascii="Times" w:hAnsi="Times" w:eastAsia="宋体"/>
          <w:sz w:val="24"/>
          <w:szCs w:val="24"/>
        </w:rPr>
      </w:pPr>
      <w:r>
        <w:rPr>
          <w:rFonts w:hint="eastAsia" w:ascii="Times" w:hAnsi="Times" w:eastAsia="宋体"/>
          <w:sz w:val="24"/>
          <w:szCs w:val="24"/>
        </w:rPr>
        <w:t>详情页增加【审核完成】按钮，点击【</w:t>
      </w:r>
      <w:r>
        <w:rPr>
          <w:rFonts w:hint="eastAsia" w:ascii="Times" w:hAnsi="Times" w:eastAsia="宋体"/>
          <w:sz w:val="24"/>
          <w:szCs w:val="24"/>
          <w:lang w:val="en-US" w:eastAsia="zh-Hans"/>
        </w:rPr>
        <w:t>未</w:t>
      </w:r>
      <w:r>
        <w:rPr>
          <w:rFonts w:hint="eastAsia" w:ascii="Times" w:hAnsi="Times" w:eastAsia="宋体"/>
          <w:sz w:val="24"/>
          <w:szCs w:val="24"/>
        </w:rPr>
        <w:t>审核】按钮，该抽取任务状态转变为人工已审核，表明用户已对该抽取任务的抽取内容进行人工审核过。</w:t>
      </w:r>
    </w:p>
    <w:p>
      <w:pPr>
        <w:spacing w:line="440" w:lineRule="exact"/>
        <w:ind w:firstLine="480" w:firstLineChars="200"/>
        <w:rPr>
          <w:rFonts w:hint="eastAsia" w:ascii="Times" w:hAnsi="Times" w:eastAsia="宋体"/>
          <w:sz w:val="24"/>
          <w:szCs w:val="24"/>
        </w:rPr>
      </w:pPr>
    </w:p>
    <w:p>
      <w:pPr>
        <w:pStyle w:val="4"/>
        <w:spacing w:before="120" w:after="120"/>
        <w:outlineLvl w:val="2"/>
        <w:rPr>
          <w:rFonts w:ascii="宋体" w:hAnsi="宋体" w:eastAsia="宋体"/>
          <w:sz w:val="28"/>
          <w:szCs w:val="28"/>
        </w:rPr>
      </w:pPr>
      <w:r>
        <w:rPr>
          <w:rFonts w:ascii="宋体" w:hAnsi="宋体" w:eastAsia="宋体"/>
          <w:sz w:val="28"/>
          <w:szCs w:val="28"/>
        </w:rPr>
        <w:t>4.3.12</w:t>
      </w:r>
      <w:r>
        <w:rPr>
          <w:rFonts w:hint="eastAsia" w:ascii="宋体" w:hAnsi="宋体" w:eastAsia="宋体"/>
          <w:sz w:val="28"/>
          <w:szCs w:val="28"/>
        </w:rPr>
        <w:t xml:space="preserve"> 下载抽取文件</w:t>
      </w:r>
    </w:p>
    <w:p>
      <w:pPr>
        <w:spacing w:line="440" w:lineRule="exact"/>
        <w:ind w:firstLine="480" w:firstLineChars="200"/>
        <w:rPr>
          <w:rFonts w:ascii="Times" w:hAnsi="Times" w:eastAsia="宋体"/>
          <w:sz w:val="24"/>
          <w:szCs w:val="24"/>
        </w:rPr>
      </w:pPr>
      <w:r>
        <w:rPr>
          <w:rFonts w:ascii="Times" w:hAnsi="Times" w:eastAsia="宋体"/>
          <w:sz w:val="24"/>
          <w:szCs w:val="24"/>
        </w:rPr>
        <w:t>点击页面右上角【下载】功能，会展示2种下载方式，「导出原文件」「导出</w:t>
      </w:r>
      <w:r>
        <w:rPr>
          <w:rFonts w:hint="eastAsia" w:ascii="Times" w:hAnsi="Times" w:eastAsia="宋体"/>
          <w:sz w:val="24"/>
          <w:szCs w:val="24"/>
          <w:lang w:val="en-US" w:eastAsia="zh-Hans"/>
        </w:rPr>
        <w:t>标注文件</w:t>
      </w:r>
      <w:r>
        <w:rPr>
          <w:rFonts w:ascii="Times" w:hAnsi="Times" w:eastAsia="宋体"/>
          <w:sz w:val="24"/>
          <w:szCs w:val="24"/>
        </w:rPr>
        <w:t>」。</w:t>
      </w:r>
    </w:p>
    <w:p>
      <w:pPr>
        <w:spacing w:line="440" w:lineRule="exact"/>
        <w:ind w:firstLine="480" w:firstLineChars="200"/>
        <w:rPr>
          <w:rFonts w:ascii="Times" w:hAnsi="Times" w:eastAsia="宋体"/>
          <w:sz w:val="24"/>
          <w:szCs w:val="24"/>
        </w:rPr>
      </w:pPr>
      <w:r>
        <w:rPr>
          <w:rFonts w:ascii="Times" w:hAnsi="Times" w:eastAsia="宋体"/>
          <w:sz w:val="24"/>
          <w:szCs w:val="24"/>
        </w:rPr>
        <w:t>导出原文件：主要是将上传的文件原封不动的导出来</w:t>
      </w:r>
      <w:r>
        <w:rPr>
          <w:rFonts w:hint="eastAsia" w:ascii="Times" w:hAnsi="Times" w:eastAsia="宋体"/>
          <w:sz w:val="24"/>
          <w:szCs w:val="24"/>
          <w:lang w:eastAsia="zh-Hans"/>
        </w:rPr>
        <w:t>。</w:t>
      </w:r>
    </w:p>
    <w:p>
      <w:pPr>
        <w:spacing w:line="440" w:lineRule="exact"/>
        <w:ind w:firstLine="480" w:firstLineChars="200"/>
        <w:rPr>
          <w:rFonts w:ascii="Times" w:hAnsi="Times" w:eastAsia="宋体"/>
          <w:sz w:val="24"/>
          <w:szCs w:val="24"/>
        </w:rPr>
      </w:pPr>
      <w:r>
        <w:rPr>
          <w:rFonts w:ascii="Times" w:hAnsi="Times" w:eastAsia="宋体"/>
          <w:sz w:val="24"/>
          <w:szCs w:val="24"/>
        </w:rPr>
        <w:t>导出</w:t>
      </w:r>
      <w:r>
        <w:rPr>
          <w:rFonts w:hint="eastAsia" w:ascii="Times" w:hAnsi="Times" w:eastAsia="宋体"/>
          <w:sz w:val="24"/>
          <w:szCs w:val="24"/>
          <w:lang w:val="en-US" w:eastAsia="zh-Hans"/>
        </w:rPr>
        <w:t>标注文件</w:t>
      </w:r>
      <w:r>
        <w:rPr>
          <w:rFonts w:ascii="Times" w:hAnsi="Times" w:eastAsia="宋体"/>
          <w:sz w:val="24"/>
          <w:szCs w:val="24"/>
        </w:rPr>
        <w:t>：内容包括抽取结果高亮的形式，以.pdf格式下载的。</w:t>
      </w:r>
    </w:p>
    <w:p/>
    <w:p>
      <w:pPr>
        <w:rPr>
          <w:rFonts w:hint="eastAsia" w:eastAsia="等线"/>
          <w:lang w:eastAsia="zh-CN"/>
        </w:rPr>
      </w:pPr>
      <w:r>
        <w:drawing>
          <wp:inline distT="0" distB="0" distL="114300" distR="114300">
            <wp:extent cx="2547620" cy="937895"/>
            <wp:effectExtent l="0" t="0" r="17780" b="1905"/>
            <wp:docPr id="33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50"/>
                    <pic:cNvPicPr>
                      <a:picLocks noChangeAspect="1"/>
                    </pic:cNvPicPr>
                  </pic:nvPicPr>
                  <pic:blipFill>
                    <a:blip r:embed="rId38"/>
                    <a:srcRect l="55757" b="67807"/>
                    <a:stretch>
                      <a:fillRect/>
                    </a:stretch>
                  </pic:blipFill>
                  <pic:spPr>
                    <a:xfrm>
                      <a:off x="0" y="0"/>
                      <a:ext cx="2547620" cy="937895"/>
                    </a:xfrm>
                    <a:prstGeom prst="rect">
                      <a:avLst/>
                    </a:prstGeom>
                    <a:noFill/>
                    <a:ln w="9525">
                      <a:noFill/>
                    </a:ln>
                  </pic:spPr>
                </pic:pic>
              </a:graphicData>
            </a:graphic>
          </wp:inline>
        </w:drawing>
      </w:r>
      <w:bookmarkEnd w:id="74"/>
      <w:bookmarkEnd w:id="75"/>
    </w:p>
    <w:p/>
    <w:p>
      <w:pPr>
        <w:rPr>
          <w:rFonts w:hint="eastAsia" w:eastAsia="等线"/>
          <w:lang w:eastAsia="zh-CN"/>
        </w:rPr>
      </w:pPr>
    </w:p>
    <w:p>
      <w:pPr>
        <w:pStyle w:val="3"/>
        <w:spacing w:before="120" w:beforeLines="50" w:after="120" w:afterLines="50" w:line="240" w:lineRule="auto"/>
        <w:outlineLvl w:val="1"/>
        <w:rPr>
          <w:rFonts w:hint="eastAsia" w:ascii="宋体" w:hAnsi="宋体" w:eastAsia="宋体"/>
          <w:color w:val="000000"/>
          <w:sz w:val="30"/>
          <w:szCs w:val="30"/>
        </w:rPr>
      </w:pPr>
      <w:bookmarkStart w:id="76" w:name="_Toc1265107077"/>
      <w:bookmarkStart w:id="77" w:name="_Toc1276298254"/>
      <w:bookmarkStart w:id="78" w:name="_Toc7546422"/>
      <w:r>
        <w:rPr>
          <w:rFonts w:hint="eastAsia" w:ascii="宋体" w:hAnsi="宋体" w:eastAsia="宋体"/>
          <w:color w:val="000000"/>
          <w:sz w:val="30"/>
          <w:szCs w:val="30"/>
        </w:rPr>
        <w:t>4.</w:t>
      </w:r>
      <w:r>
        <w:rPr>
          <w:rFonts w:hint="default" w:ascii="宋体" w:hAnsi="宋体" w:eastAsia="宋体"/>
          <w:color w:val="000000"/>
          <w:sz w:val="30"/>
          <w:szCs w:val="30"/>
        </w:rPr>
        <w:t>4</w:t>
      </w:r>
      <w:r>
        <w:rPr>
          <w:rFonts w:hint="eastAsia" w:ascii="宋体" w:hAnsi="宋体" w:eastAsia="宋体"/>
          <w:color w:val="000000"/>
          <w:sz w:val="30"/>
          <w:szCs w:val="30"/>
        </w:rPr>
        <w:t xml:space="preserve"> 文档抽取历史记录</w:t>
      </w:r>
      <w:bookmarkEnd w:id="76"/>
      <w:bookmarkEnd w:id="77"/>
      <w:bookmarkEnd w:id="78"/>
    </w:p>
    <w:p>
      <w:pPr>
        <w:spacing w:line="440" w:lineRule="exact"/>
        <w:ind w:firstLine="480" w:firstLineChars="200"/>
        <w:rPr>
          <w:rFonts w:ascii="宋体" w:hAnsi="宋体" w:eastAsia="宋体"/>
          <w:sz w:val="24"/>
          <w:szCs w:val="24"/>
        </w:rPr>
      </w:pPr>
      <w:r>
        <w:rPr>
          <w:rFonts w:hint="eastAsia" w:ascii="宋体" w:hAnsi="宋体" w:eastAsia="宋体"/>
          <w:sz w:val="24"/>
          <w:szCs w:val="24"/>
        </w:rPr>
        <w:t>待文档上传后，会在页面下方增加一条记录，且可以对历史文件进行过滤、查看、删除、重新抽取、导出抽取列表；</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该列表中的包含：序号、文档类型、文件名称、上传时间、状态、准确度、操作</w:t>
      </w:r>
      <w:r>
        <w:rPr>
          <w:rFonts w:ascii="宋体" w:hAnsi="宋体" w:eastAsia="宋体"/>
          <w:sz w:val="24"/>
          <w:szCs w:val="24"/>
        </w:rPr>
        <w:t>员、操作8</w:t>
      </w:r>
      <w:r>
        <w:rPr>
          <w:rFonts w:hint="eastAsia" w:ascii="宋体" w:hAnsi="宋体" w:eastAsia="宋体"/>
          <w:sz w:val="24"/>
          <w:szCs w:val="24"/>
        </w:rPr>
        <w:t>列内容；</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状态：该列是显示文档的处理状态，包括文档转换中、文档转换成功、文档转换失败、文档抽取中、文档抽取失败、文档抽取成功等状态；</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准确度：准确度是指该文档的抽取内容的准确度，</w:t>
      </w:r>
      <w:r>
        <w:rPr>
          <w:rFonts w:ascii="宋体" w:hAnsi="宋体" w:eastAsia="宋体"/>
          <w:sz w:val="24"/>
          <w:szCs w:val="24"/>
        </w:rPr>
        <w:t>抽取的准确度量化为“完全准确，基本准确，不准确”三个维度</w:t>
      </w:r>
      <w:r>
        <w:rPr>
          <w:rFonts w:hint="eastAsia" w:ascii="宋体" w:hAnsi="宋体" w:eastAsia="宋体"/>
          <w:sz w:val="24"/>
          <w:szCs w:val="24"/>
        </w:rPr>
        <w:t>；</w:t>
      </w:r>
    </w:p>
    <w:p>
      <w:pPr>
        <w:spacing w:line="440" w:lineRule="exact"/>
        <w:ind w:firstLine="480" w:firstLineChars="200"/>
        <w:rPr>
          <w:rFonts w:ascii="宋体" w:hAnsi="宋体" w:eastAsia="宋体"/>
          <w:sz w:val="24"/>
          <w:szCs w:val="24"/>
        </w:rPr>
      </w:pPr>
      <w:r>
        <w:rPr>
          <w:rFonts w:ascii="宋体" w:hAnsi="宋体" w:eastAsia="宋体"/>
          <w:sz w:val="24"/>
          <w:szCs w:val="24"/>
        </w:rPr>
        <w:t>查看：点击查看，可以跳转抽取详情页，查看文档的抽取效果。</w:t>
      </w:r>
    </w:p>
    <w:p>
      <w:pPr>
        <w:rPr>
          <w:rFonts w:ascii="宋体" w:hAnsi="宋体" w:eastAsia="宋体"/>
          <w:sz w:val="24"/>
          <w:szCs w:val="24"/>
        </w:rPr>
      </w:pPr>
    </w:p>
    <w:p>
      <w:pPr>
        <w:pStyle w:val="4"/>
        <w:spacing w:before="120" w:beforeLines="50" w:after="120" w:afterLines="50" w:line="240" w:lineRule="auto"/>
        <w:outlineLvl w:val="2"/>
        <w:rPr>
          <w:rFonts w:hint="eastAsia" w:ascii="宋体" w:hAnsi="宋体" w:eastAsia="宋体"/>
          <w:color w:val="000000"/>
          <w:sz w:val="28"/>
          <w:szCs w:val="28"/>
        </w:rPr>
      </w:pPr>
      <w:bookmarkStart w:id="79" w:name="_Toc131179381"/>
      <w:bookmarkStart w:id="80" w:name="_Toc1678088742"/>
      <w:r>
        <w:rPr>
          <w:rFonts w:hint="eastAsia" w:ascii="宋体" w:hAnsi="宋体" w:eastAsia="宋体"/>
          <w:color w:val="000000"/>
          <w:sz w:val="28"/>
          <w:szCs w:val="28"/>
        </w:rPr>
        <w:t>4.</w:t>
      </w:r>
      <w:r>
        <w:rPr>
          <w:rFonts w:hint="default" w:ascii="宋体" w:hAnsi="宋体" w:eastAsia="宋体"/>
          <w:color w:val="000000"/>
          <w:sz w:val="28"/>
          <w:szCs w:val="28"/>
        </w:rPr>
        <w:t>4.1</w:t>
      </w:r>
      <w:r>
        <w:rPr>
          <w:rFonts w:hint="eastAsia" w:ascii="宋体" w:hAnsi="宋体" w:eastAsia="宋体"/>
          <w:color w:val="000000"/>
          <w:sz w:val="28"/>
          <w:szCs w:val="28"/>
        </w:rPr>
        <w:t xml:space="preserve"> 删除文档记录</w:t>
      </w:r>
      <w:bookmarkEnd w:id="79"/>
      <w:bookmarkEnd w:id="80"/>
    </w:p>
    <w:p>
      <w:pPr>
        <w:spacing w:line="440" w:lineRule="exact"/>
        <w:ind w:firstLine="480" w:firstLineChars="200"/>
        <w:rPr>
          <w:rFonts w:ascii="宋体" w:hAnsi="宋体" w:eastAsia="宋体"/>
          <w:sz w:val="24"/>
          <w:szCs w:val="24"/>
        </w:rPr>
      </w:pPr>
      <w:r>
        <w:rPr>
          <w:rFonts w:hint="eastAsia" w:ascii="宋体" w:hAnsi="宋体" w:eastAsia="宋体"/>
          <w:sz w:val="24"/>
          <w:szCs w:val="24"/>
        </w:rPr>
        <w:t>在文档列表中，选择需要删除的文件，</w:t>
      </w:r>
      <w:r>
        <w:rPr>
          <w:rFonts w:ascii="宋体" w:hAnsi="宋体" w:eastAsia="宋体"/>
          <w:sz w:val="24"/>
          <w:szCs w:val="24"/>
        </w:rPr>
        <w:t>有两种方式：</w:t>
      </w:r>
    </w:p>
    <w:p>
      <w:pPr>
        <w:numPr>
          <w:ilvl w:val="0"/>
          <w:numId w:val="6"/>
        </w:numPr>
        <w:spacing w:line="440" w:lineRule="exact"/>
        <w:ind w:firstLine="480" w:firstLineChars="200"/>
        <w:rPr>
          <w:rFonts w:ascii="宋体" w:hAnsi="宋体" w:eastAsia="宋体"/>
          <w:sz w:val="24"/>
          <w:szCs w:val="24"/>
        </w:rPr>
      </w:pPr>
      <w:r>
        <w:rPr>
          <w:rFonts w:ascii="宋体" w:hAnsi="宋体" w:eastAsia="宋体"/>
          <w:sz w:val="24"/>
          <w:szCs w:val="24"/>
        </w:rPr>
        <w:t>单条删除：在列表页面，点击【更多 - 删除】，弹出提示框，根据自己需求选择删除或取消操作；</w:t>
      </w:r>
    </w:p>
    <w:p>
      <w:pPr>
        <w:numPr>
          <w:ilvl w:val="0"/>
          <w:numId w:val="6"/>
        </w:numPr>
        <w:spacing w:line="440" w:lineRule="exact"/>
        <w:ind w:firstLine="480" w:firstLineChars="200"/>
        <w:rPr>
          <w:rFonts w:ascii="宋体" w:hAnsi="宋体" w:eastAsia="宋体"/>
          <w:sz w:val="24"/>
          <w:szCs w:val="24"/>
        </w:rPr>
      </w:pPr>
      <w:r>
        <w:rPr>
          <w:rFonts w:ascii="宋体" w:hAnsi="宋体" w:eastAsia="宋体"/>
          <w:sz w:val="24"/>
          <w:szCs w:val="24"/>
        </w:rPr>
        <w:t>批量删除：在列表页面，勾选多选框，页面右上角会显示【批量删除】功能，点击批量删除，弹出提示框，根据自己需求选择删除或取消操作；</w:t>
      </w:r>
    </w:p>
    <w:p>
      <w:pPr>
        <w:numPr>
          <w:ilvl w:val="0"/>
          <w:numId w:val="0"/>
        </w:numPr>
        <w:spacing w:line="440" w:lineRule="exact"/>
        <w:rPr>
          <w:rFonts w:ascii="宋体" w:hAnsi="宋体" w:eastAsia="宋体"/>
          <w:sz w:val="24"/>
          <w:szCs w:val="24"/>
        </w:rPr>
      </w:pPr>
    </w:p>
    <w:p>
      <w:pPr>
        <w:pStyle w:val="4"/>
        <w:spacing w:before="120" w:after="120"/>
        <w:outlineLvl w:val="2"/>
        <w:rPr>
          <w:rFonts w:hint="eastAsia" w:ascii="宋体" w:hAnsi="宋体" w:eastAsia="宋体"/>
          <w:sz w:val="28"/>
          <w:szCs w:val="28"/>
        </w:rPr>
      </w:pPr>
      <w:bookmarkStart w:id="81" w:name="_Toc734750743"/>
      <w:bookmarkStart w:id="82" w:name="_Toc1413634645"/>
      <w:r>
        <w:rPr>
          <w:rFonts w:hint="eastAsia" w:ascii="宋体" w:hAnsi="宋体" w:eastAsia="宋体"/>
          <w:sz w:val="28"/>
          <w:szCs w:val="28"/>
        </w:rPr>
        <w:t>4.</w:t>
      </w:r>
      <w:r>
        <w:rPr>
          <w:rFonts w:hint="default" w:ascii="宋体" w:hAnsi="宋体" w:eastAsia="宋体"/>
          <w:sz w:val="28"/>
          <w:szCs w:val="28"/>
        </w:rPr>
        <w:t>4.2</w:t>
      </w:r>
      <w:r>
        <w:rPr>
          <w:rFonts w:hint="eastAsia" w:ascii="宋体" w:hAnsi="宋体" w:eastAsia="宋体"/>
          <w:sz w:val="28"/>
          <w:szCs w:val="28"/>
        </w:rPr>
        <w:t xml:space="preserve"> 重新抽取文档</w:t>
      </w:r>
      <w:bookmarkEnd w:id="81"/>
      <w:bookmarkEnd w:id="82"/>
    </w:p>
    <w:p>
      <w:pPr>
        <w:spacing w:line="440" w:lineRule="exact"/>
        <w:rPr>
          <w:rFonts w:ascii="宋体" w:hAnsi="宋体" w:eastAsia="宋体"/>
          <w:sz w:val="24"/>
          <w:szCs w:val="24"/>
        </w:rPr>
      </w:pPr>
      <w:r>
        <w:rPr>
          <w:rFonts w:ascii="宋体" w:hAnsi="宋体" w:eastAsia="宋体"/>
          <w:sz w:val="24"/>
          <w:szCs w:val="24"/>
        </w:rPr>
        <w:t xml:space="preserve">     在历史记录页面有所有上传文件的信息，如果需要重试文件抽取效果，点击【更多-重试】，历史列表中显示的状态会重新加载，抽取成功后，即可点击查看进入详情页。</w:t>
      </w:r>
    </w:p>
    <w:p>
      <w:pPr>
        <w:spacing w:line="440" w:lineRule="exact"/>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在列表页面，勾选多选框，页面右上角会显示【批量重试】功能，点击，批量重试按钮，可对勾选的记录进行重新抽取。</w:t>
      </w:r>
    </w:p>
    <w:p>
      <w:pPr>
        <w:spacing w:line="440" w:lineRule="exact"/>
        <w:rPr>
          <w:rFonts w:ascii="宋体" w:hAnsi="宋体" w:eastAsia="宋体"/>
          <w:sz w:val="24"/>
          <w:szCs w:val="24"/>
        </w:rPr>
      </w:pPr>
    </w:p>
    <w:p>
      <w:pPr>
        <w:pStyle w:val="4"/>
        <w:spacing w:before="120" w:after="120"/>
        <w:outlineLvl w:val="2"/>
        <w:rPr>
          <w:rFonts w:ascii="宋体" w:hAnsi="宋体" w:eastAsia="宋体"/>
          <w:sz w:val="28"/>
          <w:szCs w:val="28"/>
        </w:rPr>
      </w:pPr>
      <w:bookmarkStart w:id="83" w:name="_Toc1345891754"/>
      <w:bookmarkStart w:id="84" w:name="_Toc924767351"/>
      <w:r>
        <w:rPr>
          <w:rFonts w:ascii="宋体" w:hAnsi="宋体" w:eastAsia="宋体"/>
          <w:sz w:val="28"/>
          <w:szCs w:val="28"/>
        </w:rPr>
        <w:t>4.4.3</w:t>
      </w:r>
      <w:r>
        <w:rPr>
          <w:rFonts w:hint="eastAsia" w:ascii="宋体" w:hAnsi="宋体" w:eastAsia="宋体"/>
          <w:sz w:val="28"/>
          <w:szCs w:val="28"/>
        </w:rPr>
        <w:t xml:space="preserve"> 导出抽取任务相关</w:t>
      </w:r>
      <w:bookmarkEnd w:id="83"/>
      <w:bookmarkEnd w:id="84"/>
    </w:p>
    <w:p>
      <w:r>
        <w:tab/>
      </w:r>
      <w:r>
        <w:t>1</w:t>
      </w:r>
      <w:r>
        <w:rPr>
          <w:rFonts w:hint="eastAsia"/>
        </w:rPr>
        <w:t>、导出原文件：点击【更多-导出原文件】即可导出此次抽取任务上传的原文件。</w:t>
      </w:r>
    </w:p>
    <w:p>
      <w:pPr>
        <w:spacing w:line="440" w:lineRule="exact"/>
        <w:ind w:firstLine="480" w:firstLineChars="200"/>
        <w:rPr>
          <w:rFonts w:ascii="Times" w:hAnsi="Times" w:eastAsia="宋体"/>
          <w:sz w:val="24"/>
          <w:szCs w:val="24"/>
        </w:rPr>
      </w:pPr>
      <w:r>
        <w:rPr>
          <w:rFonts w:ascii="Times" w:hAnsi="Times" w:eastAsia="宋体"/>
          <w:sz w:val="24"/>
          <w:szCs w:val="24"/>
        </w:rPr>
        <w:t>2</w:t>
      </w:r>
      <w:r>
        <w:rPr>
          <w:rFonts w:hint="eastAsia" w:ascii="Times" w:hAnsi="Times" w:eastAsia="宋体"/>
          <w:sz w:val="24"/>
          <w:szCs w:val="24"/>
        </w:rPr>
        <w:t>、</w:t>
      </w:r>
      <w:r>
        <w:rPr>
          <w:rFonts w:ascii="Times" w:hAnsi="Times" w:eastAsia="宋体"/>
          <w:sz w:val="24"/>
          <w:szCs w:val="24"/>
        </w:rPr>
        <w:t>导出抽取结果报表</w:t>
      </w:r>
      <w:r>
        <w:rPr>
          <w:rFonts w:hint="eastAsia" w:ascii="Times" w:hAnsi="Times" w:eastAsia="宋体"/>
          <w:sz w:val="24"/>
          <w:szCs w:val="24"/>
        </w:rPr>
        <w:t>：</w:t>
      </w:r>
      <w:r>
        <w:rPr>
          <w:rFonts w:ascii="Times" w:hAnsi="Times" w:eastAsia="宋体"/>
          <w:sz w:val="24"/>
          <w:szCs w:val="24"/>
        </w:rPr>
        <w:t>点击【更多 - 导出抽取报表】即可导出抽取结果文件（EXCEL文件）；同抽取详情页面的【下载 - 导出抽取报表】是同样的内容。</w:t>
      </w:r>
    </w:p>
    <w:p>
      <w:pPr>
        <w:spacing w:line="440" w:lineRule="exact"/>
        <w:ind w:firstLine="480" w:firstLineChars="200"/>
        <w:rPr>
          <w:rFonts w:ascii="宋体" w:hAnsi="宋体" w:eastAsia="宋体"/>
          <w:sz w:val="24"/>
          <w:szCs w:val="24"/>
        </w:rPr>
      </w:pPr>
      <w:r>
        <w:rPr>
          <w:rFonts w:hint="eastAsia" w:ascii="Times" w:hAnsi="Times" w:eastAsia="宋体"/>
          <w:sz w:val="24"/>
          <w:szCs w:val="24"/>
        </w:rPr>
        <w:t>注：进入具体的文档类型的历史记录页，勾选多选框，右上角会出现【批量导出】按钮，可进行批量导出原文件和导出抽取报表。</w:t>
      </w:r>
    </w:p>
    <w:p>
      <w:pPr>
        <w:rPr>
          <w:rFonts w:ascii="宋体" w:hAnsi="宋体" w:eastAsia="宋体"/>
          <w:sz w:val="24"/>
          <w:szCs w:val="24"/>
        </w:rPr>
      </w:pPr>
    </w:p>
    <w:p>
      <w:pPr>
        <w:pStyle w:val="2"/>
        <w:spacing w:before="100" w:beforeAutospacing="1" w:after="100" w:afterAutospacing="1" w:line="240" w:lineRule="auto"/>
        <w:outlineLvl w:val="0"/>
        <w:rPr>
          <w:rFonts w:hint="eastAsia" w:ascii="Arial" w:hAnsi="Arial" w:eastAsia="Heiti SC Medium" w:cs="Arial"/>
          <w:sz w:val="36"/>
          <w:szCs w:val="36"/>
        </w:rPr>
      </w:pPr>
      <w:bookmarkStart w:id="85" w:name="_Toc1579411659"/>
      <w:bookmarkStart w:id="86" w:name="_Toc651319040"/>
      <w:bookmarkStart w:id="87" w:name="_Toc419054192"/>
      <w:r>
        <w:rPr>
          <w:rFonts w:hint="eastAsia" w:ascii="Arial" w:hAnsi="Arial" w:eastAsia="Heiti SC Medium" w:cs="Arial"/>
          <w:sz w:val="36"/>
          <w:szCs w:val="36"/>
          <w:lang w:val="en-US" w:eastAsia="zh-Hans"/>
        </w:rPr>
        <w:t>五</w:t>
      </w:r>
      <w:r>
        <w:rPr>
          <w:rFonts w:hint="eastAsia" w:ascii="Arial" w:hAnsi="Arial" w:eastAsia="Heiti SC Medium" w:cs="Arial"/>
          <w:sz w:val="36"/>
          <w:szCs w:val="36"/>
        </w:rPr>
        <w:t xml:space="preserve"> 文字识别</w:t>
      </w:r>
      <w:bookmarkEnd w:id="85"/>
      <w:bookmarkEnd w:id="86"/>
      <w:bookmarkEnd w:id="87"/>
    </w:p>
    <w:p>
      <w:pPr>
        <w:spacing w:line="480" w:lineRule="exact"/>
        <w:ind w:firstLine="480" w:firstLineChars="200"/>
      </w:pPr>
      <w:r>
        <w:rPr>
          <w:rFonts w:ascii="Times" w:hAnsi="Times" w:eastAsia="宋体"/>
          <w:sz w:val="24"/>
          <w:szCs w:val="24"/>
        </w:rPr>
        <w:t>在文字识别模块</w:t>
      </w:r>
      <w:r>
        <w:rPr>
          <w:rFonts w:hint="eastAsia" w:ascii="Times" w:hAnsi="Times" w:eastAsia="宋体"/>
          <w:sz w:val="24"/>
          <w:szCs w:val="24"/>
        </w:rPr>
        <w:t>，IDPS系统</w:t>
      </w:r>
      <w:r>
        <w:rPr>
          <w:rFonts w:hint="eastAsia" w:ascii="Times" w:hAnsi="Times" w:eastAsia="宋体"/>
          <w:sz w:val="24"/>
          <w:szCs w:val="24"/>
          <w:lang w:val="en-US" w:eastAsia="zh-Hans"/>
        </w:rPr>
        <w:t>多种证照类型的</w:t>
      </w:r>
      <w:r>
        <w:rPr>
          <w:rFonts w:hint="default" w:ascii="Times" w:hAnsi="Times" w:eastAsia="宋体"/>
          <w:sz w:val="24"/>
          <w:szCs w:val="24"/>
          <w:lang w:eastAsia="zh-Hans"/>
        </w:rPr>
        <w:t>OCR</w:t>
      </w:r>
      <w:r>
        <w:rPr>
          <w:rFonts w:hint="eastAsia" w:ascii="Times" w:hAnsi="Times" w:eastAsia="宋体"/>
          <w:sz w:val="24"/>
          <w:szCs w:val="24"/>
          <w:lang w:val="en-US" w:eastAsia="zh-Hans"/>
        </w:rPr>
        <w:t>识别</w:t>
      </w:r>
      <w:r>
        <w:rPr>
          <w:rFonts w:hint="eastAsia" w:ascii="Times" w:hAnsi="Times" w:eastAsia="宋体"/>
          <w:sz w:val="24"/>
          <w:szCs w:val="24"/>
        </w:rPr>
        <w:t>。可快速抽取出证照的关键信息且能够框选出关键信息所在的位置，一目了然看到证照的各个内容。</w:t>
      </w:r>
    </w:p>
    <w:p/>
    <w:p>
      <w:pPr>
        <w:pStyle w:val="3"/>
        <w:spacing w:before="120" w:beforeLines="50" w:after="120" w:afterLines="50" w:line="240" w:lineRule="auto"/>
        <w:outlineLvl w:val="1"/>
        <w:rPr>
          <w:rFonts w:hint="eastAsia" w:ascii="宋体" w:hAnsi="宋体" w:eastAsia="宋体"/>
          <w:color w:val="000000"/>
          <w:sz w:val="30"/>
          <w:szCs w:val="30"/>
        </w:rPr>
      </w:pPr>
      <w:bookmarkStart w:id="88" w:name="_Toc994956521"/>
      <w:bookmarkStart w:id="89" w:name="_Toc126392246"/>
      <w:bookmarkStart w:id="90" w:name="_Toc1444926431"/>
      <w:r>
        <w:rPr>
          <w:rFonts w:hint="eastAsia" w:ascii="宋体" w:hAnsi="宋体" w:eastAsia="宋体"/>
          <w:color w:val="000000"/>
          <w:sz w:val="30"/>
          <w:szCs w:val="30"/>
        </w:rPr>
        <w:t>5.1 立即上传</w:t>
      </w:r>
      <w:bookmarkEnd w:id="88"/>
      <w:bookmarkEnd w:id="89"/>
      <w:bookmarkEnd w:id="90"/>
    </w:p>
    <w:p>
      <w:pPr>
        <w:spacing w:line="480" w:lineRule="exact"/>
        <w:ind w:firstLine="480" w:firstLineChars="200"/>
        <w:rPr>
          <w:rFonts w:ascii="Times" w:hAnsi="Times" w:eastAsia="宋体"/>
          <w:sz w:val="24"/>
          <w:szCs w:val="24"/>
        </w:rPr>
      </w:pPr>
      <w:r>
        <w:rPr>
          <w:rFonts w:ascii="Times" w:hAnsi="Times" w:eastAsia="宋体"/>
          <w:sz w:val="24"/>
          <w:szCs w:val="24"/>
        </w:rPr>
        <w:t>在文字识别功能模块下，上传功能有两处可操作：</w:t>
      </w:r>
    </w:p>
    <w:p>
      <w:pPr>
        <w:spacing w:line="480" w:lineRule="exact"/>
        <w:ind w:firstLine="480" w:firstLineChars="200"/>
        <w:rPr>
          <w:rFonts w:ascii="Times" w:hAnsi="Times" w:eastAsia="宋体"/>
          <w:sz w:val="24"/>
          <w:szCs w:val="24"/>
        </w:rPr>
      </w:pPr>
      <w:r>
        <w:rPr>
          <w:rFonts w:ascii="Times" w:hAnsi="Times" w:eastAsia="宋体"/>
          <w:sz w:val="24"/>
          <w:szCs w:val="24"/>
        </w:rPr>
        <w:t>1：在全部文档类型模块下，点击选中的卡片【立即上传】功能，跳转到上传文件页面</w:t>
      </w:r>
      <w:r>
        <w:rPr>
          <w:rFonts w:hint="eastAsia" w:ascii="Times" w:hAnsi="Times" w:eastAsia="宋体"/>
          <w:sz w:val="24"/>
          <w:szCs w:val="24"/>
          <w:lang w:eastAsia="zh-Hans"/>
        </w:rPr>
        <w:t>。</w:t>
      </w:r>
    </w:p>
    <w:p>
      <w:r>
        <w:drawing>
          <wp:inline distT="0" distB="0" distL="114300" distR="114300">
            <wp:extent cx="5758180" cy="1833880"/>
            <wp:effectExtent l="0" t="0" r="7620" b="20320"/>
            <wp:docPr id="33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53"/>
                    <pic:cNvPicPr>
                      <a:picLocks noChangeAspect="1"/>
                    </pic:cNvPicPr>
                  </pic:nvPicPr>
                  <pic:blipFill>
                    <a:blip r:embed="rId39"/>
                    <a:srcRect b="36597"/>
                    <a:stretch>
                      <a:fillRect/>
                    </a:stretch>
                  </pic:blipFill>
                  <pic:spPr>
                    <a:xfrm>
                      <a:off x="0" y="0"/>
                      <a:ext cx="5758180" cy="1833880"/>
                    </a:xfrm>
                    <a:prstGeom prst="rect">
                      <a:avLst/>
                    </a:prstGeom>
                    <a:noFill/>
                    <a:ln w="9525">
                      <a:noFill/>
                    </a:ln>
                  </pic:spPr>
                </pic:pic>
              </a:graphicData>
            </a:graphic>
          </wp:inline>
        </w:drawing>
      </w:r>
    </w:p>
    <w:p/>
    <w:p>
      <w:pPr>
        <w:ind w:firstLine="480" w:firstLineChars="200"/>
      </w:pPr>
      <w:r>
        <w:rPr>
          <w:rFonts w:ascii="Times" w:hAnsi="Times" w:eastAsia="宋体"/>
          <w:sz w:val="24"/>
          <w:szCs w:val="24"/>
        </w:rPr>
        <w:t>在上传文件页面可以进行「点击」上传，也可以直接从本地拖拽文件到当前位置，上传数据文件；</w:t>
      </w:r>
    </w:p>
    <w:p/>
    <w:p>
      <w:pPr>
        <w:spacing w:line="480" w:lineRule="exact"/>
        <w:ind w:firstLine="480" w:firstLineChars="200"/>
        <w:rPr>
          <w:rFonts w:ascii="Times" w:hAnsi="Times" w:eastAsia="宋体"/>
          <w:sz w:val="24"/>
          <w:szCs w:val="24"/>
        </w:rPr>
      </w:pPr>
      <w:r>
        <w:rPr>
          <w:rFonts w:ascii="Times" w:hAnsi="Times" w:eastAsia="宋体"/>
          <w:sz w:val="24"/>
          <w:szCs w:val="24"/>
        </w:rPr>
        <w:t>2：点击任意一卡片上的【历史记录】，进入文档抽取历史记录页面，在当前卡片模块下，也可以进行文档上传，点击【上传】功能，可以对当前卡片类型进行单文档或多文档批量上传操作。</w:t>
      </w:r>
    </w:p>
    <w:p>
      <w:pPr>
        <w:rPr>
          <w:rFonts w:ascii="Times" w:hAnsi="Times" w:eastAsia="宋体"/>
          <w:sz w:val="24"/>
          <w:szCs w:val="24"/>
        </w:rPr>
      </w:pPr>
      <w:r>
        <w:drawing>
          <wp:inline distT="0" distB="0" distL="114300" distR="114300">
            <wp:extent cx="5751830" cy="1938020"/>
            <wp:effectExtent l="0" t="0" r="13970" b="17780"/>
            <wp:docPr id="33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56"/>
                    <pic:cNvPicPr>
                      <a:picLocks noChangeAspect="1"/>
                    </pic:cNvPicPr>
                  </pic:nvPicPr>
                  <pic:blipFill>
                    <a:blip r:embed="rId40"/>
                    <a:stretch>
                      <a:fillRect/>
                    </a:stretch>
                  </pic:blipFill>
                  <pic:spPr>
                    <a:xfrm>
                      <a:off x="0" y="0"/>
                      <a:ext cx="5751830" cy="1938020"/>
                    </a:xfrm>
                    <a:prstGeom prst="rect">
                      <a:avLst/>
                    </a:prstGeom>
                    <a:noFill/>
                    <a:ln w="9525">
                      <a:noFill/>
                    </a:ln>
                  </pic:spPr>
                </pic:pic>
              </a:graphicData>
            </a:graphic>
          </wp:inline>
        </w:drawing>
      </w:r>
    </w:p>
    <w:p>
      <w:pPr>
        <w:rPr>
          <w:rFonts w:ascii="宋体" w:hAnsi="宋体" w:eastAsia="宋体"/>
          <w:b/>
          <w:bCs/>
          <w:sz w:val="28"/>
          <w:szCs w:val="28"/>
        </w:rPr>
      </w:pPr>
    </w:p>
    <w:p>
      <w:pPr>
        <w:pStyle w:val="3"/>
        <w:spacing w:before="120" w:beforeLines="50" w:after="120" w:afterLines="50" w:line="240" w:lineRule="auto"/>
        <w:outlineLvl w:val="1"/>
        <w:rPr>
          <w:rFonts w:hint="eastAsia" w:ascii="宋体" w:hAnsi="宋体" w:eastAsia="宋体"/>
          <w:color w:val="000000"/>
          <w:sz w:val="30"/>
          <w:szCs w:val="30"/>
        </w:rPr>
      </w:pPr>
      <w:bookmarkStart w:id="91" w:name="_Toc413151639"/>
      <w:bookmarkStart w:id="92" w:name="_Toc1926572905"/>
      <w:bookmarkStart w:id="93" w:name="_Toc1133445541"/>
      <w:r>
        <w:rPr>
          <w:rFonts w:hint="eastAsia" w:ascii="宋体" w:hAnsi="宋体" w:eastAsia="宋体"/>
          <w:color w:val="000000"/>
          <w:sz w:val="30"/>
          <w:szCs w:val="30"/>
        </w:rPr>
        <w:t>5.2抽取详情页</w:t>
      </w:r>
      <w:bookmarkEnd w:id="91"/>
      <w:bookmarkEnd w:id="92"/>
      <w:bookmarkEnd w:id="93"/>
    </w:p>
    <w:p>
      <w:pPr>
        <w:pStyle w:val="67"/>
        <w:numPr>
          <w:ilvl w:val="0"/>
          <w:numId w:val="7"/>
        </w:numPr>
        <w:spacing w:after="120" w:afterLines="50" w:line="440" w:lineRule="exact"/>
        <w:ind w:left="0" w:firstLine="0" w:firstLineChars="0"/>
        <w:outlineLvl w:val="2"/>
        <w:rPr>
          <w:rFonts w:ascii="宋体" w:hAnsi="宋体" w:eastAsia="宋体"/>
          <w:b/>
          <w:bCs/>
          <w:sz w:val="24"/>
          <w:szCs w:val="24"/>
        </w:rPr>
      </w:pPr>
      <w:bookmarkStart w:id="94" w:name="_Toc1024965922"/>
      <w:bookmarkStart w:id="95" w:name="_Toc152384869"/>
      <w:r>
        <w:rPr>
          <w:rFonts w:hint="eastAsia" w:ascii="宋体" w:hAnsi="宋体" w:eastAsia="宋体"/>
          <w:b/>
          <w:bCs/>
          <w:sz w:val="24"/>
          <w:szCs w:val="24"/>
        </w:rPr>
        <w:t>证照抽取</w:t>
      </w:r>
      <w:bookmarkEnd w:id="94"/>
      <w:bookmarkEnd w:id="95"/>
    </w:p>
    <w:p>
      <w:pPr>
        <w:spacing w:line="440" w:lineRule="exact"/>
        <w:ind w:firstLine="480" w:firstLineChars="200"/>
        <w:rPr>
          <w:rFonts w:ascii="宋体" w:hAnsi="宋体" w:eastAsia="宋体"/>
          <w:sz w:val="24"/>
          <w:szCs w:val="24"/>
        </w:rPr>
      </w:pPr>
      <w:r>
        <w:rPr>
          <w:rFonts w:ascii="宋体" w:hAnsi="宋体" w:eastAsia="宋体"/>
          <w:sz w:val="24"/>
          <w:szCs w:val="24"/>
        </w:rPr>
        <w:t>主要包括【卡证识别】【印章识别】【资质证照】【财务票据】【医疗票据】【不动产和车辆】的类型文字识别。</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抽取详情页面展示了文档抽取的内容，左侧面板为识别后的文件，右侧为抽取的效果；整体效果如下所示：</w:t>
      </w:r>
    </w:p>
    <w:p>
      <w:pPr>
        <w:spacing w:line="440" w:lineRule="exact"/>
        <w:outlineLvl w:val="2"/>
        <w:rPr>
          <w:rFonts w:ascii="宋体" w:hAnsi="宋体" w:eastAsia="宋体"/>
          <w:sz w:val="24"/>
          <w:szCs w:val="24"/>
        </w:rPr>
      </w:pPr>
      <w:bookmarkStart w:id="96" w:name="_Toc1331986059"/>
      <w:bookmarkStart w:id="97" w:name="_Toc1635918467"/>
      <w:r>
        <w:rPr>
          <w:rFonts w:hint="eastAsia" w:ascii="宋体" w:hAnsi="宋体" w:eastAsia="宋体"/>
          <w:b/>
          <w:bCs/>
          <w:sz w:val="24"/>
          <w:szCs w:val="24"/>
          <w:u w:val="single"/>
        </w:rPr>
        <w:t>左侧信息</w:t>
      </w:r>
      <w:r>
        <w:rPr>
          <w:rFonts w:hint="eastAsia" w:ascii="宋体" w:hAnsi="宋体" w:eastAsia="宋体"/>
          <w:sz w:val="24"/>
          <w:szCs w:val="24"/>
        </w:rPr>
        <w:t>：</w:t>
      </w:r>
      <w:bookmarkEnd w:id="96"/>
      <w:bookmarkEnd w:id="97"/>
    </w:p>
    <w:p>
      <w:pPr>
        <w:pStyle w:val="67"/>
        <w:numPr>
          <w:ilvl w:val="0"/>
          <w:numId w:val="8"/>
        </w:numPr>
        <w:spacing w:line="440" w:lineRule="exact"/>
        <w:ind w:firstLine="480"/>
        <w:rPr>
          <w:rFonts w:ascii="宋体" w:hAnsi="宋体" w:eastAsia="宋体"/>
          <w:sz w:val="24"/>
          <w:szCs w:val="24"/>
        </w:rPr>
      </w:pPr>
      <w:r>
        <w:rPr>
          <w:rFonts w:ascii="宋体" w:hAnsi="宋体" w:eastAsia="宋体"/>
          <w:sz w:val="24"/>
          <w:szCs w:val="24"/>
        </w:rPr>
        <w:t>返</w:t>
      </w:r>
      <w:r>
        <w:rPr>
          <w:rFonts w:ascii="Times" w:hAnsi="Times" w:eastAsia="宋体"/>
          <w:sz w:val="24"/>
          <w:szCs w:val="24"/>
        </w:rPr>
        <w:t>回按钮：点击返回，即可返回到历史记录列表页面；</w:t>
      </w:r>
    </w:p>
    <w:p>
      <w:pPr>
        <w:pStyle w:val="67"/>
        <w:numPr>
          <w:ilvl w:val="0"/>
          <w:numId w:val="8"/>
        </w:numPr>
        <w:spacing w:line="440" w:lineRule="exact"/>
        <w:ind w:firstLine="480"/>
        <w:rPr>
          <w:rFonts w:ascii="宋体" w:hAnsi="宋体" w:eastAsia="宋体"/>
          <w:sz w:val="24"/>
          <w:szCs w:val="24"/>
        </w:rPr>
      </w:pPr>
      <w:r>
        <w:rPr>
          <w:rFonts w:ascii="宋体" w:hAnsi="宋体" w:eastAsia="宋体"/>
          <w:sz w:val="24"/>
          <w:szCs w:val="24"/>
        </w:rPr>
        <w:t>旋转：点击旋转文件，文件会以正序90度的方向旋转；</w:t>
      </w:r>
    </w:p>
    <w:p>
      <w:pPr>
        <w:pStyle w:val="67"/>
        <w:numPr>
          <w:ilvl w:val="0"/>
          <w:numId w:val="8"/>
        </w:numPr>
        <w:spacing w:line="440" w:lineRule="exact"/>
        <w:ind w:firstLine="480"/>
        <w:rPr>
          <w:rFonts w:ascii="宋体" w:hAnsi="宋体" w:eastAsia="宋体"/>
          <w:sz w:val="24"/>
          <w:szCs w:val="24"/>
        </w:rPr>
      </w:pPr>
      <w:r>
        <w:rPr>
          <w:rFonts w:ascii="宋体" w:hAnsi="宋体" w:eastAsia="宋体"/>
          <w:sz w:val="24"/>
          <w:szCs w:val="24"/>
        </w:rPr>
        <w:t>隐藏框线；可帮助查看原文内容更清楚时，可隐藏框线。</w:t>
      </w:r>
    </w:p>
    <w:p>
      <w:pPr>
        <w:pStyle w:val="67"/>
        <w:numPr>
          <w:ilvl w:val="0"/>
          <w:numId w:val="8"/>
        </w:numPr>
        <w:spacing w:line="440" w:lineRule="exact"/>
        <w:ind w:firstLine="480"/>
        <w:rPr>
          <w:rFonts w:ascii="宋体" w:hAnsi="宋体" w:eastAsia="宋体"/>
          <w:sz w:val="24"/>
          <w:szCs w:val="24"/>
        </w:rPr>
      </w:pPr>
      <w:r>
        <w:rPr>
          <w:rFonts w:ascii="Times" w:hAnsi="Times" w:eastAsia="宋体"/>
          <w:sz w:val="24"/>
          <w:szCs w:val="24"/>
        </w:rPr>
        <w:t>全屏功能；</w:t>
      </w:r>
    </w:p>
    <w:p>
      <w:pPr>
        <w:pStyle w:val="67"/>
        <w:numPr>
          <w:ilvl w:val="0"/>
          <w:numId w:val="8"/>
        </w:numPr>
        <w:spacing w:line="440" w:lineRule="exact"/>
        <w:ind w:firstLine="480"/>
        <w:rPr>
          <w:rFonts w:ascii="Times" w:hAnsi="Times" w:eastAsia="宋体"/>
          <w:sz w:val="24"/>
          <w:szCs w:val="24"/>
        </w:rPr>
      </w:pPr>
      <w:r>
        <w:rPr>
          <w:rFonts w:ascii="Times" w:hAnsi="Times" w:eastAsia="宋体"/>
          <w:sz w:val="24"/>
          <w:szCs w:val="24"/>
        </w:rPr>
        <w:t>重新识别：将文件旋转操作后，可以点击重新识别，重新进行表格内容识别。</w:t>
      </w:r>
    </w:p>
    <w:p>
      <w:pPr>
        <w:pStyle w:val="67"/>
        <w:numPr>
          <w:ilvl w:val="0"/>
          <w:numId w:val="8"/>
        </w:numPr>
        <w:spacing w:line="440" w:lineRule="exact"/>
        <w:ind w:firstLine="480"/>
        <w:rPr>
          <w:rFonts w:ascii="Times" w:hAnsi="Times" w:eastAsia="宋体"/>
          <w:sz w:val="24"/>
          <w:szCs w:val="24"/>
        </w:rPr>
      </w:pPr>
      <w:r>
        <w:rPr>
          <w:rFonts w:ascii="Times" w:hAnsi="Times" w:eastAsia="宋体"/>
          <w:sz w:val="24"/>
          <w:szCs w:val="24"/>
        </w:rPr>
        <w:t>文件名称：左侧最底部显示文件名称；</w:t>
      </w:r>
    </w:p>
    <w:p>
      <w:pPr>
        <w:spacing w:line="440" w:lineRule="exact"/>
        <w:outlineLvl w:val="2"/>
        <w:rPr>
          <w:rFonts w:ascii="宋体" w:hAnsi="宋体" w:eastAsia="宋体"/>
          <w:b/>
          <w:bCs/>
          <w:sz w:val="24"/>
          <w:szCs w:val="24"/>
          <w:u w:val="single"/>
        </w:rPr>
      </w:pPr>
      <w:bookmarkStart w:id="98" w:name="_Toc648542328"/>
      <w:bookmarkStart w:id="99" w:name="_Toc1320157285"/>
      <w:r>
        <w:rPr>
          <w:rFonts w:hint="eastAsia" w:ascii="宋体" w:hAnsi="宋体" w:eastAsia="宋体"/>
          <w:b/>
          <w:bCs/>
          <w:sz w:val="24"/>
          <w:szCs w:val="24"/>
          <w:u w:val="single"/>
        </w:rPr>
        <w:t>右侧信息：</w:t>
      </w:r>
      <w:bookmarkEnd w:id="98"/>
      <w:bookmarkEnd w:id="99"/>
    </w:p>
    <w:p>
      <w:pPr>
        <w:numPr>
          <w:ilvl w:val="0"/>
          <w:numId w:val="9"/>
        </w:numPr>
        <w:spacing w:line="440" w:lineRule="exact"/>
        <w:ind w:firstLine="480" w:firstLineChars="200"/>
        <w:rPr>
          <w:rFonts w:ascii="宋体" w:hAnsi="宋体" w:eastAsia="宋体"/>
          <w:sz w:val="24"/>
          <w:szCs w:val="24"/>
        </w:rPr>
      </w:pPr>
      <w:r>
        <w:rPr>
          <w:rFonts w:ascii="宋体" w:hAnsi="宋体" w:eastAsia="宋体"/>
          <w:sz w:val="24"/>
          <w:szCs w:val="24"/>
        </w:rPr>
        <w:t>上一篇/下一篇：当一次性上传多个文件时，可快速通过上/下一篇操作查看不同的文件；</w:t>
      </w:r>
    </w:p>
    <w:p>
      <w:pPr>
        <w:numPr>
          <w:ilvl w:val="0"/>
          <w:numId w:val="9"/>
        </w:numPr>
        <w:spacing w:line="440" w:lineRule="exact"/>
        <w:ind w:firstLine="480" w:firstLineChars="200"/>
        <w:rPr>
          <w:rFonts w:ascii="宋体" w:hAnsi="宋体" w:eastAsia="宋体"/>
          <w:sz w:val="24"/>
          <w:szCs w:val="24"/>
        </w:rPr>
      </w:pPr>
      <w:r>
        <w:rPr>
          <w:rFonts w:ascii="宋体" w:hAnsi="宋体" w:eastAsia="宋体"/>
          <w:sz w:val="24"/>
          <w:szCs w:val="24"/>
        </w:rPr>
        <w:t>编辑：可对当前抽取的文档效果进行编辑抽取结果；</w:t>
      </w:r>
    </w:p>
    <w:p>
      <w:pPr>
        <w:numPr>
          <w:ilvl w:val="0"/>
          <w:numId w:val="9"/>
        </w:numPr>
        <w:spacing w:line="440" w:lineRule="exact"/>
        <w:ind w:firstLine="480" w:firstLineChars="200"/>
        <w:rPr>
          <w:rFonts w:ascii="宋体" w:hAnsi="宋体" w:eastAsia="宋体"/>
          <w:sz w:val="24"/>
          <w:szCs w:val="24"/>
        </w:rPr>
      </w:pPr>
      <w:r>
        <w:rPr>
          <w:rFonts w:ascii="宋体" w:hAnsi="宋体" w:eastAsia="宋体"/>
          <w:sz w:val="24"/>
          <w:szCs w:val="24"/>
        </w:rPr>
        <w:t>右侧抽取列表内容，新增加了筛选效果，可根据【全部抽取结果】、【已抽取结果】、【未抽取结果】、【显示模糊抽取结果】进行筛选查看抽取的详情；</w:t>
      </w:r>
    </w:p>
    <w:p>
      <w:pPr>
        <w:spacing w:line="440" w:lineRule="exact"/>
        <w:ind w:firstLine="480" w:firstLineChars="200"/>
        <w:rPr>
          <w:rFonts w:ascii="宋体" w:hAnsi="宋体" w:eastAsia="宋体"/>
          <w:sz w:val="24"/>
          <w:szCs w:val="24"/>
        </w:rPr>
      </w:pPr>
      <w:r>
        <w:rPr>
          <w:rFonts w:ascii="Times" w:hAnsi="Times" w:eastAsia="宋体"/>
          <w:sz w:val="24"/>
          <w:szCs w:val="24"/>
        </w:rPr>
        <w:t>放大/缩小：对原始的文件进行放大/缩小操作。</w:t>
      </w:r>
    </w:p>
    <w:p>
      <w:pPr>
        <w:rPr>
          <w:rFonts w:ascii="Times" w:hAnsi="Times" w:eastAsia="宋体"/>
          <w:sz w:val="24"/>
          <w:szCs w:val="24"/>
        </w:rPr>
      </w:pPr>
      <w:r>
        <w:drawing>
          <wp:inline distT="0" distB="0" distL="114300" distR="114300">
            <wp:extent cx="5751830" cy="2901315"/>
            <wp:effectExtent l="0" t="0" r="13970" b="19685"/>
            <wp:docPr id="3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60"/>
                    <pic:cNvPicPr>
                      <a:picLocks noChangeAspect="1"/>
                    </pic:cNvPicPr>
                  </pic:nvPicPr>
                  <pic:blipFill>
                    <a:blip r:embed="rId41"/>
                    <a:stretch>
                      <a:fillRect/>
                    </a:stretch>
                  </pic:blipFill>
                  <pic:spPr>
                    <a:xfrm>
                      <a:off x="0" y="0"/>
                      <a:ext cx="5751830" cy="2901315"/>
                    </a:xfrm>
                    <a:prstGeom prst="rect">
                      <a:avLst/>
                    </a:prstGeom>
                    <a:noFill/>
                    <a:ln w="9525">
                      <a:noFill/>
                    </a:ln>
                  </pic:spPr>
                </pic:pic>
              </a:graphicData>
            </a:graphic>
          </wp:inline>
        </w:drawing>
      </w:r>
    </w:p>
    <w:p>
      <w:pPr>
        <w:spacing w:line="440" w:lineRule="exact"/>
        <w:ind w:firstLine="480" w:firstLineChars="200"/>
        <w:rPr>
          <w:rFonts w:ascii="宋体" w:hAnsi="宋体" w:eastAsia="宋体"/>
          <w:sz w:val="24"/>
          <w:szCs w:val="24"/>
        </w:rPr>
      </w:pPr>
      <w:r>
        <w:rPr>
          <w:rFonts w:hint="eastAsia" w:ascii="宋体" w:hAnsi="宋体" w:eastAsia="宋体"/>
          <w:sz w:val="24"/>
          <w:szCs w:val="24"/>
        </w:rPr>
        <w:t>点击【编辑】，即可对识别的效果进行编辑修改。点击【返回】按钮，则返回到抽取列表</w:t>
      </w:r>
      <w:r>
        <w:rPr>
          <w:rFonts w:ascii="宋体" w:hAnsi="宋体" w:eastAsia="宋体"/>
          <w:sz w:val="24"/>
          <w:szCs w:val="24"/>
        </w:rPr>
        <w:t>.</w:t>
      </w:r>
    </w:p>
    <w:p>
      <w:pPr>
        <w:rPr>
          <w:rFonts w:ascii="宋体" w:hAnsi="宋体" w:eastAsia="宋体"/>
          <w:sz w:val="24"/>
          <w:szCs w:val="24"/>
        </w:rPr>
      </w:pPr>
      <w:r>
        <w:rPr>
          <w:rFonts w:hint="eastAsia" w:ascii="宋体" w:hAnsi="宋体" w:eastAsia="宋体"/>
          <w:sz w:val="24"/>
          <w:szCs w:val="24"/>
        </w:rPr>
        <w:drawing>
          <wp:inline distT="0" distB="0" distL="114300" distR="114300">
            <wp:extent cx="5735320" cy="2186940"/>
            <wp:effectExtent l="0" t="0" r="5080" b="22860"/>
            <wp:docPr id="105" name="图片 105" descr="161036243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610362439612"/>
                    <pic:cNvPicPr>
                      <a:picLocks noChangeAspect="1"/>
                    </pic:cNvPicPr>
                  </pic:nvPicPr>
                  <pic:blipFill>
                    <a:blip r:embed="rId42"/>
                    <a:stretch>
                      <a:fillRect/>
                    </a:stretch>
                  </pic:blipFill>
                  <pic:spPr>
                    <a:xfrm>
                      <a:off x="0" y="0"/>
                      <a:ext cx="5735320" cy="2186940"/>
                    </a:xfrm>
                    <a:prstGeom prst="rect">
                      <a:avLst/>
                    </a:prstGeom>
                  </pic:spPr>
                </pic:pic>
              </a:graphicData>
            </a:graphic>
          </wp:inline>
        </w:drawing>
      </w:r>
    </w:p>
    <w:p>
      <w:pPr>
        <w:spacing w:line="440" w:lineRule="exact"/>
        <w:rPr>
          <w:rFonts w:ascii="宋体" w:hAnsi="宋体" w:eastAsia="宋体"/>
          <w:sz w:val="24"/>
          <w:szCs w:val="24"/>
        </w:rPr>
      </w:pPr>
    </w:p>
    <w:p>
      <w:pPr>
        <w:pStyle w:val="67"/>
        <w:numPr>
          <w:ilvl w:val="0"/>
          <w:numId w:val="7"/>
        </w:numPr>
        <w:spacing w:after="120" w:afterLines="50" w:line="440" w:lineRule="exact"/>
        <w:ind w:left="0" w:firstLine="0" w:firstLineChars="0"/>
        <w:outlineLvl w:val="2"/>
        <w:rPr>
          <w:rFonts w:ascii="宋体" w:hAnsi="宋体" w:eastAsia="宋体"/>
          <w:b/>
          <w:bCs/>
          <w:sz w:val="24"/>
          <w:szCs w:val="24"/>
        </w:rPr>
      </w:pPr>
      <w:bookmarkStart w:id="100" w:name="_Toc82448191"/>
      <w:bookmarkStart w:id="101" w:name="_Toc1571398171"/>
      <w:r>
        <w:rPr>
          <w:rFonts w:hint="eastAsia" w:ascii="宋体" w:hAnsi="宋体" w:eastAsia="宋体"/>
          <w:b/>
          <w:bCs/>
          <w:sz w:val="24"/>
          <w:szCs w:val="24"/>
        </w:rPr>
        <w:t>通用</w:t>
      </w:r>
      <w:r>
        <w:rPr>
          <w:rFonts w:ascii="宋体" w:hAnsi="宋体" w:eastAsia="宋体"/>
          <w:b/>
          <w:bCs/>
          <w:sz w:val="24"/>
          <w:szCs w:val="24"/>
        </w:rPr>
        <w:t>识别</w:t>
      </w:r>
      <w:bookmarkEnd w:id="100"/>
      <w:bookmarkEnd w:id="101"/>
    </w:p>
    <w:p>
      <w:pPr>
        <w:spacing w:line="440" w:lineRule="exact"/>
        <w:ind w:firstLine="480" w:firstLineChars="200"/>
        <w:rPr>
          <w:rFonts w:ascii="Times" w:hAnsi="Times" w:eastAsia="宋体"/>
          <w:sz w:val="24"/>
          <w:szCs w:val="24"/>
        </w:rPr>
      </w:pPr>
      <w:r>
        <w:rPr>
          <w:rFonts w:ascii="宋体" w:hAnsi="宋体" w:eastAsia="宋体"/>
          <w:sz w:val="24"/>
          <w:szCs w:val="24"/>
        </w:rPr>
        <w:t>通用文档抽取指的就是将扫描件/图片识别成双层的PDF文件（带有文字层信息）</w:t>
      </w:r>
      <w:r>
        <w:rPr>
          <w:rFonts w:hint="eastAsia" w:ascii="宋体" w:hAnsi="宋体" w:eastAsia="宋体"/>
          <w:sz w:val="24"/>
          <w:szCs w:val="24"/>
        </w:rPr>
        <w:t>，整体内容如下所示：</w:t>
      </w:r>
    </w:p>
    <w:p>
      <w:pPr>
        <w:spacing w:line="440" w:lineRule="exact"/>
        <w:outlineLvl w:val="2"/>
        <w:rPr>
          <w:rFonts w:ascii="宋体" w:hAnsi="宋体" w:eastAsia="宋体"/>
          <w:sz w:val="24"/>
          <w:szCs w:val="24"/>
        </w:rPr>
      </w:pPr>
      <w:bookmarkStart w:id="102" w:name="_Toc579793822"/>
      <w:bookmarkStart w:id="103" w:name="_Toc735169191"/>
      <w:r>
        <w:rPr>
          <w:rFonts w:hint="eastAsia" w:ascii="宋体" w:hAnsi="宋体" w:eastAsia="宋体"/>
          <w:b/>
          <w:bCs/>
          <w:sz w:val="24"/>
          <w:szCs w:val="24"/>
          <w:u w:val="single"/>
        </w:rPr>
        <w:t>左侧信息</w:t>
      </w:r>
      <w:r>
        <w:rPr>
          <w:rFonts w:hint="eastAsia" w:ascii="宋体" w:hAnsi="宋体" w:eastAsia="宋体"/>
          <w:sz w:val="24"/>
          <w:szCs w:val="24"/>
        </w:rPr>
        <w:t>：</w:t>
      </w:r>
      <w:bookmarkEnd w:id="102"/>
      <w:bookmarkEnd w:id="103"/>
    </w:p>
    <w:p>
      <w:pPr>
        <w:pStyle w:val="67"/>
        <w:numPr>
          <w:ilvl w:val="0"/>
          <w:numId w:val="10"/>
        </w:numPr>
        <w:spacing w:line="440" w:lineRule="exact"/>
        <w:ind w:firstLineChars="0"/>
        <w:outlineLvl w:val="2"/>
        <w:rPr>
          <w:rFonts w:ascii="Times" w:hAnsi="Times" w:eastAsia="宋体"/>
          <w:sz w:val="24"/>
          <w:szCs w:val="24"/>
        </w:rPr>
      </w:pPr>
      <w:bookmarkStart w:id="104" w:name="_Toc1461459915"/>
      <w:bookmarkStart w:id="105" w:name="_Toc1515171946"/>
      <w:r>
        <w:rPr>
          <w:rFonts w:ascii="Times" w:hAnsi="Times" w:eastAsia="宋体"/>
          <w:sz w:val="24"/>
          <w:szCs w:val="24"/>
        </w:rPr>
        <w:t>全屏功能；</w:t>
      </w:r>
      <w:bookmarkEnd w:id="104"/>
      <w:bookmarkEnd w:id="105"/>
    </w:p>
    <w:p>
      <w:pPr>
        <w:pStyle w:val="67"/>
        <w:numPr>
          <w:ilvl w:val="0"/>
          <w:numId w:val="10"/>
        </w:numPr>
        <w:spacing w:line="440" w:lineRule="exact"/>
        <w:ind w:firstLineChars="0"/>
        <w:outlineLvl w:val="2"/>
        <w:rPr>
          <w:rFonts w:ascii="宋体" w:hAnsi="宋体" w:eastAsia="宋体"/>
          <w:sz w:val="24"/>
          <w:szCs w:val="24"/>
        </w:rPr>
      </w:pPr>
      <w:bookmarkStart w:id="106" w:name="_Toc1986320666"/>
      <w:bookmarkStart w:id="107" w:name="_Toc633810296"/>
      <w:r>
        <w:rPr>
          <w:rFonts w:ascii="Times" w:hAnsi="Times" w:eastAsia="宋体"/>
          <w:sz w:val="24"/>
          <w:szCs w:val="24"/>
        </w:rPr>
        <w:t>返回按钮：点击返回，即可返回到历史记录列表页面；</w:t>
      </w:r>
      <w:bookmarkEnd w:id="106"/>
      <w:bookmarkEnd w:id="107"/>
    </w:p>
    <w:p>
      <w:pPr>
        <w:pStyle w:val="67"/>
        <w:numPr>
          <w:ilvl w:val="0"/>
          <w:numId w:val="10"/>
        </w:numPr>
        <w:spacing w:line="440" w:lineRule="exact"/>
        <w:ind w:firstLineChars="0"/>
        <w:outlineLvl w:val="2"/>
        <w:rPr>
          <w:rFonts w:ascii="宋体" w:hAnsi="宋体" w:eastAsia="宋体"/>
          <w:sz w:val="24"/>
          <w:szCs w:val="24"/>
        </w:rPr>
      </w:pPr>
      <w:bookmarkStart w:id="108" w:name="_Toc930755752"/>
      <w:bookmarkStart w:id="109" w:name="_Toc1458140847"/>
      <w:r>
        <w:rPr>
          <w:rFonts w:ascii="Times" w:hAnsi="Times" w:eastAsia="宋体"/>
          <w:sz w:val="24"/>
          <w:szCs w:val="24"/>
        </w:rPr>
        <w:t>文件名称；</w:t>
      </w:r>
      <w:bookmarkEnd w:id="108"/>
      <w:bookmarkEnd w:id="109"/>
    </w:p>
    <w:p>
      <w:pPr>
        <w:pStyle w:val="67"/>
        <w:numPr>
          <w:ilvl w:val="0"/>
          <w:numId w:val="10"/>
        </w:numPr>
        <w:spacing w:line="440" w:lineRule="exact"/>
        <w:ind w:firstLineChars="0"/>
        <w:outlineLvl w:val="2"/>
        <w:rPr>
          <w:rFonts w:ascii="宋体" w:hAnsi="宋体" w:eastAsia="宋体"/>
          <w:sz w:val="24"/>
          <w:szCs w:val="24"/>
        </w:rPr>
      </w:pPr>
      <w:bookmarkStart w:id="110" w:name="_Toc2037319612"/>
      <w:bookmarkStart w:id="111" w:name="_Toc941039116"/>
      <w:r>
        <w:rPr>
          <w:rFonts w:ascii="Times" w:hAnsi="Times" w:eastAsia="宋体"/>
          <w:sz w:val="24"/>
          <w:szCs w:val="24"/>
        </w:rPr>
        <w:t>放大/缩小：对原始的文件进行放大/缩小操作。</w:t>
      </w:r>
      <w:bookmarkEnd w:id="110"/>
      <w:bookmarkEnd w:id="111"/>
    </w:p>
    <w:p>
      <w:pPr>
        <w:spacing w:line="440" w:lineRule="exact"/>
        <w:outlineLvl w:val="2"/>
        <w:rPr>
          <w:rFonts w:ascii="宋体" w:hAnsi="宋体" w:eastAsia="宋体"/>
          <w:b/>
          <w:bCs/>
          <w:sz w:val="24"/>
          <w:szCs w:val="24"/>
          <w:u w:val="single"/>
        </w:rPr>
      </w:pPr>
      <w:bookmarkStart w:id="112" w:name="_Toc1751451116"/>
      <w:bookmarkStart w:id="113" w:name="_Toc1974846104"/>
      <w:r>
        <w:rPr>
          <w:rFonts w:hint="eastAsia" w:ascii="宋体" w:hAnsi="宋体" w:eastAsia="宋体"/>
          <w:b/>
          <w:bCs/>
          <w:sz w:val="24"/>
          <w:szCs w:val="24"/>
          <w:u w:val="single"/>
        </w:rPr>
        <w:t>右侧信息：</w:t>
      </w:r>
      <w:bookmarkEnd w:id="112"/>
      <w:bookmarkEnd w:id="113"/>
    </w:p>
    <w:p>
      <w:pPr>
        <w:pStyle w:val="67"/>
        <w:numPr>
          <w:ilvl w:val="0"/>
          <w:numId w:val="11"/>
        </w:numPr>
        <w:spacing w:line="440" w:lineRule="exact"/>
        <w:ind w:firstLineChars="0"/>
        <w:rPr>
          <w:rFonts w:ascii="Times" w:hAnsi="Times" w:eastAsia="宋体"/>
          <w:sz w:val="24"/>
          <w:szCs w:val="24"/>
        </w:rPr>
      </w:pPr>
      <w:r>
        <w:rPr>
          <w:rFonts w:ascii="Times" w:hAnsi="Times" w:eastAsia="宋体"/>
          <w:sz w:val="24"/>
          <w:szCs w:val="24"/>
        </w:rPr>
        <w:t xml:space="preserve"> 识别后的不同格式：</w:t>
      </w:r>
    </w:p>
    <w:p>
      <w:pPr>
        <w:pStyle w:val="67"/>
        <w:numPr>
          <w:ilvl w:val="0"/>
          <w:numId w:val="12"/>
        </w:numPr>
        <w:spacing w:line="440" w:lineRule="exact"/>
        <w:ind w:firstLineChars="0"/>
        <w:rPr>
          <w:rFonts w:ascii="Times" w:hAnsi="Times" w:eastAsia="宋体"/>
          <w:sz w:val="24"/>
          <w:szCs w:val="24"/>
        </w:rPr>
      </w:pPr>
      <w:r>
        <w:rPr>
          <w:rFonts w:ascii="Times" w:hAnsi="Times" w:eastAsia="宋体"/>
          <w:sz w:val="24"/>
          <w:szCs w:val="24"/>
        </w:rPr>
        <w:t>识别效果：原始的文件上面，使用红色的文字层来表示识别出的效果</w:t>
      </w:r>
    </w:p>
    <w:p>
      <w:pPr>
        <w:pStyle w:val="67"/>
        <w:numPr>
          <w:ilvl w:val="0"/>
          <w:numId w:val="12"/>
        </w:numPr>
        <w:spacing w:line="440" w:lineRule="exact"/>
        <w:ind w:firstLineChars="0"/>
        <w:rPr>
          <w:rFonts w:ascii="Times" w:hAnsi="Times" w:eastAsia="宋体"/>
          <w:sz w:val="24"/>
          <w:szCs w:val="24"/>
        </w:rPr>
      </w:pPr>
      <w:r>
        <w:rPr>
          <w:rFonts w:ascii="Times" w:hAnsi="Times" w:eastAsia="宋体"/>
          <w:sz w:val="24"/>
          <w:szCs w:val="24"/>
        </w:rPr>
        <w:t>纯文本数据：识别出的文字信息</w:t>
      </w:r>
    </w:p>
    <w:p>
      <w:pPr>
        <w:pStyle w:val="67"/>
        <w:numPr>
          <w:ilvl w:val="0"/>
          <w:numId w:val="12"/>
        </w:numPr>
        <w:spacing w:line="440" w:lineRule="exact"/>
        <w:ind w:firstLineChars="0"/>
        <w:rPr>
          <w:rFonts w:ascii="Times" w:hAnsi="Times" w:eastAsia="宋体"/>
          <w:sz w:val="24"/>
          <w:szCs w:val="24"/>
        </w:rPr>
      </w:pPr>
      <w:r>
        <w:rPr>
          <w:rFonts w:ascii="Times" w:hAnsi="Times" w:eastAsia="宋体"/>
          <w:sz w:val="24"/>
          <w:szCs w:val="24"/>
        </w:rPr>
        <w:t>JSON数据：识别的中间结果数据（JSON格式），包含识别的文字，所在的位置等详细信息</w:t>
      </w:r>
    </w:p>
    <w:p>
      <w:pPr>
        <w:spacing w:line="440" w:lineRule="exact"/>
        <w:rPr>
          <w:rFonts w:ascii="Times" w:hAnsi="Times" w:eastAsia="宋体"/>
          <w:sz w:val="24"/>
          <w:szCs w:val="24"/>
        </w:rPr>
      </w:pPr>
      <w:r>
        <w:rPr>
          <w:rFonts w:ascii="Times" w:hAnsi="Times" w:eastAsia="宋体"/>
          <w:sz w:val="24"/>
          <w:szCs w:val="24"/>
        </w:rPr>
        <w:t>2. 下载：</w:t>
      </w:r>
      <w:r>
        <w:rPr>
          <w:rFonts w:hint="eastAsia" w:ascii="Times" w:hAnsi="Times" w:eastAsia="宋体"/>
          <w:sz w:val="24"/>
          <w:szCs w:val="24"/>
          <w:lang w:val="en-US" w:eastAsia="zh-Hans"/>
        </w:rPr>
        <w:t>点击右上角下载按钮，可以分别下载双层</w:t>
      </w:r>
      <w:r>
        <w:rPr>
          <w:rFonts w:hint="default" w:ascii="Times" w:hAnsi="Times" w:eastAsia="宋体"/>
          <w:sz w:val="24"/>
          <w:szCs w:val="24"/>
          <w:lang w:eastAsia="zh-Hans"/>
        </w:rPr>
        <w:t>PDF</w:t>
      </w:r>
      <w:r>
        <w:rPr>
          <w:rFonts w:hint="eastAsia" w:ascii="Times" w:hAnsi="Times" w:eastAsia="宋体"/>
          <w:sz w:val="24"/>
          <w:szCs w:val="24"/>
          <w:lang w:eastAsia="zh-Hans"/>
        </w:rPr>
        <w:t>，</w:t>
      </w:r>
      <w:r>
        <w:rPr>
          <w:rFonts w:hint="default" w:ascii="Times" w:hAnsi="Times" w:eastAsia="宋体"/>
          <w:sz w:val="24"/>
          <w:szCs w:val="24"/>
          <w:lang w:eastAsia="zh-Hans"/>
        </w:rPr>
        <w:t>TXT</w:t>
      </w:r>
      <w:r>
        <w:rPr>
          <w:rFonts w:hint="eastAsia" w:ascii="Times" w:hAnsi="Times" w:eastAsia="宋体"/>
          <w:sz w:val="24"/>
          <w:szCs w:val="24"/>
          <w:lang w:eastAsia="zh-Hans"/>
        </w:rPr>
        <w:t>，</w:t>
      </w:r>
      <w:r>
        <w:rPr>
          <w:rFonts w:hint="default" w:ascii="Times" w:hAnsi="Times" w:eastAsia="宋体"/>
          <w:sz w:val="24"/>
          <w:szCs w:val="24"/>
          <w:lang w:eastAsia="zh-Hans"/>
        </w:rPr>
        <w:t>JSON</w:t>
      </w:r>
      <w:r>
        <w:rPr>
          <w:rFonts w:hint="eastAsia" w:ascii="Times" w:hAnsi="Times" w:eastAsia="宋体"/>
          <w:sz w:val="24"/>
          <w:szCs w:val="24"/>
          <w:lang w:val="en-US" w:eastAsia="zh-Hans"/>
        </w:rPr>
        <w:t>文件。</w:t>
      </w:r>
    </w:p>
    <w:p>
      <w:pPr>
        <w:spacing w:line="440" w:lineRule="exact"/>
        <w:rPr>
          <w:rFonts w:ascii="Times" w:hAnsi="Times" w:eastAsia="宋体"/>
          <w:sz w:val="24"/>
          <w:szCs w:val="24"/>
        </w:rPr>
      </w:pPr>
      <w:r>
        <w:rPr>
          <w:rFonts w:hint="eastAsia" w:ascii="Times" w:hAnsi="Times" w:eastAsia="宋体"/>
          <w:sz w:val="24"/>
          <w:szCs w:val="24"/>
        </w:rPr>
        <w:t>3</w:t>
      </w:r>
      <w:r>
        <w:rPr>
          <w:rFonts w:ascii="Times" w:hAnsi="Times" w:eastAsia="宋体"/>
          <w:sz w:val="24"/>
          <w:szCs w:val="24"/>
        </w:rPr>
        <w:t>. 放大/缩小：对</w:t>
      </w:r>
      <w:r>
        <w:rPr>
          <w:rFonts w:hint="eastAsia" w:ascii="Times" w:hAnsi="Times" w:eastAsia="宋体"/>
          <w:sz w:val="24"/>
          <w:szCs w:val="24"/>
          <w:lang w:val="en-US" w:eastAsia="zh-Hans"/>
        </w:rPr>
        <w:t>识别结果</w:t>
      </w:r>
      <w:r>
        <w:rPr>
          <w:rFonts w:ascii="Times" w:hAnsi="Times" w:eastAsia="宋体"/>
          <w:sz w:val="24"/>
          <w:szCs w:val="24"/>
        </w:rPr>
        <w:t>进行放大/缩小操作。</w:t>
      </w:r>
    </w:p>
    <w:p>
      <w:pPr>
        <w:pStyle w:val="67"/>
        <w:spacing w:after="120" w:afterLines="50"/>
        <w:ind w:firstLine="0" w:firstLineChars="0"/>
        <w:rPr>
          <w:rFonts w:ascii="Times" w:hAnsi="Times" w:eastAsia="宋体"/>
          <w:sz w:val="24"/>
          <w:szCs w:val="24"/>
        </w:rPr>
      </w:pPr>
      <w:r>
        <w:drawing>
          <wp:inline distT="0" distB="0" distL="114300" distR="114300">
            <wp:extent cx="5758180" cy="2910205"/>
            <wp:effectExtent l="0" t="0" r="7620" b="10795"/>
            <wp:docPr id="34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62"/>
                    <pic:cNvPicPr>
                      <a:picLocks noChangeAspect="1"/>
                    </pic:cNvPicPr>
                  </pic:nvPicPr>
                  <pic:blipFill>
                    <a:blip r:embed="rId43"/>
                    <a:stretch>
                      <a:fillRect/>
                    </a:stretch>
                  </pic:blipFill>
                  <pic:spPr>
                    <a:xfrm>
                      <a:off x="0" y="0"/>
                      <a:ext cx="5758180" cy="2910205"/>
                    </a:xfrm>
                    <a:prstGeom prst="rect">
                      <a:avLst/>
                    </a:prstGeom>
                    <a:noFill/>
                    <a:ln w="9525">
                      <a:noFill/>
                    </a:ln>
                  </pic:spPr>
                </pic:pic>
              </a:graphicData>
            </a:graphic>
          </wp:inline>
        </w:drawing>
      </w:r>
    </w:p>
    <w:p>
      <w:pPr>
        <w:pStyle w:val="3"/>
        <w:spacing w:before="120" w:beforeLines="50" w:after="120" w:afterLines="50" w:line="240" w:lineRule="auto"/>
        <w:outlineLvl w:val="1"/>
        <w:rPr>
          <w:rFonts w:hint="eastAsia" w:ascii="宋体" w:hAnsi="宋体" w:eastAsia="宋体"/>
          <w:color w:val="000000"/>
          <w:sz w:val="30"/>
          <w:szCs w:val="30"/>
        </w:rPr>
      </w:pPr>
      <w:bookmarkStart w:id="114" w:name="_Toc1080557183"/>
      <w:bookmarkStart w:id="115" w:name="_Toc1878705543"/>
      <w:bookmarkStart w:id="116" w:name="_Toc1639258697"/>
      <w:r>
        <w:rPr>
          <w:rFonts w:hint="eastAsia" w:ascii="宋体" w:hAnsi="宋体" w:eastAsia="宋体"/>
          <w:color w:val="000000"/>
          <w:sz w:val="30"/>
          <w:szCs w:val="30"/>
        </w:rPr>
        <w:t>5.3查看抽取结果列表</w:t>
      </w:r>
      <w:bookmarkEnd w:id="114"/>
      <w:bookmarkEnd w:id="115"/>
      <w:bookmarkEnd w:id="116"/>
    </w:p>
    <w:p>
      <w:pPr>
        <w:spacing w:line="480" w:lineRule="exact"/>
        <w:ind w:firstLine="480" w:firstLineChars="200"/>
        <w:rPr>
          <w:rFonts w:ascii="Times" w:hAnsi="Times" w:eastAsia="宋体"/>
          <w:sz w:val="24"/>
          <w:szCs w:val="24"/>
        </w:rPr>
      </w:pPr>
      <w:r>
        <w:rPr>
          <w:rFonts w:hint="eastAsia" w:ascii="Times" w:hAnsi="Times" w:eastAsia="宋体"/>
          <w:sz w:val="24"/>
          <w:szCs w:val="24"/>
        </w:rPr>
        <w:t>扫描件</w:t>
      </w:r>
      <w:r>
        <w:rPr>
          <w:rFonts w:ascii="Times" w:hAnsi="Times" w:eastAsia="宋体"/>
          <w:sz w:val="24"/>
          <w:szCs w:val="24"/>
        </w:rPr>
        <w:t>抽取的抽取结果列表页面有两个入口：</w:t>
      </w:r>
    </w:p>
    <w:p>
      <w:pPr>
        <w:pStyle w:val="67"/>
        <w:numPr>
          <w:ilvl w:val="0"/>
          <w:numId w:val="13"/>
        </w:numPr>
        <w:spacing w:line="480" w:lineRule="exact"/>
        <w:ind w:firstLineChars="0"/>
        <w:rPr>
          <w:rFonts w:ascii="Times" w:hAnsi="Times" w:eastAsia="宋体"/>
          <w:sz w:val="24"/>
          <w:szCs w:val="24"/>
        </w:rPr>
      </w:pPr>
      <w:r>
        <w:rPr>
          <w:rFonts w:ascii="Times" w:hAnsi="Times" w:eastAsia="宋体"/>
          <w:sz w:val="24"/>
          <w:szCs w:val="24"/>
        </w:rPr>
        <w:t>左侧菜单下</w:t>
      </w:r>
      <w:r>
        <w:rPr>
          <w:rFonts w:hint="eastAsia" w:ascii="Times" w:hAnsi="Times" w:eastAsia="宋体"/>
          <w:sz w:val="24"/>
          <w:szCs w:val="24"/>
        </w:rPr>
        <w:t>扫描件抽取</w:t>
      </w:r>
      <w:r>
        <w:rPr>
          <w:rFonts w:ascii="Times" w:hAnsi="Times" w:eastAsia="宋体"/>
          <w:sz w:val="24"/>
          <w:szCs w:val="24"/>
        </w:rPr>
        <w:t>抽取--查看抽取结果</w:t>
      </w:r>
      <w:r>
        <w:rPr>
          <w:rFonts w:hint="eastAsia" w:ascii="Times" w:hAnsi="Times" w:eastAsia="宋体"/>
          <w:sz w:val="24"/>
          <w:szCs w:val="24"/>
        </w:rPr>
        <w:t>，该页面会显示所有扫描件文档类型的抽取信息</w:t>
      </w:r>
    </w:p>
    <w:p>
      <w:pPr>
        <w:pStyle w:val="67"/>
        <w:numPr>
          <w:ilvl w:val="0"/>
          <w:numId w:val="13"/>
        </w:numPr>
        <w:spacing w:line="480" w:lineRule="exact"/>
        <w:ind w:firstLineChars="0"/>
        <w:rPr>
          <w:rFonts w:ascii="宋体" w:hAnsi="宋体" w:eastAsia="宋体"/>
          <w:sz w:val="24"/>
          <w:szCs w:val="24"/>
        </w:rPr>
      </w:pPr>
      <w:r>
        <w:rPr>
          <w:rFonts w:ascii="Times" w:hAnsi="Times" w:eastAsia="宋体"/>
          <w:sz w:val="24"/>
          <w:szCs w:val="24"/>
        </w:rPr>
        <w:t>各种</w:t>
      </w:r>
      <w:r>
        <w:rPr>
          <w:rFonts w:hint="eastAsia" w:ascii="Times" w:hAnsi="Times" w:eastAsia="宋体"/>
          <w:sz w:val="24"/>
          <w:szCs w:val="24"/>
        </w:rPr>
        <w:t>证照</w:t>
      </w:r>
      <w:r>
        <w:rPr>
          <w:rFonts w:ascii="Times" w:hAnsi="Times" w:eastAsia="宋体"/>
          <w:sz w:val="24"/>
          <w:szCs w:val="24"/>
        </w:rPr>
        <w:t>类型的卡片右下角有</w:t>
      </w:r>
      <w:r>
        <w:rPr>
          <w:rFonts w:hint="eastAsia" w:ascii="Times" w:hAnsi="Times" w:eastAsia="宋体"/>
          <w:sz w:val="24"/>
          <w:szCs w:val="24"/>
        </w:rPr>
        <w:t>“</w:t>
      </w:r>
      <w:r>
        <w:rPr>
          <w:rFonts w:ascii="Times" w:hAnsi="Times" w:eastAsia="宋体"/>
          <w:sz w:val="24"/>
          <w:szCs w:val="24"/>
        </w:rPr>
        <w:t>历史记录</w:t>
      </w:r>
      <w:r>
        <w:rPr>
          <w:rFonts w:hint="eastAsia" w:ascii="Times" w:hAnsi="Times" w:eastAsia="宋体"/>
          <w:sz w:val="24"/>
          <w:szCs w:val="24"/>
        </w:rPr>
        <w:t>”</w:t>
      </w:r>
      <w:r>
        <w:rPr>
          <w:rFonts w:ascii="Times" w:hAnsi="Times" w:eastAsia="宋体"/>
          <w:sz w:val="24"/>
          <w:szCs w:val="24"/>
        </w:rPr>
        <w:t>功能，点击</w:t>
      </w:r>
      <w:r>
        <w:rPr>
          <w:rFonts w:hint="eastAsia" w:ascii="Times" w:hAnsi="Times" w:eastAsia="宋体"/>
          <w:sz w:val="24"/>
          <w:szCs w:val="24"/>
        </w:rPr>
        <w:t>则跳转至对应证照类型的历史抽取结果中</w:t>
      </w:r>
    </w:p>
    <w:p>
      <w:pPr>
        <w:rPr>
          <w:rFonts w:ascii="宋体" w:hAnsi="宋体" w:eastAsia="宋体"/>
          <w:sz w:val="28"/>
          <w:szCs w:val="28"/>
        </w:rPr>
      </w:pPr>
    </w:p>
    <w:p>
      <w:pPr>
        <w:pStyle w:val="3"/>
        <w:spacing w:before="120" w:beforeLines="50" w:after="120" w:afterLines="50" w:line="240" w:lineRule="auto"/>
        <w:outlineLvl w:val="1"/>
        <w:rPr>
          <w:rFonts w:hint="eastAsia" w:ascii="宋体" w:hAnsi="宋体" w:eastAsia="宋体"/>
          <w:color w:val="000000"/>
          <w:sz w:val="30"/>
          <w:szCs w:val="30"/>
        </w:rPr>
      </w:pPr>
      <w:bookmarkStart w:id="117" w:name="_Toc951999360"/>
      <w:bookmarkStart w:id="118" w:name="_Toc1802855649"/>
      <w:bookmarkStart w:id="119" w:name="_Toc953213116"/>
      <w:r>
        <w:rPr>
          <w:rFonts w:hint="eastAsia" w:ascii="宋体" w:hAnsi="宋体" w:eastAsia="宋体"/>
          <w:color w:val="000000"/>
          <w:sz w:val="30"/>
          <w:szCs w:val="30"/>
        </w:rPr>
        <w:t>5.4 文字识别的历史记录</w:t>
      </w:r>
      <w:bookmarkEnd w:id="117"/>
      <w:bookmarkEnd w:id="118"/>
      <w:bookmarkEnd w:id="119"/>
    </w:p>
    <w:p>
      <w:pPr>
        <w:spacing w:line="440" w:lineRule="exact"/>
        <w:ind w:firstLine="480" w:firstLineChars="200"/>
        <w:rPr>
          <w:rFonts w:ascii="宋体" w:hAnsi="宋体" w:eastAsia="宋体"/>
          <w:sz w:val="24"/>
          <w:szCs w:val="24"/>
        </w:rPr>
      </w:pPr>
      <w:r>
        <w:rPr>
          <w:rFonts w:hint="eastAsia" w:ascii="宋体" w:hAnsi="宋体" w:eastAsia="宋体"/>
          <w:sz w:val="24"/>
          <w:szCs w:val="24"/>
        </w:rPr>
        <w:t>待文档上传后，会在页面下方增加一条记录，且可以对历史文件进行过滤、查看、删除、重试、导出抽取报表；</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该列表中的包含：序号、文档类型、文件名称、状态、置信度、上传时间、操作共计七列内容；</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状态：该列是显示文档的处理状态，包括文档转换中、文档转换成功、文档转换失败、文档抽取中、文档抽取失败、文档抽取成功等状态；</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置信度：指该文档抽取的置信度，代表该文档抽取条款的总概率，也就是一整篇文档抽取全部内容的概率；</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操作：查看（查看抽取的详情），删除（删除该条抽取记录），重试（重试，重新抽取文档），下载（若为证照文件，则下载的是抽取的结果文件，如果通用文档抽取，可按需选择下载所需要的文件）</w:t>
      </w:r>
    </w:p>
    <w:p>
      <w:pPr>
        <w:spacing w:line="440" w:lineRule="exact"/>
        <w:ind w:firstLine="480" w:firstLineChars="200"/>
        <w:rPr>
          <w:rFonts w:ascii="宋体" w:hAnsi="宋体" w:eastAsia="宋体"/>
          <w:sz w:val="24"/>
          <w:szCs w:val="24"/>
        </w:rPr>
      </w:pPr>
      <w:r>
        <w:rPr>
          <w:rFonts w:ascii="宋体" w:hAnsi="宋体" w:eastAsia="宋体"/>
          <w:sz w:val="24"/>
          <w:szCs w:val="24"/>
        </w:rPr>
        <w:t>批量删除：在列表页面，勾选多选框，页面右上角会显示【批量删除】功能，点击批量删除，弹出提示框，根据自己需求选择删除或取消操作；</w:t>
      </w:r>
    </w:p>
    <w:p>
      <w:pPr>
        <w:rPr>
          <w:rFonts w:ascii="宋体" w:hAnsi="宋体" w:eastAsia="宋体"/>
          <w:sz w:val="24"/>
          <w:szCs w:val="24"/>
        </w:rPr>
      </w:pPr>
    </w:p>
    <w:p>
      <w:pPr>
        <w:rPr>
          <w:rFonts w:ascii="宋体" w:hAnsi="宋体" w:eastAsia="宋体"/>
          <w:sz w:val="24"/>
          <w:szCs w:val="24"/>
        </w:rPr>
      </w:pPr>
      <w:r>
        <w:rPr>
          <w:rFonts w:ascii="宋体" w:hAnsi="宋体" w:eastAsia="宋体"/>
          <w:sz w:val="24"/>
          <w:szCs w:val="24"/>
        </w:rPr>
        <w:t>提示：众多卡片中，目前，通用文档抽取类型的历史记录比较特殊，在更多下，于其他历史记录页面的更多功能相比，少了导出抽取报表功能，为了更好的贴合当前通用文档的抽取方式，改为下载功能。</w:t>
      </w:r>
    </w:p>
    <w:p>
      <w:pPr>
        <w:rPr>
          <w:rFonts w:ascii="宋体" w:hAnsi="宋体" w:eastAsia="宋体"/>
          <w:sz w:val="24"/>
          <w:szCs w:val="24"/>
        </w:rPr>
      </w:pPr>
      <w:r>
        <w:rPr>
          <w:rFonts w:ascii="宋体" w:hAnsi="宋体" w:eastAsia="宋体"/>
          <w:sz w:val="24"/>
          <w:szCs w:val="24"/>
        </w:rPr>
        <w:t>点击下载，弹出的下载任务弹框里，显示4种不同格式的下载方式供选择。详见弹框里的说明。</w:t>
      </w:r>
    </w:p>
    <w:p>
      <w:r>
        <w:drawing>
          <wp:inline distT="0" distB="0" distL="114300" distR="114300">
            <wp:extent cx="5757545" cy="2626360"/>
            <wp:effectExtent l="0" t="0" r="8255" b="15240"/>
            <wp:docPr id="35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6"/>
                    <pic:cNvPicPr>
                      <a:picLocks noChangeAspect="1"/>
                    </pic:cNvPicPr>
                  </pic:nvPicPr>
                  <pic:blipFill>
                    <a:blip r:embed="rId44"/>
                    <a:stretch>
                      <a:fillRect/>
                    </a:stretch>
                  </pic:blipFill>
                  <pic:spPr>
                    <a:xfrm>
                      <a:off x="0" y="0"/>
                      <a:ext cx="5757545" cy="2626360"/>
                    </a:xfrm>
                    <a:prstGeom prst="rect">
                      <a:avLst/>
                    </a:prstGeom>
                    <a:noFill/>
                    <a:ln w="9525">
                      <a:noFill/>
                    </a:ln>
                  </pic:spPr>
                </pic:pic>
              </a:graphicData>
            </a:graphic>
          </wp:inline>
        </w:drawing>
      </w:r>
    </w:p>
    <w:p>
      <w:pPr>
        <w:rPr>
          <w:rFonts w:hint="eastAsia"/>
          <w:lang w:val="en-US" w:eastAsia="zh-Hans"/>
        </w:rPr>
      </w:pPr>
    </w:p>
    <w:p>
      <w:pPr>
        <w:pStyle w:val="2"/>
        <w:spacing w:before="100" w:beforeAutospacing="1" w:after="100" w:afterAutospacing="1" w:line="240" w:lineRule="auto"/>
        <w:outlineLvl w:val="0"/>
        <w:rPr>
          <w:rFonts w:ascii="Arial" w:hAnsi="Arial" w:eastAsia="Heiti SC Medium" w:cs="Arial"/>
          <w:sz w:val="36"/>
          <w:szCs w:val="36"/>
        </w:rPr>
      </w:pPr>
      <w:bookmarkStart w:id="120" w:name="_Toc1500073370"/>
      <w:bookmarkStart w:id="121" w:name="_Toc1748117220"/>
      <w:bookmarkStart w:id="122" w:name="_Toc424833992"/>
      <w:r>
        <w:rPr>
          <w:rFonts w:hint="eastAsia" w:ascii="Arial" w:hAnsi="Arial" w:eastAsia="Heiti SC Medium" w:cs="Arial"/>
          <w:sz w:val="36"/>
          <w:szCs w:val="36"/>
          <w:lang w:val="en-US" w:eastAsia="zh-Hans"/>
        </w:rPr>
        <w:t>六</w:t>
      </w:r>
      <w:r>
        <w:rPr>
          <w:rFonts w:hint="eastAsia" w:ascii="Arial" w:hAnsi="Arial" w:eastAsia="Heiti SC Medium" w:cs="Arial"/>
          <w:sz w:val="36"/>
          <w:szCs w:val="36"/>
        </w:rPr>
        <w:t xml:space="preserve"> 表格解析</w:t>
      </w:r>
      <w:bookmarkEnd w:id="120"/>
      <w:bookmarkEnd w:id="121"/>
      <w:bookmarkEnd w:id="122"/>
    </w:p>
    <w:p>
      <w:pPr>
        <w:spacing w:line="440" w:lineRule="exact"/>
        <w:ind w:firstLine="480" w:firstLineChars="200"/>
        <w:rPr>
          <w:rFonts w:ascii="宋体" w:hAnsi="宋体" w:eastAsia="宋体"/>
          <w:sz w:val="24"/>
          <w:szCs w:val="24"/>
        </w:rPr>
      </w:pPr>
      <w:r>
        <w:rPr>
          <w:rFonts w:hint="eastAsia" w:ascii="宋体" w:hAnsi="宋体" w:eastAsia="宋体"/>
          <w:sz w:val="24"/>
          <w:szCs w:val="24"/>
        </w:rPr>
        <w:t xml:space="preserve">表格解析是将非结构化的文档（例如： </w:t>
      </w:r>
      <w:r>
        <w:rPr>
          <w:rFonts w:ascii="宋体" w:hAnsi="宋体" w:eastAsia="宋体"/>
          <w:sz w:val="24"/>
          <w:szCs w:val="24"/>
        </w:rPr>
        <w:t>.</w:t>
      </w:r>
      <w:r>
        <w:rPr>
          <w:rFonts w:hint="eastAsia" w:ascii="宋体" w:hAnsi="宋体" w:eastAsia="宋体"/>
          <w:sz w:val="24"/>
          <w:szCs w:val="24"/>
        </w:rPr>
        <w:t>pdf</w:t>
      </w:r>
      <w:r>
        <w:rPr>
          <w:rFonts w:ascii="宋体" w:hAnsi="宋体" w:eastAsia="宋体"/>
          <w:sz w:val="24"/>
          <w:szCs w:val="24"/>
        </w:rPr>
        <w:t>、.docx、.jpg等格式</w:t>
      </w:r>
      <w:r>
        <w:rPr>
          <w:rFonts w:hint="eastAsia" w:ascii="宋体" w:hAnsi="宋体" w:eastAsia="宋体"/>
          <w:sz w:val="24"/>
          <w:szCs w:val="24"/>
        </w:rPr>
        <w:t>文档）中的表格进行解析，并提供可下载的excel文件；</w:t>
      </w:r>
    </w:p>
    <w:p>
      <w:pPr>
        <w:spacing w:line="440" w:lineRule="exact"/>
        <w:ind w:firstLine="480" w:firstLineChars="200"/>
        <w:rPr>
          <w:rFonts w:ascii="宋体" w:hAnsi="宋体" w:eastAsia="宋体"/>
          <w:sz w:val="24"/>
          <w:szCs w:val="24"/>
        </w:rPr>
      </w:pPr>
    </w:p>
    <w:p>
      <w:pPr>
        <w:pStyle w:val="3"/>
        <w:spacing w:before="120" w:beforeLines="50" w:after="120" w:afterLines="50" w:line="240" w:lineRule="auto"/>
        <w:outlineLvl w:val="1"/>
        <w:rPr>
          <w:rFonts w:ascii="宋体" w:hAnsi="宋体" w:eastAsia="宋体"/>
          <w:color w:val="000000"/>
          <w:sz w:val="30"/>
          <w:szCs w:val="30"/>
        </w:rPr>
      </w:pPr>
      <w:bookmarkStart w:id="123" w:name="_Toc1949260916"/>
      <w:bookmarkStart w:id="124" w:name="_Toc275113810"/>
      <w:bookmarkStart w:id="125" w:name="_Toc882341933"/>
      <w:r>
        <w:rPr>
          <w:rFonts w:ascii="宋体" w:hAnsi="宋体" w:eastAsia="宋体"/>
          <w:color w:val="000000"/>
          <w:sz w:val="30"/>
          <w:szCs w:val="30"/>
        </w:rPr>
        <w:t xml:space="preserve">6.1 </w:t>
      </w:r>
      <w:r>
        <w:rPr>
          <w:rFonts w:hint="eastAsia" w:ascii="宋体" w:hAnsi="宋体" w:eastAsia="宋体"/>
          <w:color w:val="000000"/>
          <w:sz w:val="30"/>
          <w:szCs w:val="30"/>
        </w:rPr>
        <w:t>表格抽取</w:t>
      </w:r>
      <w:bookmarkEnd w:id="123"/>
      <w:bookmarkEnd w:id="124"/>
      <w:bookmarkEnd w:id="125"/>
    </w:p>
    <w:p>
      <w:pPr>
        <w:spacing w:line="440" w:lineRule="exact"/>
        <w:ind w:firstLine="480" w:firstLineChars="200"/>
        <w:rPr>
          <w:rFonts w:ascii="Times" w:hAnsi="Times" w:eastAsia="宋体"/>
          <w:sz w:val="24"/>
          <w:szCs w:val="24"/>
        </w:rPr>
      </w:pPr>
      <w:r>
        <w:rPr>
          <w:rFonts w:ascii="Times" w:hAnsi="Times" w:eastAsia="宋体"/>
          <w:sz w:val="24"/>
          <w:szCs w:val="24"/>
        </w:rPr>
        <w:t>点击侧边栏中的【表格抽取-新建表格解析】进入表格抽取页面。表格解析模块主要分为「银行流水解析」、「财务报表解析」、「图像文档表格解析」、「电子文档表格解析」共4种类型方式进行文档表格解析。上传、查看功能同文档抽取模式相同，点击上传，同样会在右侧打开新建表格解析任务的上传窗口，上传文档成功后，会跳转当前卡片类型的历史记录信息页面。具体功能模块可参考文档抽取模块。</w:t>
      </w:r>
    </w:p>
    <w:p>
      <w:pPr>
        <w:rPr>
          <w:rFonts w:ascii="Times" w:hAnsi="Times"/>
        </w:rPr>
      </w:pPr>
      <w:r>
        <w:drawing>
          <wp:inline distT="0" distB="0" distL="114300" distR="114300">
            <wp:extent cx="5758180" cy="2892425"/>
            <wp:effectExtent l="0" t="0" r="7620" b="3175"/>
            <wp:docPr id="35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8"/>
                    <pic:cNvPicPr>
                      <a:picLocks noChangeAspect="1"/>
                    </pic:cNvPicPr>
                  </pic:nvPicPr>
                  <pic:blipFill>
                    <a:blip r:embed="rId45"/>
                    <a:stretch>
                      <a:fillRect/>
                    </a:stretch>
                  </pic:blipFill>
                  <pic:spPr>
                    <a:xfrm>
                      <a:off x="0" y="0"/>
                      <a:ext cx="5758180" cy="2892425"/>
                    </a:xfrm>
                    <a:prstGeom prst="rect">
                      <a:avLst/>
                    </a:prstGeom>
                    <a:noFill/>
                    <a:ln w="9525">
                      <a:noFill/>
                    </a:ln>
                  </pic:spPr>
                </pic:pic>
              </a:graphicData>
            </a:graphic>
          </wp:inline>
        </w:drawing>
      </w:r>
    </w:p>
    <w:p/>
    <w:p>
      <w:pPr>
        <w:widowControl/>
        <w:jc w:val="left"/>
      </w:pPr>
      <w:r>
        <w:rPr>
          <w:rFonts w:ascii="宋体" w:hAnsi="宋体" w:eastAsia="宋体" w:cs="宋体"/>
          <w:kern w:val="0"/>
          <w:sz w:val="24"/>
          <w:szCs w:val="24"/>
        </w:rPr>
        <w:fldChar w:fldCharType="begin"/>
      </w:r>
      <w:r>
        <w:rPr>
          <w:rFonts w:ascii="宋体" w:hAnsi="宋体" w:eastAsia="宋体" w:cs="宋体"/>
          <w:kern w:val="0"/>
          <w:sz w:val="24"/>
          <w:szCs w:val="24"/>
        </w:rPr>
        <w:instrText xml:space="preserve"> INCLUDEPICTURE "https://office-dingding-tmp-cn-shenzhen.oss-cn-shenzhen.aliyuncs.com/shapes%2Fccfed37386d2626016d203bcf25e1da14f8288fa?Expires=1597403626&amp;OSSAccessKeyId=LTAI4Fw3hDk6EMmYfYFyAR1u&amp;Signature=OjD0E%2Bj329hrgxKUIqkICUf76ho%3D" \* MERGEFORMATINET </w:instrText>
      </w:r>
      <w:r>
        <w:rPr>
          <w:rFonts w:ascii="宋体" w:hAnsi="宋体" w:eastAsia="宋体" w:cs="宋体"/>
          <w:kern w:val="0"/>
          <w:sz w:val="24"/>
          <w:szCs w:val="24"/>
        </w:rPr>
        <w:fldChar w:fldCharType="end"/>
      </w:r>
    </w:p>
    <w:p>
      <w:pPr>
        <w:pStyle w:val="3"/>
        <w:spacing w:before="120" w:beforeLines="50" w:after="120" w:afterLines="50" w:line="240" w:lineRule="auto"/>
        <w:outlineLvl w:val="1"/>
        <w:rPr>
          <w:rFonts w:ascii="宋体" w:hAnsi="宋体" w:eastAsia="宋体"/>
          <w:color w:val="000000"/>
          <w:sz w:val="30"/>
          <w:szCs w:val="30"/>
        </w:rPr>
      </w:pPr>
      <w:bookmarkStart w:id="126" w:name="_Toc1146285396"/>
      <w:bookmarkStart w:id="127" w:name="_Toc305512679"/>
      <w:bookmarkStart w:id="128" w:name="_Toc1365180227"/>
      <w:r>
        <w:rPr>
          <w:rFonts w:ascii="宋体" w:hAnsi="宋体" w:eastAsia="宋体"/>
          <w:color w:val="000000"/>
          <w:sz w:val="30"/>
          <w:szCs w:val="30"/>
        </w:rPr>
        <w:t xml:space="preserve">6.2 </w:t>
      </w:r>
      <w:r>
        <w:rPr>
          <w:rFonts w:hint="eastAsia" w:ascii="宋体" w:hAnsi="宋体" w:eastAsia="宋体"/>
          <w:color w:val="000000"/>
          <w:sz w:val="30"/>
          <w:szCs w:val="30"/>
        </w:rPr>
        <w:t>查看表格解析详情</w:t>
      </w:r>
      <w:bookmarkEnd w:id="126"/>
      <w:bookmarkEnd w:id="127"/>
      <w:bookmarkEnd w:id="128"/>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针对状态为【解析成功】的文件后，点击【查看】即可进入到查看表格解析详情页面，右侧表格是根据当前页面是否有表格来展示的，若左侧文档页面无表格，则在右侧会展示出该页无表格数据，且目前右侧已不支持滚动查看非本页的表格。</w:t>
      </w:r>
    </w:p>
    <w:p>
      <w:pPr>
        <w:spacing w:line="440" w:lineRule="exact"/>
        <w:ind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用户可以在当前页对需要合并的表格做合并操作，合并分为向上合并和向下合并。</w:t>
      </w:r>
    </w:p>
    <w:p>
      <w:pPr>
        <w:rPr>
          <w:rFonts w:ascii="宋体" w:hAnsi="宋体" w:eastAsia="宋体"/>
          <w:sz w:val="24"/>
          <w:szCs w:val="24"/>
        </w:rPr>
      </w:pPr>
      <w:r>
        <w:drawing>
          <wp:inline distT="0" distB="0" distL="114300" distR="114300">
            <wp:extent cx="5758180" cy="2895600"/>
            <wp:effectExtent l="0" t="0" r="7620" b="0"/>
            <wp:docPr id="35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70"/>
                    <pic:cNvPicPr>
                      <a:picLocks noChangeAspect="1"/>
                    </pic:cNvPicPr>
                  </pic:nvPicPr>
                  <pic:blipFill>
                    <a:blip r:embed="rId46"/>
                    <a:stretch>
                      <a:fillRect/>
                    </a:stretch>
                  </pic:blipFill>
                  <pic:spPr>
                    <a:xfrm>
                      <a:off x="0" y="0"/>
                      <a:ext cx="5758180" cy="2895600"/>
                    </a:xfrm>
                    <a:prstGeom prst="rect">
                      <a:avLst/>
                    </a:prstGeom>
                    <a:noFill/>
                    <a:ln w="9525">
                      <a:noFill/>
                    </a:ln>
                  </pic:spPr>
                </pic:pic>
              </a:graphicData>
            </a:graphic>
          </wp:inline>
        </w:drawing>
      </w:r>
    </w:p>
    <w:p>
      <w:pPr>
        <w:rPr>
          <w:rFonts w:hint="eastAsia" w:ascii="宋体" w:hAnsi="宋体" w:eastAsia="宋体"/>
          <w:sz w:val="24"/>
          <w:szCs w:val="24"/>
          <w:lang w:eastAsia="zh-CN"/>
        </w:rPr>
      </w:pPr>
      <w:r>
        <w:drawing>
          <wp:inline distT="0" distB="0" distL="114300" distR="114300">
            <wp:extent cx="5758180" cy="2904490"/>
            <wp:effectExtent l="0" t="0" r="7620" b="16510"/>
            <wp:docPr id="35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71"/>
                    <pic:cNvPicPr>
                      <a:picLocks noChangeAspect="1"/>
                    </pic:cNvPicPr>
                  </pic:nvPicPr>
                  <pic:blipFill>
                    <a:blip r:embed="rId47"/>
                    <a:stretch>
                      <a:fillRect/>
                    </a:stretch>
                  </pic:blipFill>
                  <pic:spPr>
                    <a:xfrm>
                      <a:off x="0" y="0"/>
                      <a:ext cx="5758180" cy="2904490"/>
                    </a:xfrm>
                    <a:prstGeom prst="rect">
                      <a:avLst/>
                    </a:prstGeom>
                    <a:noFill/>
                    <a:ln w="9525">
                      <a:noFill/>
                    </a:ln>
                  </pic:spPr>
                </pic:pic>
              </a:graphicData>
            </a:graphic>
          </wp:inline>
        </w:drawing>
      </w:r>
    </w:p>
    <w:p>
      <w:pPr>
        <w:rPr>
          <w:rFonts w:ascii="宋体" w:hAnsi="宋体" w:eastAsia="宋体"/>
          <w:sz w:val="24"/>
          <w:szCs w:val="24"/>
        </w:rPr>
      </w:pPr>
    </w:p>
    <w:p>
      <w:pPr>
        <w:rPr>
          <w:rFonts w:ascii="宋体" w:hAnsi="宋体" w:eastAsia="宋体"/>
          <w:color w:val="FF0000"/>
          <w:sz w:val="24"/>
          <w:szCs w:val="24"/>
        </w:rPr>
      </w:pPr>
      <w:r>
        <w:rPr>
          <w:rFonts w:hint="eastAsia" w:ascii="宋体" w:hAnsi="宋体" w:eastAsia="宋体"/>
          <w:color w:val="FF0000"/>
          <w:sz w:val="24"/>
          <w:szCs w:val="24"/>
        </w:rPr>
        <w:t>注意：银行流水/财务报表解析历史记录的表格解析详情页下无表格编辑的操作，也无框线，仅可进行表格的下载导出。</w:t>
      </w:r>
    </w:p>
    <w:p>
      <w:pPr>
        <w:pStyle w:val="3"/>
        <w:spacing w:before="120" w:beforeLines="50" w:after="120" w:afterLines="50" w:line="240" w:lineRule="auto"/>
        <w:outlineLvl w:val="1"/>
        <w:rPr>
          <w:rFonts w:ascii="宋体" w:hAnsi="宋体" w:eastAsia="宋体"/>
          <w:color w:val="000000"/>
          <w:sz w:val="30"/>
          <w:szCs w:val="30"/>
        </w:rPr>
      </w:pPr>
      <w:bookmarkStart w:id="129" w:name="_Toc542853335"/>
      <w:bookmarkStart w:id="130" w:name="_Toc868790641"/>
      <w:bookmarkStart w:id="131" w:name="_Toc118195976"/>
      <w:r>
        <w:rPr>
          <w:rFonts w:ascii="宋体" w:hAnsi="宋体" w:eastAsia="宋体"/>
          <w:color w:val="000000"/>
          <w:sz w:val="30"/>
          <w:szCs w:val="30"/>
        </w:rPr>
        <w:t>6.3 修正原始表格</w:t>
      </w:r>
      <w:bookmarkEnd w:id="129"/>
      <w:bookmarkEnd w:id="130"/>
      <w:bookmarkEnd w:id="131"/>
    </w:p>
    <w:p>
      <w:pPr>
        <w:spacing w:line="440" w:lineRule="exact"/>
        <w:ind w:firstLine="480" w:firstLineChars="200"/>
        <w:rPr>
          <w:rFonts w:ascii="宋体" w:hAnsi="宋体" w:eastAsia="宋体"/>
          <w:sz w:val="24"/>
          <w:szCs w:val="24"/>
        </w:rPr>
      </w:pPr>
      <w:r>
        <w:rPr>
          <w:rFonts w:hint="eastAsia" w:ascii="宋体" w:hAnsi="宋体" w:eastAsia="宋体"/>
          <w:sz w:val="24"/>
          <w:szCs w:val="24"/>
        </w:rPr>
        <w:t>系统提供</w:t>
      </w:r>
      <w:r>
        <w:rPr>
          <w:rFonts w:ascii="宋体" w:hAnsi="宋体" w:eastAsia="宋体"/>
          <w:sz w:val="24"/>
          <w:szCs w:val="24"/>
        </w:rPr>
        <w:t>：选择单元格、</w:t>
      </w:r>
      <w:r>
        <w:rPr>
          <w:rFonts w:hint="eastAsia" w:ascii="宋体" w:hAnsi="宋体" w:eastAsia="宋体"/>
          <w:sz w:val="24"/>
          <w:szCs w:val="24"/>
        </w:rPr>
        <w:t>绘制表格，调整表格，删除表格，显示/隐藏表格，新增线条（增加横线、增加竖线），绘制线条，调整线条，删除线条（删除短线、删除长线），调整单元格（选择单元格、合并单元格、拆分单元格）</w:t>
      </w:r>
      <w:r>
        <w:rPr>
          <w:rFonts w:ascii="宋体" w:hAnsi="宋体" w:eastAsia="宋体"/>
          <w:sz w:val="24"/>
          <w:szCs w:val="24"/>
        </w:rPr>
        <w:t>、撤销、恢复、全屏功能，进行编辑表格的</w:t>
      </w:r>
      <w:r>
        <w:rPr>
          <w:rFonts w:hint="eastAsia" w:ascii="宋体" w:hAnsi="宋体" w:eastAsia="宋体"/>
          <w:sz w:val="24"/>
          <w:szCs w:val="24"/>
        </w:rPr>
        <w:t>操作。</w:t>
      </w:r>
    </w:p>
    <w:p>
      <w:pPr>
        <w:spacing w:line="440" w:lineRule="exact"/>
        <w:ind w:firstLine="480" w:firstLineChars="200"/>
        <w:rPr>
          <w:rFonts w:ascii="宋体" w:hAnsi="宋体" w:eastAsia="宋体"/>
          <w:sz w:val="24"/>
          <w:szCs w:val="24"/>
        </w:rPr>
      </w:pPr>
      <w:r>
        <w:rPr>
          <w:rFonts w:ascii="宋体" w:hAnsi="宋体" w:eastAsia="宋体"/>
          <w:sz w:val="24"/>
          <w:szCs w:val="24"/>
        </w:rPr>
        <w:t>选择单元格：此功能是V6.1版本新增的功能，主要为选中表格、回到选中表格操作而设计的，当选择其他功能操作结束后，重现点击【选择单元格】即可继续编辑表格。</w:t>
      </w:r>
    </w:p>
    <w:p>
      <w:pPr>
        <w:spacing w:line="440" w:lineRule="exact"/>
        <w:ind w:firstLine="480" w:firstLineChars="200"/>
        <w:rPr>
          <w:rFonts w:ascii="宋体" w:hAnsi="宋体" w:eastAsia="宋体"/>
          <w:sz w:val="24"/>
          <w:szCs w:val="24"/>
        </w:rPr>
      </w:pPr>
      <w:r>
        <w:rPr>
          <w:rFonts w:ascii="宋体" w:hAnsi="宋体" w:eastAsia="宋体"/>
          <w:sz w:val="24"/>
          <w:szCs w:val="24"/>
        </w:rPr>
        <w:t>撤销：也是V6.1版本新上线的功能，主要是为编辑表格过程中，出现编辑错误做回退提供的便捷操作，撤销只提供后退最多19步的逻辑，19步结束，即不再做撤销。</w:t>
      </w:r>
    </w:p>
    <w:p>
      <w:pPr>
        <w:spacing w:line="440" w:lineRule="exact"/>
        <w:ind w:firstLine="480" w:firstLineChars="200"/>
        <w:rPr>
          <w:rFonts w:ascii="宋体" w:hAnsi="宋体" w:eastAsia="宋体"/>
          <w:sz w:val="24"/>
          <w:szCs w:val="24"/>
        </w:rPr>
      </w:pPr>
      <w:r>
        <w:rPr>
          <w:rFonts w:ascii="宋体" w:hAnsi="宋体" w:eastAsia="宋体"/>
          <w:sz w:val="24"/>
          <w:szCs w:val="24"/>
        </w:rPr>
        <w:t>恢复：此功能是V6.8版本新增的功能，恢复是只恢复撤销的功能，知道撤销的功能完全恢复，即不再做恢复。</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绘制表格：点击【绘制表格】按钮，即可完成一个表格的外框绘制，再配合增加表格内线，可绘制一个完整的表格，点击【应用修改】，即可完成表格的绘制；</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调整表格：点击【调整表格】按钮，可调整表格的外框线，</w:t>
      </w:r>
      <w:r>
        <w:rPr>
          <w:rFonts w:ascii="宋体" w:hAnsi="宋体" w:eastAsia="宋体"/>
          <w:sz w:val="24"/>
          <w:szCs w:val="24"/>
        </w:rPr>
        <w:t>可对跨页表格进项合并、拆分等操作，</w:t>
      </w:r>
      <w:r>
        <w:rPr>
          <w:rFonts w:hint="eastAsia" w:ascii="宋体" w:hAnsi="宋体" w:eastAsia="宋体"/>
          <w:sz w:val="24"/>
          <w:szCs w:val="24"/>
        </w:rPr>
        <w:t>点击【应用修改】，完成</w:t>
      </w:r>
      <w:r>
        <w:rPr>
          <w:rFonts w:ascii="宋体" w:hAnsi="宋体" w:eastAsia="宋体"/>
          <w:sz w:val="24"/>
          <w:szCs w:val="24"/>
        </w:rPr>
        <w:t>调整表格</w:t>
      </w:r>
      <w:r>
        <w:rPr>
          <w:rFonts w:hint="eastAsia" w:ascii="宋体" w:hAnsi="宋体" w:eastAsia="宋体"/>
          <w:sz w:val="24"/>
          <w:szCs w:val="24"/>
        </w:rPr>
        <w:t>的操作；</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删除表格：点击【删除表格】按钮，选中页面中的某个表格，点击即可删除，再点击【应用修改】，即可完全删除表格（页面右侧和excel文件中，均删除表格）；</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显示/隐藏表格：显示或者隐藏表格的框线。</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新增线条：点击【新增线条】的增加横线/增加竖线按钮，可在表格内部添加相应表格的横竖线，点击【应用修改】，完成增加线条的操作；</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绘制线条：点击【绘制线条】可在表格内部添加自定义长度的横竖线，点击【应用修改】，完成增加线条的操作；</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调整线条：点击【调整线条】按钮，可调整表格的内线，点击【应用修改】，完成调整线条的操作；</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删除线条：点击删除短线按钮，可在表格内部删除一个单元格为单位的横竖线，点击【应用修改】，完成删除短线的操作；删除长线：点击【删除长线】按钮，可在表格内部删除以表格外框为基础的长的横竖线，点击【应用修改】，完成删除长线的操作；</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选择单元格：选中某个单元格，shitf</w:t>
      </w:r>
      <w:r>
        <w:rPr>
          <w:rFonts w:ascii="宋体" w:hAnsi="宋体" w:eastAsia="宋体"/>
          <w:sz w:val="24"/>
          <w:szCs w:val="24"/>
        </w:rPr>
        <w:t>+</w:t>
      </w:r>
      <w:r>
        <w:rPr>
          <w:rFonts w:hint="eastAsia" w:ascii="宋体" w:hAnsi="宋体" w:eastAsia="宋体"/>
          <w:sz w:val="24"/>
          <w:szCs w:val="24"/>
        </w:rPr>
        <w:t>拖拽可多选单元格，为合并/拆分单元格的前置操作；</w:t>
      </w:r>
    </w:p>
    <w:p>
      <w:pPr>
        <w:spacing w:line="440" w:lineRule="exact"/>
        <w:ind w:firstLine="480" w:firstLineChars="200"/>
        <w:rPr>
          <w:rFonts w:hint="default" w:ascii="宋体" w:hAnsi="宋体" w:eastAsia="宋体"/>
          <w:sz w:val="24"/>
          <w:szCs w:val="24"/>
          <w:lang w:val="en-US" w:eastAsia="zh-CN"/>
        </w:rPr>
      </w:pPr>
      <w:r>
        <w:rPr>
          <w:rFonts w:hint="eastAsia" w:ascii="宋体" w:hAnsi="宋体" w:eastAsia="宋体"/>
          <w:sz w:val="24"/>
          <w:szCs w:val="24"/>
        </w:rPr>
        <w:t>合并单元格：点击【合并单元格】，即可对选中的单元格进行合并，点击【应用修改】，完成合并单元格的操作；</w:t>
      </w:r>
      <w:r>
        <w:rPr>
          <w:rFonts w:hint="eastAsia" w:ascii="宋体" w:hAnsi="宋体" w:eastAsia="宋体"/>
          <w:sz w:val="24"/>
          <w:szCs w:val="24"/>
          <w:lang w:val="en-US" w:eastAsia="zh-CN"/>
        </w:rPr>
        <w:t>详情页也可直接在原文操作</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拆分单元格：点击【拆分单元格】，即可对选中的已合并的单元格进行拆分，点击【应用修改】，完成单元格的拆分操作；</w:t>
      </w:r>
      <w:r>
        <w:rPr>
          <w:rFonts w:hint="eastAsia" w:ascii="宋体" w:hAnsi="宋体" w:eastAsia="宋体"/>
          <w:sz w:val="24"/>
          <w:szCs w:val="24"/>
          <w:lang w:val="en-US" w:eastAsia="zh-CN"/>
        </w:rPr>
        <w:t>详情页也可直接在原文操作</w:t>
      </w:r>
    </w:p>
    <w:p>
      <w:pPr>
        <w:rPr>
          <w:rFonts w:ascii="宋体" w:hAnsi="宋体" w:eastAsia="宋体"/>
          <w:sz w:val="24"/>
          <w:szCs w:val="24"/>
        </w:rPr>
      </w:pPr>
      <w:r>
        <w:drawing>
          <wp:inline distT="0" distB="0" distL="114300" distR="114300">
            <wp:extent cx="5741035" cy="2904490"/>
            <wp:effectExtent l="0" t="0" r="24765" b="16510"/>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48"/>
                    <a:stretch>
                      <a:fillRect/>
                    </a:stretch>
                  </pic:blipFill>
                  <pic:spPr>
                    <a:xfrm>
                      <a:off x="0" y="0"/>
                      <a:ext cx="5741035" cy="2904490"/>
                    </a:xfrm>
                    <a:prstGeom prst="rect">
                      <a:avLst/>
                    </a:prstGeom>
                    <a:noFill/>
                    <a:ln w="9525">
                      <a:noFill/>
                    </a:ln>
                  </pic:spPr>
                </pic:pic>
              </a:graphicData>
            </a:graphic>
          </wp:inline>
        </w:drawing>
      </w:r>
    </w:p>
    <w:p>
      <w:pPr>
        <w:spacing w:line="440" w:lineRule="exact"/>
        <w:rPr>
          <w:rFonts w:ascii="宋体" w:hAnsi="宋体" w:eastAsia="宋体"/>
          <w:sz w:val="24"/>
          <w:szCs w:val="24"/>
        </w:rPr>
      </w:pPr>
    </w:p>
    <w:p>
      <w:pPr>
        <w:pStyle w:val="3"/>
        <w:spacing w:before="120" w:beforeLines="50" w:after="120" w:afterLines="50" w:line="240" w:lineRule="auto"/>
        <w:outlineLvl w:val="1"/>
        <w:rPr>
          <w:rFonts w:ascii="宋体" w:hAnsi="宋体" w:eastAsia="宋体"/>
          <w:color w:val="000000"/>
          <w:sz w:val="30"/>
          <w:szCs w:val="30"/>
        </w:rPr>
      </w:pPr>
      <w:bookmarkStart w:id="132" w:name="_Toc1022987334"/>
      <w:bookmarkStart w:id="133" w:name="_Toc97395157"/>
      <w:bookmarkStart w:id="134" w:name="_Toc1225468889"/>
      <w:r>
        <w:rPr>
          <w:rFonts w:ascii="宋体" w:hAnsi="宋体" w:eastAsia="宋体"/>
          <w:color w:val="000000"/>
          <w:sz w:val="30"/>
          <w:szCs w:val="30"/>
        </w:rPr>
        <w:t xml:space="preserve">6.4 </w:t>
      </w:r>
      <w:r>
        <w:rPr>
          <w:rFonts w:hint="eastAsia" w:ascii="宋体" w:hAnsi="宋体" w:eastAsia="宋体"/>
          <w:color w:val="000000"/>
          <w:sz w:val="30"/>
          <w:szCs w:val="30"/>
        </w:rPr>
        <w:t>高亮指定单元格</w:t>
      </w:r>
      <w:bookmarkEnd w:id="132"/>
      <w:bookmarkEnd w:id="133"/>
      <w:bookmarkEnd w:id="134"/>
    </w:p>
    <w:p>
      <w:pPr>
        <w:spacing w:line="440" w:lineRule="exact"/>
        <w:ind w:firstLine="480" w:firstLineChars="200"/>
        <w:rPr>
          <w:rFonts w:ascii="宋体" w:hAnsi="宋体" w:eastAsia="宋体"/>
          <w:sz w:val="24"/>
          <w:szCs w:val="24"/>
        </w:rPr>
      </w:pPr>
      <w:r>
        <w:rPr>
          <w:rFonts w:hint="eastAsia" w:ascii="宋体" w:hAnsi="宋体" w:eastAsia="宋体"/>
          <w:sz w:val="24"/>
          <w:szCs w:val="24"/>
        </w:rPr>
        <w:t>单击右侧已经解析出的某个单元格，左侧对应的单元格也可高亮；</w:t>
      </w:r>
    </w:p>
    <w:p>
      <w:pPr>
        <w:rPr>
          <w:rFonts w:ascii="宋体" w:hAnsi="宋体" w:eastAsia="宋体"/>
          <w:sz w:val="24"/>
          <w:szCs w:val="24"/>
        </w:rPr>
      </w:pPr>
      <w:r>
        <w:drawing>
          <wp:inline distT="0" distB="0" distL="114300" distR="114300">
            <wp:extent cx="5744210" cy="2388235"/>
            <wp:effectExtent l="0" t="0" r="21590" b="2476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49"/>
                    <a:srcRect t="5574"/>
                    <a:stretch>
                      <a:fillRect/>
                    </a:stretch>
                  </pic:blipFill>
                  <pic:spPr>
                    <a:xfrm>
                      <a:off x="0" y="0"/>
                      <a:ext cx="5744210" cy="2388235"/>
                    </a:xfrm>
                    <a:prstGeom prst="rect">
                      <a:avLst/>
                    </a:prstGeom>
                    <a:noFill/>
                    <a:ln w="9525">
                      <a:noFill/>
                    </a:ln>
                  </pic:spPr>
                </pic:pic>
              </a:graphicData>
            </a:graphic>
          </wp:inline>
        </w:drawing>
      </w:r>
    </w:p>
    <w:p>
      <w:pPr>
        <w:pStyle w:val="3"/>
        <w:spacing w:before="120" w:beforeLines="50" w:after="120" w:afterLines="50" w:line="240" w:lineRule="auto"/>
        <w:outlineLvl w:val="9"/>
        <w:rPr>
          <w:rFonts w:hint="eastAsia" w:ascii="宋体" w:hAnsi="宋体" w:eastAsia="宋体"/>
          <w:color w:val="000000"/>
          <w:sz w:val="30"/>
          <w:szCs w:val="30"/>
        </w:rPr>
      </w:pPr>
    </w:p>
    <w:p>
      <w:pPr>
        <w:pStyle w:val="3"/>
        <w:spacing w:before="120" w:beforeLines="50" w:after="120" w:afterLines="50" w:line="240" w:lineRule="auto"/>
        <w:outlineLvl w:val="1"/>
        <w:rPr>
          <w:rFonts w:ascii="宋体" w:hAnsi="宋体" w:eastAsia="宋体"/>
          <w:color w:val="000000"/>
          <w:sz w:val="30"/>
          <w:szCs w:val="30"/>
        </w:rPr>
      </w:pPr>
      <w:bookmarkStart w:id="135" w:name="_Toc537864685"/>
      <w:bookmarkStart w:id="136" w:name="_Toc2087442693"/>
      <w:bookmarkStart w:id="137" w:name="_Toc594044656"/>
      <w:r>
        <w:rPr>
          <w:rFonts w:ascii="宋体" w:hAnsi="宋体" w:eastAsia="宋体"/>
          <w:color w:val="000000"/>
          <w:sz w:val="30"/>
          <w:szCs w:val="30"/>
        </w:rPr>
        <w:t xml:space="preserve">6.5 </w:t>
      </w:r>
      <w:r>
        <w:rPr>
          <w:rFonts w:hint="eastAsia" w:ascii="宋体" w:hAnsi="宋体" w:eastAsia="宋体"/>
          <w:color w:val="000000"/>
          <w:sz w:val="30"/>
          <w:szCs w:val="30"/>
        </w:rPr>
        <w:t>修改表格解析内容</w:t>
      </w:r>
      <w:bookmarkEnd w:id="135"/>
      <w:bookmarkEnd w:id="136"/>
      <w:bookmarkEnd w:id="137"/>
    </w:p>
    <w:p>
      <w:pPr>
        <w:spacing w:line="440" w:lineRule="exact"/>
        <w:ind w:firstLine="480" w:firstLineChars="200"/>
        <w:rPr>
          <w:rFonts w:ascii="宋体" w:hAnsi="宋体" w:eastAsia="宋体"/>
          <w:sz w:val="24"/>
          <w:szCs w:val="24"/>
        </w:rPr>
      </w:pPr>
      <w:r>
        <w:rPr>
          <w:rFonts w:hint="eastAsia" w:ascii="宋体" w:hAnsi="宋体" w:eastAsia="宋体"/>
          <w:sz w:val="24"/>
          <w:szCs w:val="24"/>
        </w:rPr>
        <w:t>双击右侧已经解析出的某个单元格，即可进入到编辑模式，修改表格的内容后，点击【保存修改内容】按钮，即可完成表格内容的修改；</w:t>
      </w:r>
    </w:p>
    <w:p>
      <w:r>
        <w:rPr>
          <w:rFonts w:ascii="宋体" w:hAnsi="宋体" w:eastAsia="宋体"/>
          <w:sz w:val="24"/>
          <w:szCs w:val="24"/>
        </w:rPr>
        <w:tab/>
      </w:r>
    </w:p>
    <w:p>
      <w:r>
        <w:drawing>
          <wp:inline distT="0" distB="0" distL="114300" distR="114300">
            <wp:extent cx="5758815" cy="2762250"/>
            <wp:effectExtent l="0" t="0" r="6985" b="6350"/>
            <wp:docPr id="2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9"/>
                    <pic:cNvPicPr>
                      <a:picLocks noChangeAspect="1"/>
                    </pic:cNvPicPr>
                  </pic:nvPicPr>
                  <pic:blipFill>
                    <a:blip r:embed="rId50"/>
                    <a:srcRect t="4876"/>
                    <a:stretch>
                      <a:fillRect/>
                    </a:stretch>
                  </pic:blipFill>
                  <pic:spPr>
                    <a:xfrm>
                      <a:off x="0" y="0"/>
                      <a:ext cx="5758815" cy="2762250"/>
                    </a:xfrm>
                    <a:prstGeom prst="rect">
                      <a:avLst/>
                    </a:prstGeom>
                    <a:noFill/>
                    <a:ln w="9525">
                      <a:noFill/>
                    </a:ln>
                  </pic:spPr>
                </pic:pic>
              </a:graphicData>
            </a:graphic>
          </wp:inline>
        </w:drawing>
      </w:r>
    </w:p>
    <w:p>
      <w:pPr>
        <w:pStyle w:val="3"/>
        <w:spacing w:before="120" w:beforeLines="50" w:after="120" w:afterLines="50" w:line="240" w:lineRule="auto"/>
        <w:outlineLvl w:val="9"/>
        <w:rPr>
          <w:rFonts w:hint="eastAsia" w:ascii="宋体" w:hAnsi="宋体" w:eastAsia="宋体"/>
          <w:color w:val="000000"/>
          <w:sz w:val="30"/>
          <w:szCs w:val="30"/>
        </w:rPr>
      </w:pPr>
    </w:p>
    <w:p>
      <w:pPr>
        <w:pStyle w:val="3"/>
        <w:spacing w:before="120" w:beforeLines="50" w:after="120" w:afterLines="50" w:line="240" w:lineRule="auto"/>
        <w:outlineLvl w:val="1"/>
      </w:pPr>
      <w:bookmarkStart w:id="138" w:name="_Toc1133090572"/>
      <w:bookmarkStart w:id="139" w:name="_Toc457058489"/>
      <w:bookmarkStart w:id="140" w:name="_Toc209000212"/>
      <w:r>
        <w:rPr>
          <w:rFonts w:hint="default" w:ascii="宋体" w:hAnsi="宋体" w:eastAsia="宋体"/>
          <w:color w:val="000000"/>
          <w:sz w:val="30"/>
          <w:szCs w:val="30"/>
        </w:rPr>
        <w:t>6</w:t>
      </w:r>
      <w:r>
        <w:rPr>
          <w:rFonts w:hint="eastAsia" w:ascii="宋体" w:hAnsi="宋体" w:eastAsia="宋体"/>
          <w:color w:val="000000"/>
          <w:sz w:val="30"/>
          <w:szCs w:val="30"/>
        </w:rPr>
        <w:t>.</w:t>
      </w:r>
      <w:r>
        <w:rPr>
          <w:rFonts w:hint="default" w:ascii="宋体" w:hAnsi="宋体" w:eastAsia="宋体"/>
          <w:color w:val="000000"/>
          <w:sz w:val="30"/>
          <w:szCs w:val="30"/>
        </w:rPr>
        <w:t>6</w:t>
      </w:r>
      <w:r>
        <w:rPr>
          <w:rFonts w:hint="eastAsia" w:ascii="宋体" w:hAnsi="宋体" w:eastAsia="宋体"/>
          <w:color w:val="000000"/>
          <w:sz w:val="30"/>
          <w:szCs w:val="30"/>
        </w:rPr>
        <w:t xml:space="preserve"> 编辑表格信息</w:t>
      </w:r>
      <w:bookmarkEnd w:id="138"/>
      <w:bookmarkEnd w:id="139"/>
      <w:bookmarkEnd w:id="140"/>
    </w:p>
    <w:p>
      <w:pPr>
        <w:spacing w:line="440" w:lineRule="exact"/>
        <w:ind w:firstLine="360" w:firstLineChars="150"/>
        <w:rPr>
          <w:rFonts w:ascii="Times" w:hAnsi="Times" w:eastAsia="宋体"/>
          <w:sz w:val="24"/>
          <w:szCs w:val="24"/>
        </w:rPr>
      </w:pPr>
      <w:r>
        <w:rPr>
          <w:rFonts w:ascii="Times" w:hAnsi="Times" w:eastAsia="宋体"/>
          <w:sz w:val="24"/>
          <w:szCs w:val="24"/>
        </w:rPr>
        <w:t>右侧表格抽取出来的表格内容，默认表名都是表格1、表格2等默认显示，在表格1右边增加了编辑表格信息功能，点击编辑图标，可以对表格标题、表格信息做修改。</w:t>
      </w:r>
    </w:p>
    <w:p>
      <w:r>
        <w:drawing>
          <wp:inline distT="0" distB="0" distL="114300" distR="114300">
            <wp:extent cx="5744210" cy="1929765"/>
            <wp:effectExtent l="0" t="0" r="21590" b="635"/>
            <wp:docPr id="2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0"/>
                    <pic:cNvPicPr>
                      <a:picLocks noChangeAspect="1"/>
                    </pic:cNvPicPr>
                  </pic:nvPicPr>
                  <pic:blipFill>
                    <a:blip r:embed="rId51"/>
                    <a:srcRect t="6836"/>
                    <a:stretch>
                      <a:fillRect/>
                    </a:stretch>
                  </pic:blipFill>
                  <pic:spPr>
                    <a:xfrm>
                      <a:off x="0" y="0"/>
                      <a:ext cx="5744210" cy="1929765"/>
                    </a:xfrm>
                    <a:prstGeom prst="rect">
                      <a:avLst/>
                    </a:prstGeom>
                    <a:noFill/>
                    <a:ln w="9525">
                      <a:noFill/>
                    </a:ln>
                  </pic:spPr>
                </pic:pic>
              </a:graphicData>
            </a:graphic>
          </wp:inline>
        </w:drawing>
      </w:r>
    </w:p>
    <w:p>
      <w:r>
        <w:drawing>
          <wp:inline distT="0" distB="0" distL="114300" distR="114300">
            <wp:extent cx="5758180" cy="2416810"/>
            <wp:effectExtent l="0" t="0" r="7620" b="2159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52"/>
                    <a:srcRect t="8045"/>
                    <a:stretch>
                      <a:fillRect/>
                    </a:stretch>
                  </pic:blipFill>
                  <pic:spPr>
                    <a:xfrm>
                      <a:off x="0" y="0"/>
                      <a:ext cx="5758180" cy="2416810"/>
                    </a:xfrm>
                    <a:prstGeom prst="rect">
                      <a:avLst/>
                    </a:prstGeom>
                    <a:noFill/>
                    <a:ln w="9525">
                      <a:noFill/>
                    </a:ln>
                  </pic:spPr>
                </pic:pic>
              </a:graphicData>
            </a:graphic>
          </wp:inline>
        </w:drawing>
      </w:r>
    </w:p>
    <w:p>
      <w:pPr>
        <w:pStyle w:val="3"/>
        <w:spacing w:before="120" w:beforeLines="50" w:after="120" w:afterLines="50" w:line="240" w:lineRule="auto"/>
        <w:outlineLvl w:val="9"/>
        <w:rPr>
          <w:rFonts w:hint="eastAsia" w:ascii="宋体" w:hAnsi="宋体" w:eastAsia="宋体"/>
          <w:color w:val="000000"/>
          <w:sz w:val="30"/>
          <w:szCs w:val="30"/>
        </w:rPr>
      </w:pPr>
    </w:p>
    <w:p>
      <w:pPr>
        <w:pStyle w:val="3"/>
        <w:spacing w:before="120" w:beforeLines="50" w:after="120" w:afterLines="50" w:line="240" w:lineRule="auto"/>
        <w:outlineLvl w:val="1"/>
        <w:rPr>
          <w:rFonts w:ascii="宋体" w:hAnsi="宋体" w:eastAsia="宋体"/>
          <w:color w:val="000000"/>
          <w:sz w:val="30"/>
          <w:szCs w:val="30"/>
        </w:rPr>
      </w:pPr>
      <w:bookmarkStart w:id="141" w:name="_Toc1530800239"/>
      <w:bookmarkStart w:id="142" w:name="_Toc2115745655"/>
      <w:bookmarkStart w:id="143" w:name="_Toc233019304"/>
      <w:r>
        <w:rPr>
          <w:rFonts w:ascii="宋体" w:hAnsi="宋体" w:eastAsia="宋体"/>
          <w:color w:val="000000"/>
          <w:sz w:val="30"/>
          <w:szCs w:val="30"/>
        </w:rPr>
        <w:t xml:space="preserve">6.7 </w:t>
      </w:r>
      <w:r>
        <w:rPr>
          <w:rFonts w:hint="eastAsia" w:ascii="宋体" w:hAnsi="宋体" w:eastAsia="宋体"/>
          <w:color w:val="000000"/>
          <w:sz w:val="30"/>
          <w:szCs w:val="30"/>
        </w:rPr>
        <w:t>导出表格</w:t>
      </w:r>
      <w:bookmarkEnd w:id="141"/>
      <w:bookmarkEnd w:id="142"/>
      <w:bookmarkEnd w:id="143"/>
    </w:p>
    <w:p>
      <w:pPr>
        <w:spacing w:line="440" w:lineRule="exact"/>
        <w:ind w:firstLine="480" w:firstLineChars="200"/>
        <w:rPr>
          <w:rFonts w:ascii="宋体" w:hAnsi="宋体" w:eastAsia="宋体"/>
          <w:sz w:val="24"/>
          <w:szCs w:val="24"/>
        </w:rPr>
      </w:pPr>
      <w:r>
        <w:rPr>
          <w:rFonts w:hint="eastAsia" w:ascii="宋体" w:hAnsi="宋体" w:eastAsia="宋体"/>
          <w:sz w:val="24"/>
          <w:szCs w:val="24"/>
        </w:rPr>
        <w:t>导出表格可导出某一指定的表格，本页表格、全部表格等；如图所示，点击表格2右侧的【下载】图标按钮，即可下载表格2， 点击右上角的【下载】中的【导出本页表格】，即可导出本页的所展示的表格，点击下载按钮中的【导出全部表格】，即可导出该文件解析的全部表格；</w:t>
      </w:r>
    </w:p>
    <w:p>
      <w:pPr>
        <w:rPr>
          <w:rFonts w:ascii="宋体" w:hAnsi="宋体" w:eastAsia="宋体"/>
          <w:sz w:val="24"/>
          <w:szCs w:val="24"/>
        </w:rPr>
      </w:pPr>
    </w:p>
    <w:p>
      <w:pPr>
        <w:spacing w:line="440" w:lineRule="exact"/>
      </w:pPr>
      <w:r>
        <w:rPr>
          <w:rFonts w:hint="eastAsia" w:ascii="宋体" w:hAnsi="宋体" w:eastAsia="宋体"/>
          <w:sz w:val="24"/>
          <w:szCs w:val="24"/>
        </w:rPr>
        <w:t>导出全部表格也可在列表外的【导出表格】进行操作；也可以进行批量导出所有信息的表格，勾选需要导出的列表信息（如图显示），点击【批量导出】，即可导出一个压缩包，把需要导出的表格信息下载到本地</w:t>
      </w:r>
      <w:r>
        <w:t>。</w:t>
      </w:r>
    </w:p>
    <w:p/>
    <w:p>
      <w:pPr>
        <w:pStyle w:val="3"/>
        <w:spacing w:before="120" w:beforeLines="50" w:after="120" w:afterLines="50" w:line="240" w:lineRule="auto"/>
        <w:outlineLvl w:val="1"/>
        <w:rPr>
          <w:rFonts w:ascii="宋体" w:hAnsi="宋体" w:eastAsia="宋体"/>
          <w:color w:val="000000"/>
          <w:sz w:val="30"/>
          <w:szCs w:val="30"/>
        </w:rPr>
      </w:pPr>
      <w:bookmarkStart w:id="144" w:name="_Toc1492753847"/>
      <w:bookmarkStart w:id="145" w:name="_Toc1302996559"/>
      <w:bookmarkStart w:id="146" w:name="_Toc1305525813"/>
      <w:r>
        <w:rPr>
          <w:rFonts w:ascii="宋体" w:hAnsi="宋体" w:eastAsia="宋体"/>
          <w:color w:val="000000"/>
          <w:sz w:val="30"/>
          <w:szCs w:val="30"/>
        </w:rPr>
        <w:t>6.8</w:t>
      </w:r>
      <w:r>
        <w:rPr>
          <w:rFonts w:hint="eastAsia" w:ascii="宋体" w:hAnsi="宋体" w:eastAsia="宋体"/>
          <w:color w:val="000000"/>
          <w:sz w:val="30"/>
          <w:szCs w:val="30"/>
        </w:rPr>
        <w:t xml:space="preserve"> </w:t>
      </w:r>
      <w:r>
        <w:rPr>
          <w:rFonts w:ascii="宋体" w:hAnsi="宋体" w:eastAsia="宋体"/>
          <w:color w:val="000000"/>
          <w:sz w:val="30"/>
          <w:szCs w:val="30"/>
        </w:rPr>
        <w:t>旋转 / 重新识别</w:t>
      </w:r>
      <w:bookmarkEnd w:id="144"/>
      <w:bookmarkEnd w:id="145"/>
      <w:bookmarkEnd w:id="146"/>
    </w:p>
    <w:p>
      <w:pPr>
        <w:spacing w:line="440" w:lineRule="exact"/>
        <w:rPr>
          <w:rFonts w:hint="eastAsia" w:ascii="宋体" w:hAnsi="宋体" w:eastAsia="宋体"/>
          <w:sz w:val="24"/>
          <w:szCs w:val="24"/>
        </w:rPr>
      </w:pPr>
      <w:r>
        <w:rPr>
          <w:rFonts w:hint="eastAsia" w:ascii="宋体" w:hAnsi="宋体" w:eastAsia="宋体"/>
          <w:sz w:val="24"/>
          <w:szCs w:val="24"/>
        </w:rPr>
        <w:t>旋转：点击旋转，文档会以90度正序旋转，只对当页旋转有效；</w:t>
      </w:r>
    </w:p>
    <w:p>
      <w:pPr>
        <w:spacing w:line="440" w:lineRule="exact"/>
        <w:rPr>
          <w:rFonts w:hint="eastAsia" w:ascii="宋体" w:hAnsi="宋体" w:eastAsia="宋体"/>
          <w:sz w:val="24"/>
          <w:szCs w:val="24"/>
        </w:rPr>
      </w:pPr>
      <w:r>
        <w:rPr>
          <w:rFonts w:hint="eastAsia" w:ascii="宋体" w:hAnsi="宋体" w:eastAsia="宋体"/>
          <w:sz w:val="24"/>
          <w:szCs w:val="24"/>
        </w:rPr>
        <w:t>重新识别：可对识别不准确的页码进行重新识别，也可以对旋转后的文件进行重新识别，点击重新识别，会重新将整片文档进行处理一次。</w:t>
      </w:r>
    </w:p>
    <w:p/>
    <w:p>
      <w:pPr>
        <w:rPr>
          <w:rFonts w:ascii="宋体" w:hAnsi="宋体" w:eastAsia="宋体"/>
          <w:sz w:val="24"/>
          <w:szCs w:val="24"/>
        </w:rPr>
      </w:pPr>
      <w:r>
        <w:drawing>
          <wp:inline distT="0" distB="0" distL="114300" distR="114300">
            <wp:extent cx="3730625" cy="768350"/>
            <wp:effectExtent l="0" t="0" r="3175" b="19050"/>
            <wp:docPr id="2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1"/>
                    <pic:cNvPicPr>
                      <a:picLocks noChangeAspect="1"/>
                    </pic:cNvPicPr>
                  </pic:nvPicPr>
                  <pic:blipFill>
                    <a:blip r:embed="rId53"/>
                    <a:srcRect r="64293" b="84603"/>
                    <a:stretch>
                      <a:fillRect/>
                    </a:stretch>
                  </pic:blipFill>
                  <pic:spPr>
                    <a:xfrm>
                      <a:off x="0" y="0"/>
                      <a:ext cx="3730625" cy="768350"/>
                    </a:xfrm>
                    <a:prstGeom prst="rect">
                      <a:avLst/>
                    </a:prstGeom>
                    <a:noFill/>
                    <a:ln w="9525">
                      <a:noFill/>
                    </a:ln>
                  </pic:spPr>
                </pic:pic>
              </a:graphicData>
            </a:graphic>
          </wp:inline>
        </w:drawing>
      </w:r>
    </w:p>
    <w:p>
      <w:pPr>
        <w:pStyle w:val="3"/>
        <w:spacing w:before="120" w:beforeLines="50" w:after="120" w:afterLines="50" w:line="240" w:lineRule="auto"/>
        <w:outlineLvl w:val="9"/>
        <w:rPr>
          <w:rFonts w:hint="eastAsia" w:ascii="宋体" w:hAnsi="宋体" w:eastAsia="宋体"/>
          <w:color w:val="000000"/>
          <w:sz w:val="30"/>
          <w:szCs w:val="30"/>
        </w:rPr>
      </w:pPr>
    </w:p>
    <w:p>
      <w:pPr>
        <w:pStyle w:val="3"/>
        <w:spacing w:before="120" w:beforeLines="50" w:after="120" w:afterLines="50" w:line="240" w:lineRule="auto"/>
        <w:outlineLvl w:val="1"/>
        <w:rPr>
          <w:rFonts w:ascii="宋体" w:hAnsi="宋体" w:eastAsia="宋体"/>
          <w:color w:val="000000"/>
          <w:sz w:val="30"/>
          <w:szCs w:val="30"/>
        </w:rPr>
      </w:pPr>
      <w:bookmarkStart w:id="147" w:name="_Toc1809942275"/>
      <w:bookmarkStart w:id="148" w:name="_Toc1131917692"/>
      <w:bookmarkStart w:id="149" w:name="_Toc1572418654"/>
      <w:r>
        <w:rPr>
          <w:rFonts w:ascii="宋体" w:hAnsi="宋体" w:eastAsia="宋体"/>
          <w:color w:val="000000"/>
          <w:sz w:val="30"/>
          <w:szCs w:val="30"/>
        </w:rPr>
        <w:t>6.9</w:t>
      </w:r>
      <w:r>
        <w:rPr>
          <w:rFonts w:hint="eastAsia" w:ascii="宋体" w:hAnsi="宋体" w:eastAsia="宋体"/>
          <w:color w:val="000000"/>
          <w:sz w:val="30"/>
          <w:szCs w:val="30"/>
        </w:rPr>
        <w:t xml:space="preserve"> 其他功能</w:t>
      </w:r>
      <w:bookmarkEnd w:id="147"/>
      <w:bookmarkEnd w:id="148"/>
      <w:bookmarkEnd w:id="149"/>
    </w:p>
    <w:p>
      <w:r>
        <w:tab/>
      </w:r>
      <w:r>
        <w:rPr>
          <w:rFonts w:ascii="宋体" w:hAnsi="宋体" w:eastAsia="宋体"/>
          <w:sz w:val="24"/>
          <w:szCs w:val="24"/>
        </w:rPr>
        <w:t>1</w:t>
      </w:r>
      <w:r>
        <w:rPr>
          <w:rFonts w:hint="eastAsia" w:ascii="宋体" w:hAnsi="宋体" w:eastAsia="宋体"/>
          <w:sz w:val="24"/>
          <w:szCs w:val="24"/>
        </w:rPr>
        <w:t>、文本搜索及文件信息</w:t>
      </w:r>
    </w:p>
    <w:p>
      <w:r>
        <w:tab/>
      </w:r>
      <w:r>
        <w:drawing>
          <wp:inline distT="0" distB="0" distL="114300" distR="114300">
            <wp:extent cx="5751830" cy="3100070"/>
            <wp:effectExtent l="0" t="0" r="13970" b="24130"/>
            <wp:docPr id="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9"/>
                    <pic:cNvPicPr>
                      <a:picLocks noChangeAspect="1"/>
                    </pic:cNvPicPr>
                  </pic:nvPicPr>
                  <pic:blipFill>
                    <a:blip r:embed="rId54"/>
                    <a:srcRect t="5880"/>
                    <a:stretch>
                      <a:fillRect/>
                    </a:stretch>
                  </pic:blipFill>
                  <pic:spPr>
                    <a:xfrm>
                      <a:off x="0" y="0"/>
                      <a:ext cx="5751830" cy="3100070"/>
                    </a:xfrm>
                    <a:prstGeom prst="rect">
                      <a:avLst/>
                    </a:prstGeom>
                    <a:noFill/>
                    <a:ln w="9525">
                      <a:noFill/>
                    </a:ln>
                  </pic:spPr>
                </pic:pic>
              </a:graphicData>
            </a:graphic>
          </wp:inline>
        </w:drawing>
      </w:r>
    </w:p>
    <w:p>
      <w:r>
        <w:tab/>
      </w:r>
      <w:r>
        <w:rPr>
          <w:rFonts w:hint="eastAsia" w:ascii="宋体" w:hAnsi="宋体" w:eastAsia="宋体"/>
          <w:sz w:val="24"/>
          <w:szCs w:val="24"/>
        </w:rPr>
        <w:t>2、中间页面比例调整</w:t>
      </w:r>
    </w:p>
    <w:p>
      <w:r>
        <w:drawing>
          <wp:inline distT="0" distB="0" distL="114300" distR="114300">
            <wp:extent cx="5751830" cy="2630805"/>
            <wp:effectExtent l="0" t="0" r="13970" b="1079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55"/>
                    <a:srcRect t="6857"/>
                    <a:stretch>
                      <a:fillRect/>
                    </a:stretch>
                  </pic:blipFill>
                  <pic:spPr>
                    <a:xfrm>
                      <a:off x="0" y="0"/>
                      <a:ext cx="5751830" cy="2630805"/>
                    </a:xfrm>
                    <a:prstGeom prst="rect">
                      <a:avLst/>
                    </a:prstGeom>
                    <a:noFill/>
                    <a:ln w="9525">
                      <a:noFill/>
                    </a:ln>
                  </pic:spPr>
                </pic:pic>
              </a:graphicData>
            </a:graphic>
          </wp:inline>
        </w:drawing>
      </w:r>
    </w:p>
    <w:p>
      <w:r>
        <w:tab/>
      </w:r>
      <w:r>
        <w:rPr>
          <w:rFonts w:hint="eastAsia" w:ascii="宋体" w:hAnsi="宋体" w:eastAsia="宋体"/>
          <w:sz w:val="24"/>
          <w:szCs w:val="24"/>
        </w:rPr>
        <w:t>3、底部左侧会统计全文表格数，及当前页存在的的表格数，底部右侧可进行页码的跳转和进行当前页面左侧文档比例的调整。</w:t>
      </w:r>
    </w:p>
    <w:p>
      <w:pPr>
        <w:rPr>
          <w:rFonts w:ascii="宋体" w:hAnsi="宋体" w:eastAsia="宋体"/>
          <w:sz w:val="24"/>
          <w:szCs w:val="24"/>
        </w:rPr>
      </w:pPr>
      <w:r>
        <w:drawing>
          <wp:inline distT="0" distB="0" distL="114300" distR="114300">
            <wp:extent cx="5756910" cy="3105150"/>
            <wp:effectExtent l="0" t="0" r="8890" b="1905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56"/>
                    <a:srcRect t="5889"/>
                    <a:stretch>
                      <a:fillRect/>
                    </a:stretch>
                  </pic:blipFill>
                  <pic:spPr>
                    <a:xfrm>
                      <a:off x="0" y="0"/>
                      <a:ext cx="5756910" cy="3105150"/>
                    </a:xfrm>
                    <a:prstGeom prst="rect">
                      <a:avLst/>
                    </a:prstGeom>
                    <a:noFill/>
                    <a:ln w="9525">
                      <a:noFill/>
                    </a:ln>
                  </pic:spPr>
                </pic:pic>
              </a:graphicData>
            </a:graphic>
          </wp:inline>
        </w:drawing>
      </w:r>
    </w:p>
    <w:p/>
    <w:p>
      <w:pPr>
        <w:pStyle w:val="3"/>
        <w:spacing w:before="120" w:beforeLines="50" w:after="120" w:afterLines="50" w:line="240" w:lineRule="auto"/>
        <w:outlineLvl w:val="1"/>
        <w:rPr>
          <w:rFonts w:ascii="宋体" w:hAnsi="宋体" w:eastAsia="宋体"/>
          <w:color w:val="000000"/>
          <w:sz w:val="30"/>
          <w:szCs w:val="30"/>
        </w:rPr>
      </w:pPr>
      <w:bookmarkStart w:id="150" w:name="_Toc593956170"/>
      <w:bookmarkStart w:id="151" w:name="_Toc706557796"/>
      <w:bookmarkStart w:id="152" w:name="_Toc1730504318"/>
      <w:r>
        <w:rPr>
          <w:rFonts w:ascii="宋体" w:hAnsi="宋体" w:eastAsia="宋体"/>
          <w:color w:val="000000"/>
          <w:sz w:val="30"/>
          <w:szCs w:val="30"/>
        </w:rPr>
        <w:t>6.10 导出/ 批量导出</w:t>
      </w:r>
      <w:bookmarkEnd w:id="150"/>
      <w:bookmarkEnd w:id="151"/>
      <w:bookmarkEnd w:id="152"/>
      <w:r>
        <w:rPr>
          <w:rFonts w:ascii="宋体" w:hAnsi="宋体" w:eastAsia="宋体"/>
          <w:color w:val="000000"/>
          <w:sz w:val="30"/>
          <w:szCs w:val="30"/>
        </w:rPr>
        <w:t xml:space="preserve"> </w:t>
      </w:r>
    </w:p>
    <w:p>
      <w:r>
        <w:rPr>
          <w:rFonts w:ascii="宋体" w:hAnsi="宋体" w:eastAsia="宋体"/>
          <w:sz w:val="24"/>
          <w:szCs w:val="24"/>
        </w:rPr>
        <w:t>在表格解析列表页面，支持导出原文件、导出表格，可以单条导出，也可批量导出；</w:t>
      </w:r>
    </w:p>
    <w:p>
      <w:pPr>
        <w:numPr>
          <w:ilvl w:val="0"/>
          <w:numId w:val="14"/>
        </w:numPr>
        <w:spacing w:line="440" w:lineRule="exact"/>
        <w:ind w:firstLine="600" w:firstLineChars="250"/>
        <w:rPr>
          <w:rFonts w:ascii="宋体" w:hAnsi="宋体" w:eastAsia="宋体"/>
          <w:sz w:val="24"/>
          <w:szCs w:val="24"/>
        </w:rPr>
      </w:pPr>
      <w:r>
        <w:rPr>
          <w:rFonts w:ascii="宋体" w:hAnsi="宋体" w:eastAsia="宋体"/>
          <w:sz w:val="24"/>
          <w:szCs w:val="24"/>
        </w:rPr>
        <w:t>点击【导出原文件】，原文件会下载到本地，原文件格式保持上传时的格式不变；</w:t>
      </w:r>
    </w:p>
    <w:p>
      <w:pPr>
        <w:numPr>
          <w:ilvl w:val="0"/>
          <w:numId w:val="14"/>
        </w:numPr>
        <w:spacing w:line="440" w:lineRule="exact"/>
        <w:ind w:firstLine="600" w:firstLineChars="250"/>
        <w:rPr>
          <w:rFonts w:ascii="宋体" w:hAnsi="宋体" w:eastAsia="宋体"/>
          <w:sz w:val="24"/>
          <w:szCs w:val="24"/>
        </w:rPr>
      </w:pPr>
      <w:r>
        <w:rPr>
          <w:rFonts w:ascii="宋体" w:hAnsi="宋体" w:eastAsia="宋体"/>
          <w:sz w:val="24"/>
          <w:szCs w:val="24"/>
        </w:rPr>
        <w:t>【导出表格】：有表格的情况下，点击导出表格，文件会以Excel格式下载到本地；无表格的情况下，点击导出表格，会弹出提示语：该文件无表格解析结果，导出失败。</w:t>
      </w:r>
    </w:p>
    <w:p>
      <w:r>
        <w:rPr>
          <w:rFonts w:ascii="宋体" w:hAnsi="宋体" w:eastAsia="宋体"/>
          <w:sz w:val="24"/>
          <w:szCs w:val="24"/>
        </w:rPr>
        <w:t>2. 批量导出：勾选左侧复选框，【批量重试】按钮高亮，点击批量重试显示下拉框-导出原文件、导出表格；点击导出原文件、导出表格，都会以压缩包形式，批量下载到本地。</w:t>
      </w:r>
    </w:p>
    <w:p/>
    <w:p>
      <w:pPr>
        <w:pStyle w:val="2"/>
        <w:spacing w:before="100" w:beforeAutospacing="1" w:after="100" w:afterAutospacing="1" w:line="240" w:lineRule="auto"/>
        <w:outlineLvl w:val="0"/>
        <w:rPr>
          <w:rFonts w:ascii="Arial" w:hAnsi="Arial" w:eastAsia="Heiti SC Medium" w:cs="Arial"/>
          <w:sz w:val="36"/>
          <w:szCs w:val="36"/>
        </w:rPr>
      </w:pPr>
      <w:bookmarkStart w:id="153" w:name="_Toc1117357934"/>
      <w:bookmarkStart w:id="154" w:name="_Toc1679793109"/>
      <w:bookmarkStart w:id="155" w:name="_Toc1215041305"/>
      <w:r>
        <w:rPr>
          <w:rFonts w:hint="eastAsia" w:ascii="Arial" w:hAnsi="Arial" w:eastAsia="Heiti SC Medium" w:cs="Arial"/>
          <w:sz w:val="36"/>
          <w:szCs w:val="36"/>
          <w:lang w:val="en-US" w:eastAsia="zh-Hans"/>
        </w:rPr>
        <w:t>七</w:t>
      </w:r>
      <w:r>
        <w:rPr>
          <w:rFonts w:hint="eastAsia" w:ascii="Arial" w:hAnsi="Arial" w:eastAsia="Heiti SC Medium" w:cs="Arial"/>
          <w:sz w:val="36"/>
          <w:szCs w:val="36"/>
        </w:rPr>
        <w:t xml:space="preserve"> </w:t>
      </w:r>
      <w:r>
        <w:rPr>
          <w:rFonts w:hint="eastAsia" w:ascii="Arial" w:hAnsi="Arial" w:eastAsia="Heiti SC Medium" w:cs="Arial"/>
          <w:sz w:val="36"/>
          <w:szCs w:val="36"/>
          <w:lang w:val="en-US" w:eastAsia="zh-Hans"/>
        </w:rPr>
        <w:t>风险</w:t>
      </w:r>
      <w:r>
        <w:rPr>
          <w:rFonts w:hint="eastAsia" w:ascii="Arial" w:hAnsi="Arial" w:eastAsia="Heiti SC Medium" w:cs="Arial"/>
          <w:sz w:val="36"/>
          <w:szCs w:val="36"/>
        </w:rPr>
        <w:t>审核</w:t>
      </w:r>
      <w:bookmarkEnd w:id="153"/>
      <w:bookmarkEnd w:id="154"/>
      <w:bookmarkEnd w:id="155"/>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lang w:val="en-US" w:eastAsia="zh-Hans"/>
        </w:rPr>
        <w:t>风险</w:t>
      </w:r>
      <w:r>
        <w:rPr>
          <w:rFonts w:hint="eastAsia" w:ascii="宋体" w:hAnsi="宋体" w:eastAsia="宋体"/>
          <w:sz w:val="24"/>
          <w:szCs w:val="24"/>
        </w:rPr>
        <w:t>审核即按照一定的规则把文档中存在风险的内容快速地审阅出来，并将该潜在风险提示给用户。</w:t>
      </w:r>
    </w:p>
    <w:p>
      <w:pPr>
        <w:spacing w:line="440" w:lineRule="exact"/>
        <w:ind w:firstLine="480" w:firstLineChars="200"/>
        <w:rPr>
          <w:rFonts w:hint="eastAsia" w:ascii="宋体" w:hAnsi="宋体" w:eastAsia="宋体"/>
          <w:sz w:val="24"/>
          <w:szCs w:val="24"/>
        </w:rPr>
      </w:pPr>
    </w:p>
    <w:p>
      <w:pPr>
        <w:pStyle w:val="3"/>
        <w:spacing w:before="120" w:beforeLines="50" w:after="120" w:afterLines="50" w:line="240" w:lineRule="auto"/>
        <w:outlineLvl w:val="1"/>
        <w:rPr>
          <w:rFonts w:hint="eastAsia" w:ascii="宋体" w:hAnsi="宋体" w:eastAsia="宋体"/>
          <w:color w:val="000000"/>
          <w:sz w:val="30"/>
          <w:szCs w:val="30"/>
          <w:lang w:val="en-US" w:eastAsia="zh-CN"/>
        </w:rPr>
      </w:pPr>
      <w:bookmarkStart w:id="156" w:name="_Toc1837787370"/>
      <w:bookmarkStart w:id="157" w:name="_Toc777213812"/>
      <w:bookmarkStart w:id="158" w:name="_Toc1462759501"/>
      <w:r>
        <w:rPr>
          <w:rFonts w:hint="default" w:ascii="宋体" w:hAnsi="宋体" w:eastAsia="宋体"/>
          <w:color w:val="000000"/>
          <w:sz w:val="30"/>
          <w:szCs w:val="30"/>
          <w:lang w:eastAsia="zh-CN"/>
        </w:rPr>
        <w:t>7</w:t>
      </w:r>
      <w:r>
        <w:rPr>
          <w:rFonts w:hint="eastAsia" w:ascii="宋体" w:hAnsi="宋体" w:eastAsia="宋体"/>
          <w:color w:val="000000"/>
          <w:sz w:val="30"/>
          <w:szCs w:val="30"/>
          <w:lang w:val="en-US" w:eastAsia="zh-CN"/>
        </w:rPr>
        <w:t>.1审核规则组配置</w:t>
      </w:r>
      <w:bookmarkEnd w:id="156"/>
      <w:bookmarkEnd w:id="157"/>
      <w:bookmarkEnd w:id="158"/>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lang w:val="en-US" w:eastAsia="zh-Hans"/>
        </w:rPr>
        <w:t>风险</w:t>
      </w:r>
      <w:r>
        <w:rPr>
          <w:rFonts w:hint="eastAsia" w:ascii="宋体" w:hAnsi="宋体" w:eastAsia="宋体"/>
          <w:sz w:val="24"/>
          <w:szCs w:val="24"/>
        </w:rPr>
        <w:t>审核模块的基础部分是创建审核点，在创建审核点前需要确保对应的文档类型已经被创建成功，否则无法配置审核点，审核模块的功能也无法使用。</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用户在进行</w:t>
      </w:r>
      <w:r>
        <w:rPr>
          <w:rFonts w:hint="eastAsia" w:ascii="宋体" w:hAnsi="宋体" w:eastAsia="宋体"/>
          <w:sz w:val="24"/>
          <w:szCs w:val="24"/>
          <w:lang w:val="en-US" w:eastAsia="zh-Hans"/>
        </w:rPr>
        <w:t>风险</w:t>
      </w:r>
      <w:r>
        <w:rPr>
          <w:rFonts w:hint="eastAsia" w:ascii="宋体" w:hAnsi="宋体" w:eastAsia="宋体"/>
          <w:sz w:val="24"/>
          <w:szCs w:val="24"/>
        </w:rPr>
        <w:t>审核前需要为该文档所属的文档类型添加审核</w:t>
      </w:r>
      <w:r>
        <w:rPr>
          <w:rFonts w:hint="eastAsia" w:ascii="宋体" w:hAnsi="宋体" w:eastAsia="宋体"/>
          <w:sz w:val="24"/>
          <w:szCs w:val="24"/>
          <w:lang w:eastAsia="zh-Hans"/>
        </w:rPr>
        <w:t>规则组</w:t>
      </w:r>
      <w:r>
        <w:rPr>
          <w:rFonts w:hint="eastAsia" w:ascii="宋体" w:hAnsi="宋体" w:eastAsia="宋体"/>
          <w:sz w:val="24"/>
          <w:szCs w:val="24"/>
        </w:rPr>
        <w:t>，审核</w:t>
      </w:r>
      <w:r>
        <w:rPr>
          <w:rFonts w:hint="eastAsia" w:ascii="宋体" w:hAnsi="宋体" w:eastAsia="宋体"/>
          <w:sz w:val="24"/>
          <w:szCs w:val="24"/>
          <w:lang w:eastAsia="zh-Hans"/>
        </w:rPr>
        <w:t>规则</w:t>
      </w:r>
      <w:r>
        <w:rPr>
          <w:rFonts w:hint="eastAsia" w:ascii="宋体" w:hAnsi="宋体" w:eastAsia="宋体"/>
          <w:sz w:val="24"/>
          <w:szCs w:val="24"/>
        </w:rPr>
        <w:t>配置</w:t>
      </w:r>
      <w:r>
        <w:rPr>
          <w:rFonts w:hint="eastAsia" w:ascii="宋体" w:hAnsi="宋体" w:eastAsia="宋体"/>
          <w:sz w:val="24"/>
          <w:szCs w:val="24"/>
          <w:lang w:eastAsia="zh-Hans"/>
        </w:rPr>
        <w:t>完</w:t>
      </w:r>
      <w:r>
        <w:rPr>
          <w:rFonts w:hint="eastAsia" w:ascii="宋体" w:hAnsi="宋体" w:eastAsia="宋体"/>
          <w:sz w:val="24"/>
          <w:szCs w:val="24"/>
        </w:rPr>
        <w:t>后系统才能够按照配置好的审核</w:t>
      </w:r>
      <w:r>
        <w:rPr>
          <w:rFonts w:hint="eastAsia" w:ascii="宋体" w:hAnsi="宋体" w:eastAsia="宋体"/>
          <w:sz w:val="24"/>
          <w:szCs w:val="24"/>
          <w:lang w:eastAsia="zh-Hans"/>
        </w:rPr>
        <w:t>规则组</w:t>
      </w:r>
      <w:r>
        <w:rPr>
          <w:rFonts w:hint="eastAsia" w:ascii="宋体" w:hAnsi="宋体" w:eastAsia="宋体"/>
          <w:sz w:val="24"/>
          <w:szCs w:val="24"/>
        </w:rPr>
        <w:t>对文档进行审核，否则文档审核将无法进行。</w:t>
      </w:r>
    </w:p>
    <w:p>
      <w:pPr>
        <w:spacing w:line="440" w:lineRule="exact"/>
        <w:ind w:firstLine="480" w:firstLineChars="200"/>
        <w:rPr>
          <w:rFonts w:hint="eastAsia" w:ascii="宋体" w:hAnsi="宋体" w:eastAsia="宋体"/>
          <w:sz w:val="24"/>
          <w:szCs w:val="24"/>
        </w:rPr>
      </w:pPr>
    </w:p>
    <w:p>
      <w:pPr>
        <w:pStyle w:val="4"/>
        <w:spacing w:before="120" w:after="120"/>
        <w:outlineLvl w:val="2"/>
        <w:rPr>
          <w:rFonts w:ascii="宋体" w:hAnsi="宋体" w:eastAsia="宋体"/>
          <w:sz w:val="28"/>
          <w:szCs w:val="28"/>
        </w:rPr>
      </w:pPr>
      <w:bookmarkStart w:id="159" w:name="_Toc206142451"/>
      <w:bookmarkStart w:id="160" w:name="_Toc1636997230"/>
      <w:r>
        <w:rPr>
          <w:rFonts w:ascii="宋体" w:hAnsi="宋体" w:eastAsia="宋体"/>
          <w:sz w:val="28"/>
          <w:szCs w:val="28"/>
        </w:rPr>
        <w:t>7.</w:t>
      </w:r>
      <w:r>
        <w:rPr>
          <w:rFonts w:hint="eastAsia" w:ascii="宋体" w:hAnsi="宋体" w:eastAsia="宋体"/>
          <w:sz w:val="28"/>
          <w:szCs w:val="28"/>
          <w:lang w:val="en-US" w:eastAsia="zh-CN"/>
        </w:rPr>
        <w:t>1</w:t>
      </w:r>
      <w:r>
        <w:rPr>
          <w:rFonts w:ascii="宋体" w:hAnsi="宋体" w:eastAsia="宋体"/>
          <w:sz w:val="28"/>
          <w:szCs w:val="28"/>
        </w:rPr>
        <w:t>.1</w:t>
      </w:r>
      <w:r>
        <w:rPr>
          <w:rFonts w:hint="eastAsia" w:ascii="宋体" w:hAnsi="宋体" w:eastAsia="宋体"/>
          <w:sz w:val="28"/>
          <w:szCs w:val="28"/>
        </w:rPr>
        <w:t xml:space="preserve"> </w:t>
      </w:r>
      <w:r>
        <w:rPr>
          <w:rFonts w:hint="eastAsia" w:ascii="宋体" w:hAnsi="宋体" w:eastAsia="宋体"/>
          <w:sz w:val="28"/>
          <w:szCs w:val="28"/>
          <w:lang w:eastAsia="zh-Hans"/>
        </w:rPr>
        <w:t>新建审核规则组</w:t>
      </w:r>
      <w:bookmarkEnd w:id="159"/>
      <w:bookmarkEnd w:id="160"/>
    </w:p>
    <w:p>
      <w:pPr>
        <w:spacing w:line="440" w:lineRule="exact"/>
        <w:ind w:firstLine="480" w:firstLineChars="200"/>
        <w:rPr>
          <w:rFonts w:ascii="宋体" w:hAnsi="宋体" w:eastAsia="宋体"/>
          <w:sz w:val="24"/>
          <w:szCs w:val="24"/>
        </w:rPr>
      </w:pPr>
      <w:r>
        <w:rPr>
          <w:rFonts w:hint="eastAsia" w:ascii="宋体" w:hAnsi="宋体" w:eastAsia="宋体"/>
          <w:sz w:val="24"/>
          <w:szCs w:val="24"/>
          <w:lang w:eastAsia="zh-Hans"/>
        </w:rPr>
        <w:t>进入审核规则组</w:t>
      </w:r>
      <w:r>
        <w:rPr>
          <w:rFonts w:hint="eastAsia" w:ascii="宋体" w:hAnsi="宋体" w:eastAsia="宋体"/>
          <w:sz w:val="24"/>
          <w:szCs w:val="24"/>
        </w:rPr>
        <w:t>配置页面</w:t>
      </w:r>
      <w:r>
        <w:rPr>
          <w:rFonts w:ascii="宋体" w:hAnsi="宋体" w:eastAsia="宋体"/>
          <w:sz w:val="24"/>
          <w:szCs w:val="24"/>
        </w:rPr>
        <w:t>，</w:t>
      </w:r>
      <w:r>
        <w:rPr>
          <w:rFonts w:hint="eastAsia" w:ascii="宋体" w:hAnsi="宋体" w:eastAsia="宋体"/>
          <w:sz w:val="24"/>
          <w:szCs w:val="24"/>
          <w:lang w:eastAsia="zh-Hans"/>
        </w:rPr>
        <w:t>点击</w:t>
      </w:r>
      <w:r>
        <w:rPr>
          <w:rFonts w:hint="eastAsia" w:ascii="宋体" w:hAnsi="宋体" w:eastAsia="宋体"/>
          <w:sz w:val="24"/>
          <w:szCs w:val="24"/>
        </w:rPr>
        <w:t>【</w:t>
      </w:r>
      <w:r>
        <w:rPr>
          <w:rFonts w:hint="eastAsia" w:ascii="宋体" w:hAnsi="宋体" w:eastAsia="宋体"/>
          <w:sz w:val="24"/>
          <w:szCs w:val="24"/>
          <w:lang w:eastAsia="zh-Hans"/>
        </w:rPr>
        <w:t>新建规则组</w:t>
      </w:r>
      <w:r>
        <w:rPr>
          <w:rFonts w:hint="eastAsia" w:ascii="宋体" w:hAnsi="宋体" w:eastAsia="宋体"/>
          <w:sz w:val="24"/>
          <w:szCs w:val="24"/>
        </w:rPr>
        <w:t>】按钮，进入新建审核</w:t>
      </w:r>
      <w:r>
        <w:rPr>
          <w:rFonts w:hint="eastAsia" w:ascii="宋体" w:hAnsi="宋体" w:eastAsia="宋体"/>
          <w:sz w:val="24"/>
          <w:szCs w:val="24"/>
          <w:lang w:eastAsia="zh-Hans"/>
        </w:rPr>
        <w:t>规则组设置</w:t>
      </w:r>
      <w:r>
        <w:rPr>
          <w:rFonts w:hint="eastAsia" w:ascii="宋体" w:hAnsi="宋体" w:eastAsia="宋体"/>
          <w:sz w:val="24"/>
          <w:szCs w:val="24"/>
        </w:rPr>
        <w:t>界面。</w:t>
      </w:r>
    </w:p>
    <w:p>
      <w:pPr>
        <w:spacing w:line="240" w:lineRule="auto"/>
        <w:ind w:firstLine="420" w:firstLineChars="200"/>
        <w:rPr>
          <w:rFonts w:hint="eastAsia" w:ascii="宋体" w:hAnsi="宋体" w:eastAsia="宋体"/>
          <w:sz w:val="24"/>
          <w:szCs w:val="24"/>
          <w:lang w:eastAsia="zh-CN"/>
        </w:rPr>
      </w:pPr>
      <w:r>
        <w:drawing>
          <wp:inline distT="0" distB="0" distL="114300" distR="114300">
            <wp:extent cx="5758180" cy="2898140"/>
            <wp:effectExtent l="0" t="0" r="7620" b="22860"/>
            <wp:docPr id="37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86"/>
                    <pic:cNvPicPr>
                      <a:picLocks noChangeAspect="1"/>
                    </pic:cNvPicPr>
                  </pic:nvPicPr>
                  <pic:blipFill>
                    <a:blip r:embed="rId57"/>
                    <a:stretch>
                      <a:fillRect/>
                    </a:stretch>
                  </pic:blipFill>
                  <pic:spPr>
                    <a:xfrm>
                      <a:off x="0" y="0"/>
                      <a:ext cx="5758180" cy="2898140"/>
                    </a:xfrm>
                    <a:prstGeom prst="rect">
                      <a:avLst/>
                    </a:prstGeom>
                    <a:noFill/>
                    <a:ln w="9525">
                      <a:noFill/>
                    </a:ln>
                  </pic:spPr>
                </pic:pic>
              </a:graphicData>
            </a:graphic>
          </wp:inline>
        </w:drawing>
      </w:r>
    </w:p>
    <w:p>
      <w:pPr>
        <w:spacing w:line="440" w:lineRule="exact"/>
        <w:ind w:firstLine="480" w:firstLineChars="200"/>
        <w:rPr>
          <w:rFonts w:ascii="宋体" w:hAnsi="宋体" w:eastAsia="宋体"/>
          <w:sz w:val="24"/>
          <w:szCs w:val="24"/>
        </w:rPr>
      </w:pPr>
      <w:r>
        <w:rPr>
          <w:rFonts w:hint="eastAsia" w:ascii="宋体" w:hAnsi="宋体" w:eastAsia="宋体"/>
          <w:sz w:val="24"/>
          <w:szCs w:val="24"/>
          <w:lang w:eastAsia="zh-Hans"/>
        </w:rPr>
        <w:t>基本信息</w:t>
      </w:r>
      <w:r>
        <w:rPr>
          <w:rFonts w:ascii="宋体" w:hAnsi="宋体" w:eastAsia="宋体"/>
          <w:sz w:val="24"/>
          <w:szCs w:val="24"/>
          <w:lang w:eastAsia="zh-Hans"/>
        </w:rPr>
        <w:t>：</w:t>
      </w:r>
      <w:r>
        <w:rPr>
          <w:rFonts w:hint="eastAsia" w:ascii="宋体" w:hAnsi="宋体" w:eastAsia="宋体"/>
          <w:sz w:val="24"/>
          <w:szCs w:val="24"/>
        </w:rPr>
        <w:t>填写</w:t>
      </w:r>
      <w:r>
        <w:rPr>
          <w:rFonts w:hint="eastAsia" w:ascii="宋体" w:hAnsi="宋体" w:eastAsia="宋体"/>
          <w:sz w:val="24"/>
          <w:szCs w:val="24"/>
          <w:lang w:eastAsia="zh-Hans"/>
        </w:rPr>
        <w:t>审核规则组的</w:t>
      </w:r>
      <w:r>
        <w:rPr>
          <w:rFonts w:hint="eastAsia" w:ascii="宋体" w:hAnsi="宋体" w:eastAsia="宋体"/>
          <w:sz w:val="24"/>
          <w:szCs w:val="24"/>
        </w:rPr>
        <w:t>基本信息。包含文档类型、规则组名称、辅助文档、规则描述</w:t>
      </w:r>
      <w:r>
        <w:rPr>
          <w:rFonts w:ascii="宋体" w:hAnsi="宋体" w:eastAsia="宋体"/>
          <w:sz w:val="24"/>
          <w:szCs w:val="24"/>
        </w:rPr>
        <w:t>；</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1、文档类型：需要审核的主文档类型（来自文档类型设置）；</w:t>
      </w:r>
    </w:p>
    <w:p>
      <w:pPr>
        <w:spacing w:line="440" w:lineRule="exact"/>
        <w:ind w:firstLine="480" w:firstLineChars="200"/>
        <w:rPr>
          <w:rFonts w:ascii="宋体" w:hAnsi="宋体" w:eastAsia="宋体"/>
          <w:sz w:val="24"/>
          <w:szCs w:val="24"/>
        </w:rPr>
      </w:pPr>
      <w:r>
        <w:rPr>
          <w:rFonts w:ascii="宋体" w:hAnsi="宋体" w:eastAsia="宋体"/>
          <w:sz w:val="24"/>
          <w:szCs w:val="24"/>
        </w:rPr>
        <w:t>2</w:t>
      </w:r>
      <w:r>
        <w:rPr>
          <w:rFonts w:hint="eastAsia" w:ascii="宋体" w:hAnsi="宋体" w:eastAsia="宋体"/>
          <w:sz w:val="24"/>
          <w:szCs w:val="24"/>
        </w:rPr>
        <w:t>、规则组名称：该规则组的名称，名称长度可配置，默认为不超过</w:t>
      </w:r>
      <w:r>
        <w:rPr>
          <w:rFonts w:ascii="宋体" w:hAnsi="宋体" w:eastAsia="宋体"/>
          <w:sz w:val="24"/>
          <w:szCs w:val="24"/>
        </w:rPr>
        <w:t>50</w:t>
      </w:r>
      <w:r>
        <w:rPr>
          <w:rFonts w:hint="eastAsia" w:ascii="宋体" w:hAnsi="宋体" w:eastAsia="宋体"/>
          <w:sz w:val="24"/>
          <w:szCs w:val="24"/>
        </w:rPr>
        <w:t>个字符；</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3、辅助文档：可选择除主文档类型以外的自定义文档类型，还包含大部分文字识别的文档类型。</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4、规则描述：为当前规则组增加描述信息；</w:t>
      </w:r>
    </w:p>
    <w:p>
      <w:pPr>
        <w:spacing w:line="440" w:lineRule="exact"/>
        <w:rPr>
          <w:rFonts w:ascii="宋体" w:hAnsi="宋体" w:eastAsia="宋体"/>
          <w:sz w:val="24"/>
          <w:szCs w:val="24"/>
        </w:rPr>
      </w:pPr>
    </w:p>
    <w:p>
      <w:pPr>
        <w:spacing w:line="440" w:lineRule="exact"/>
        <w:ind w:firstLine="480" w:firstLineChars="200"/>
        <w:rPr>
          <w:rFonts w:ascii="宋体" w:hAnsi="宋体" w:eastAsia="宋体"/>
          <w:sz w:val="24"/>
          <w:szCs w:val="24"/>
        </w:rPr>
      </w:pPr>
      <w:r>
        <w:rPr>
          <w:rFonts w:hint="eastAsia" w:ascii="宋体" w:hAnsi="宋体" w:eastAsia="宋体"/>
          <w:sz w:val="24"/>
          <w:szCs w:val="24"/>
        </w:rPr>
        <w:t>审核规则：</w:t>
      </w:r>
    </w:p>
    <w:p>
      <w:pPr>
        <w:spacing w:line="440" w:lineRule="exact"/>
        <w:ind w:firstLine="480" w:firstLineChars="200"/>
        <w:rPr>
          <w:rFonts w:hint="eastAsia" w:ascii="宋体" w:hAnsi="宋体" w:eastAsia="宋体"/>
          <w:sz w:val="24"/>
          <w:szCs w:val="24"/>
          <w:lang w:eastAsia="zh-CN"/>
        </w:rPr>
      </w:pPr>
      <w:r>
        <w:rPr>
          <w:rFonts w:hint="eastAsia" w:ascii="宋体" w:hAnsi="宋体" w:eastAsia="宋体"/>
          <w:sz w:val="24"/>
          <w:szCs w:val="24"/>
        </w:rPr>
        <w:t>注：可创建无审核规则的规则组。进行提交时会进行确认提示。</w:t>
      </w:r>
    </w:p>
    <w:p>
      <w:pPr>
        <w:pStyle w:val="74"/>
        <w:numPr>
          <w:ilvl w:val="0"/>
          <w:numId w:val="15"/>
        </w:numPr>
        <w:spacing w:line="440" w:lineRule="exact"/>
        <w:ind w:firstLineChars="0"/>
        <w:rPr>
          <w:rFonts w:ascii="宋体" w:hAnsi="宋体" w:eastAsia="宋体"/>
          <w:sz w:val="24"/>
          <w:szCs w:val="24"/>
        </w:rPr>
      </w:pPr>
      <w:r>
        <w:rPr>
          <w:rFonts w:hint="eastAsia" w:ascii="宋体" w:hAnsi="宋体" w:eastAsia="宋体"/>
          <w:sz w:val="24"/>
          <w:szCs w:val="24"/>
        </w:rPr>
        <w:t>风险名称：该审核规则的名称，名称长度可控制，默认长度为3</w:t>
      </w:r>
      <w:r>
        <w:rPr>
          <w:rFonts w:ascii="宋体" w:hAnsi="宋体" w:eastAsia="宋体"/>
          <w:sz w:val="24"/>
          <w:szCs w:val="24"/>
        </w:rPr>
        <w:t>0</w:t>
      </w:r>
      <w:r>
        <w:rPr>
          <w:rFonts w:hint="eastAsia" w:ascii="宋体" w:hAnsi="宋体" w:eastAsia="宋体"/>
          <w:sz w:val="24"/>
          <w:szCs w:val="24"/>
        </w:rPr>
        <w:t>个字符；</w:t>
      </w:r>
    </w:p>
    <w:p>
      <w:pPr>
        <w:pStyle w:val="74"/>
        <w:numPr>
          <w:ilvl w:val="0"/>
          <w:numId w:val="15"/>
        </w:numPr>
        <w:spacing w:line="440" w:lineRule="exact"/>
        <w:ind w:firstLineChars="0"/>
        <w:rPr>
          <w:rFonts w:ascii="宋体" w:hAnsi="宋体" w:eastAsia="宋体"/>
          <w:sz w:val="24"/>
          <w:szCs w:val="24"/>
        </w:rPr>
      </w:pPr>
      <w:r>
        <w:rPr>
          <w:rFonts w:hint="eastAsia" w:ascii="宋体" w:hAnsi="宋体" w:eastAsia="宋体"/>
          <w:sz w:val="24"/>
          <w:szCs w:val="24"/>
        </w:rPr>
        <w:t>问题类型：必改问题或是建议完善问题；</w:t>
      </w:r>
    </w:p>
    <w:p>
      <w:pPr>
        <w:pStyle w:val="74"/>
        <w:numPr>
          <w:ilvl w:val="0"/>
          <w:numId w:val="15"/>
        </w:numPr>
        <w:spacing w:line="440" w:lineRule="exact"/>
        <w:ind w:firstLineChars="0"/>
        <w:rPr>
          <w:rFonts w:ascii="宋体" w:hAnsi="宋体" w:eastAsia="宋体"/>
          <w:sz w:val="24"/>
          <w:szCs w:val="24"/>
        </w:rPr>
      </w:pPr>
      <w:r>
        <w:rPr>
          <w:rFonts w:hint="eastAsia" w:ascii="宋体" w:hAnsi="宋体" w:eastAsia="宋体"/>
          <w:sz w:val="24"/>
          <w:szCs w:val="24"/>
        </w:rPr>
        <w:t>风险建议：当前审核风险补充的建议说明；</w:t>
      </w:r>
    </w:p>
    <w:p>
      <w:pPr>
        <w:pStyle w:val="74"/>
        <w:numPr>
          <w:ilvl w:val="0"/>
          <w:numId w:val="15"/>
        </w:numPr>
        <w:spacing w:line="440" w:lineRule="exact"/>
        <w:ind w:firstLineChars="0"/>
        <w:rPr>
          <w:rFonts w:ascii="宋体" w:hAnsi="宋体" w:eastAsia="宋体"/>
          <w:sz w:val="24"/>
          <w:szCs w:val="24"/>
        </w:rPr>
      </w:pPr>
      <w:r>
        <w:rPr>
          <w:rFonts w:hint="eastAsia" w:ascii="宋体" w:hAnsi="宋体" w:eastAsia="宋体"/>
          <w:sz w:val="24"/>
          <w:szCs w:val="24"/>
        </w:rPr>
        <w:t>主文档类型字段：主文档类型的实体字段</w:t>
      </w:r>
    </w:p>
    <w:p>
      <w:pPr>
        <w:pStyle w:val="74"/>
        <w:numPr>
          <w:ilvl w:val="0"/>
          <w:numId w:val="15"/>
        </w:numPr>
        <w:spacing w:line="440" w:lineRule="exact"/>
        <w:ind w:firstLineChars="0"/>
        <w:rPr>
          <w:rFonts w:ascii="宋体" w:hAnsi="宋体" w:eastAsia="宋体"/>
          <w:sz w:val="24"/>
          <w:szCs w:val="24"/>
        </w:rPr>
      </w:pPr>
      <w:r>
        <w:rPr>
          <w:rFonts w:hint="eastAsia" w:ascii="宋体" w:hAnsi="宋体" w:eastAsia="宋体"/>
          <w:sz w:val="24"/>
          <w:szCs w:val="24"/>
        </w:rPr>
        <w:t>审核关系：对主文档类型实体字段的审核关系，关系包含：包含、不包含、等于（数字）、等于（字符）、小于、大于、小于等于、大于等于、存在。</w:t>
      </w:r>
    </w:p>
    <w:p>
      <w:pPr>
        <w:pStyle w:val="74"/>
        <w:numPr>
          <w:ilvl w:val="0"/>
          <w:numId w:val="15"/>
        </w:numPr>
        <w:spacing w:line="440" w:lineRule="exact"/>
        <w:ind w:firstLineChars="0"/>
        <w:rPr>
          <w:rFonts w:ascii="宋体" w:hAnsi="宋体" w:eastAsia="宋体"/>
          <w:sz w:val="24"/>
          <w:szCs w:val="24"/>
        </w:rPr>
      </w:pPr>
      <w:r>
        <w:rPr>
          <w:rFonts w:hint="eastAsia" w:ascii="宋体" w:hAnsi="宋体" w:eastAsia="宋体"/>
          <w:sz w:val="24"/>
          <w:szCs w:val="24"/>
        </w:rPr>
        <w:t>判定内容：根据所选的审核关系进行相对应的判定内容。</w:t>
      </w:r>
    </w:p>
    <w:p>
      <w:pPr>
        <w:spacing w:line="440" w:lineRule="exact"/>
        <w:ind w:left="420" w:firstLine="420"/>
        <w:rPr>
          <w:rFonts w:ascii="宋体" w:hAnsi="宋体" w:eastAsia="宋体"/>
          <w:sz w:val="24"/>
          <w:szCs w:val="24"/>
        </w:rPr>
      </w:pPr>
      <w:r>
        <w:rPr>
          <w:rFonts w:hint="eastAsia" w:ascii="宋体" w:hAnsi="宋体" w:eastAsia="宋体"/>
          <w:sz w:val="24"/>
          <w:szCs w:val="24"/>
        </w:rPr>
        <w:t>具体判断关系如下：</w:t>
      </w:r>
    </w:p>
    <w:p>
      <w:pPr>
        <w:spacing w:line="440" w:lineRule="exact"/>
        <w:ind w:left="840" w:leftChars="400" w:firstLine="420"/>
        <w:rPr>
          <w:rFonts w:hint="eastAsia" w:ascii="宋体" w:hAnsi="宋体" w:eastAsia="宋体"/>
          <w:sz w:val="24"/>
          <w:szCs w:val="24"/>
        </w:rPr>
      </w:pPr>
      <w:r>
        <w:rPr>
          <w:rFonts w:hint="eastAsia" w:ascii="宋体" w:hAnsi="宋体" w:eastAsia="宋体"/>
          <w:sz w:val="24"/>
          <w:szCs w:val="24"/>
        </w:rPr>
        <w:t>左侧下拉框只会为主文档类型的字段选择。</w:t>
      </w:r>
    </w:p>
    <w:p>
      <w:pPr>
        <w:spacing w:line="440" w:lineRule="exact"/>
        <w:ind w:left="840" w:leftChars="400" w:firstLine="420"/>
        <w:rPr>
          <w:rFonts w:ascii="宋体" w:hAnsi="宋体" w:eastAsia="宋体"/>
          <w:sz w:val="24"/>
          <w:szCs w:val="24"/>
        </w:rPr>
      </w:pPr>
      <w:r>
        <w:rPr>
          <w:rFonts w:hint="eastAsia" w:ascii="宋体" w:hAnsi="宋体" w:eastAsia="宋体"/>
          <w:sz w:val="24"/>
          <w:szCs w:val="24"/>
        </w:rPr>
        <w:t>a、若审核关系为“存在”，则右侧下拉框的判定内容不显示。</w:t>
      </w:r>
    </w:p>
    <w:p>
      <w:pPr>
        <w:spacing w:line="440" w:lineRule="exact"/>
        <w:ind w:left="840" w:leftChars="400" w:firstLine="420"/>
        <w:rPr>
          <w:rFonts w:ascii="宋体" w:hAnsi="宋体" w:eastAsia="宋体"/>
          <w:sz w:val="24"/>
          <w:szCs w:val="24"/>
        </w:rPr>
      </w:pPr>
      <w:r>
        <w:rPr>
          <w:rFonts w:hint="eastAsia" w:ascii="宋体" w:hAnsi="宋体" w:eastAsia="宋体"/>
          <w:sz w:val="24"/>
          <w:szCs w:val="24"/>
        </w:rPr>
        <w:t>b、若审核关系为其他条件：右侧下拉框的判定内容为主文档类型+辅助文档类型+自定义。若选择主文档类型或事辅助文档类型，则是对应的文档类型的字段选择；若选择的是自定义，则可输入内容。</w:t>
      </w:r>
    </w:p>
    <w:p>
      <w:pPr>
        <w:spacing w:line="440" w:lineRule="exact"/>
        <w:ind w:left="840" w:leftChars="400"/>
        <w:rPr>
          <w:rFonts w:hint="eastAsia" w:ascii="宋体" w:hAnsi="宋体" w:eastAsia="宋体"/>
          <w:sz w:val="24"/>
          <w:szCs w:val="24"/>
        </w:rPr>
      </w:pPr>
      <w:r>
        <w:rPr>
          <w:rFonts w:hint="eastAsia" w:ascii="宋体" w:hAnsi="宋体" w:eastAsia="宋体"/>
          <w:sz w:val="24"/>
          <w:szCs w:val="24"/>
        </w:rPr>
        <w:t>注：当审核关系为包含、不包含、等于（字符）时，左侧主文档类型字段必须为字符类型字段，右侧判定内容必须为字符类型字段或是字符；当审核关系为等于（数字）、小于、大于、小于等于、大于等于时，左侧主文档类型字段必须为数字类型字段，右侧判定内容必须为数字类型字段或是数字。</w:t>
      </w:r>
    </w:p>
    <w:p>
      <w:pPr>
        <w:spacing w:line="240" w:lineRule="auto"/>
        <w:ind w:left="840" w:leftChars="400"/>
        <w:rPr>
          <w:rFonts w:hint="eastAsia" w:ascii="宋体" w:hAnsi="宋体" w:eastAsia="宋体"/>
          <w:sz w:val="24"/>
          <w:szCs w:val="24"/>
          <w:lang w:eastAsia="zh-CN"/>
        </w:rPr>
      </w:pPr>
      <w:r>
        <w:drawing>
          <wp:inline distT="0" distB="0" distL="114300" distR="114300">
            <wp:extent cx="5752465" cy="1157605"/>
            <wp:effectExtent l="0" t="0" r="13335" b="10795"/>
            <wp:docPr id="37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88"/>
                    <pic:cNvPicPr>
                      <a:picLocks noChangeAspect="1"/>
                    </pic:cNvPicPr>
                  </pic:nvPicPr>
                  <pic:blipFill>
                    <a:blip r:embed="rId58"/>
                    <a:stretch>
                      <a:fillRect/>
                    </a:stretch>
                  </pic:blipFill>
                  <pic:spPr>
                    <a:xfrm>
                      <a:off x="0" y="0"/>
                      <a:ext cx="5752465" cy="1157605"/>
                    </a:xfrm>
                    <a:prstGeom prst="rect">
                      <a:avLst/>
                    </a:prstGeom>
                    <a:noFill/>
                    <a:ln w="9525">
                      <a:noFill/>
                    </a:ln>
                  </pic:spPr>
                </pic:pic>
              </a:graphicData>
            </a:graphic>
          </wp:inline>
        </w:drawing>
      </w:r>
    </w:p>
    <w:p>
      <w:pPr>
        <w:spacing w:line="240" w:lineRule="auto"/>
        <w:ind w:left="840" w:leftChars="400"/>
        <w:rPr>
          <w:rFonts w:hint="eastAsia" w:ascii="宋体" w:hAnsi="宋体" w:eastAsia="宋体"/>
          <w:sz w:val="24"/>
          <w:szCs w:val="24"/>
          <w:lang w:eastAsia="zh-CN"/>
        </w:rPr>
      </w:pPr>
      <w:r>
        <w:drawing>
          <wp:inline distT="0" distB="0" distL="114300" distR="114300">
            <wp:extent cx="5757545" cy="2906395"/>
            <wp:effectExtent l="0" t="0" r="8255" b="14605"/>
            <wp:docPr id="37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9"/>
                    <pic:cNvPicPr>
                      <a:picLocks noChangeAspect="1"/>
                    </pic:cNvPicPr>
                  </pic:nvPicPr>
                  <pic:blipFill>
                    <a:blip r:embed="rId59"/>
                    <a:stretch>
                      <a:fillRect/>
                    </a:stretch>
                  </pic:blipFill>
                  <pic:spPr>
                    <a:xfrm>
                      <a:off x="0" y="0"/>
                      <a:ext cx="5757545" cy="2906395"/>
                    </a:xfrm>
                    <a:prstGeom prst="rect">
                      <a:avLst/>
                    </a:prstGeom>
                    <a:noFill/>
                    <a:ln w="9525">
                      <a:noFill/>
                    </a:ln>
                  </pic:spPr>
                </pic:pic>
              </a:graphicData>
            </a:graphic>
          </wp:inline>
        </w:drawing>
      </w:r>
    </w:p>
    <w:p>
      <w:pPr>
        <w:spacing w:line="440" w:lineRule="exact"/>
        <w:ind w:left="840" w:leftChars="400"/>
        <w:rPr>
          <w:rFonts w:hint="eastAsia" w:ascii="宋体" w:hAnsi="宋体" w:eastAsia="宋体"/>
          <w:color w:val="FF0000"/>
          <w:sz w:val="24"/>
          <w:szCs w:val="24"/>
        </w:rPr>
      </w:pPr>
      <w:r>
        <w:rPr>
          <w:rFonts w:hint="eastAsia" w:ascii="宋体" w:hAnsi="宋体" w:eastAsia="宋体"/>
          <w:color w:val="FF0000"/>
          <w:sz w:val="24"/>
          <w:szCs w:val="24"/>
        </w:rPr>
        <w:t>例：审核规则为主文档类型甲方包含辅助文档类型甲方。则审核规则配置如图</w:t>
      </w:r>
    </w:p>
    <w:p>
      <w:pPr>
        <w:pStyle w:val="74"/>
        <w:numPr>
          <w:ilvl w:val="2"/>
          <w:numId w:val="16"/>
        </w:numPr>
        <w:spacing w:line="440" w:lineRule="exact"/>
        <w:ind w:firstLineChars="0"/>
        <w:rPr>
          <w:rFonts w:ascii="宋体" w:hAnsi="宋体" w:eastAsia="宋体"/>
          <w:color w:val="FF0000"/>
          <w:sz w:val="24"/>
          <w:szCs w:val="24"/>
        </w:rPr>
      </w:pPr>
      <w:r>
        <w:rPr>
          <w:rFonts w:hint="eastAsia" w:ascii="宋体" w:hAnsi="宋体" w:eastAsia="宋体"/>
          <w:color w:val="FF0000"/>
          <w:sz w:val="24"/>
          <w:szCs w:val="24"/>
        </w:rPr>
        <w:t>左侧主文档类型甲方字段下的抽取结果为“测试1</w:t>
      </w:r>
      <w:r>
        <w:rPr>
          <w:rFonts w:ascii="宋体" w:hAnsi="宋体" w:eastAsia="宋体"/>
          <w:color w:val="FF0000"/>
          <w:sz w:val="24"/>
          <w:szCs w:val="24"/>
        </w:rPr>
        <w:t>23</w:t>
      </w:r>
      <w:r>
        <w:rPr>
          <w:rFonts w:hint="eastAsia" w:ascii="宋体" w:hAnsi="宋体" w:eastAsia="宋体"/>
          <w:color w:val="FF0000"/>
          <w:sz w:val="24"/>
          <w:szCs w:val="24"/>
        </w:rPr>
        <w:t>”，右侧辅助文档类型字段甲方字段下抽取结果为“测试”。则当前审核结果为审核通过。</w:t>
      </w:r>
    </w:p>
    <w:p>
      <w:pPr>
        <w:pStyle w:val="74"/>
        <w:numPr>
          <w:ilvl w:val="2"/>
          <w:numId w:val="16"/>
        </w:numPr>
        <w:spacing w:line="440" w:lineRule="exact"/>
        <w:ind w:firstLineChars="0"/>
        <w:rPr>
          <w:rFonts w:hint="eastAsia" w:ascii="宋体" w:hAnsi="宋体" w:eastAsia="宋体"/>
          <w:color w:val="FF0000"/>
          <w:sz w:val="24"/>
          <w:szCs w:val="24"/>
        </w:rPr>
      </w:pPr>
      <w:r>
        <w:rPr>
          <w:rFonts w:hint="eastAsia" w:ascii="宋体" w:hAnsi="宋体" w:eastAsia="宋体"/>
          <w:color w:val="FF0000"/>
          <w:sz w:val="24"/>
          <w:szCs w:val="24"/>
        </w:rPr>
        <w:t>若一个字段有多个抽取结果，则每个字段都需要符合条件。左侧主文档类型甲方字段下的抽取结果有A和B两个结果，右侧辅助文档类型字段甲方字段下抽取结果有a和b两个结果，则审核逻辑为：A是否包含a，A是否包含b，B是否包含a，B是否包含b。</w:t>
      </w:r>
    </w:p>
    <w:p>
      <w:pPr>
        <w:pStyle w:val="74"/>
        <w:numPr>
          <w:ilvl w:val="0"/>
          <w:numId w:val="15"/>
        </w:numPr>
        <w:spacing w:line="440" w:lineRule="exact"/>
        <w:ind w:firstLineChars="0"/>
        <w:rPr>
          <w:rFonts w:ascii="宋体" w:hAnsi="宋体" w:eastAsia="宋体"/>
          <w:sz w:val="24"/>
          <w:szCs w:val="24"/>
        </w:rPr>
      </w:pPr>
      <w:r>
        <w:rPr>
          <w:rFonts w:hint="eastAsia" w:ascii="宋体" w:hAnsi="宋体" w:eastAsia="宋体"/>
          <w:sz w:val="24"/>
          <w:szCs w:val="24"/>
        </w:rPr>
        <w:t>添加条件：如果想当当前审核规则追加审核条件时，可点击【添加条件】按钮，只可增添一个。鼠标点击【或】图标可将切换【且】，两者可互相切换来更改两个审核条件的关系。如图所示</w:t>
      </w:r>
    </w:p>
    <w:p>
      <w:pPr>
        <w:spacing w:line="440" w:lineRule="exact"/>
        <w:ind w:left="1200"/>
        <w:rPr>
          <w:rFonts w:ascii="宋体" w:hAnsi="宋体" w:eastAsia="宋体"/>
          <w:sz w:val="24"/>
          <w:szCs w:val="24"/>
        </w:rPr>
      </w:pPr>
      <w:r>
        <w:rPr>
          <w:rFonts w:hint="eastAsia" w:ascii="宋体" w:hAnsi="宋体" w:eastAsia="宋体"/>
          <w:sz w:val="24"/>
          <w:szCs w:val="24"/>
        </w:rPr>
        <w:t>【或】：表明条件一或者条件二只需有一个条件成立，则当前审核规则为审核通过。</w:t>
      </w:r>
    </w:p>
    <w:p>
      <w:pPr>
        <w:spacing w:line="440" w:lineRule="exact"/>
        <w:ind w:left="1200"/>
        <w:rPr>
          <w:rFonts w:hint="eastAsia" w:ascii="宋体" w:hAnsi="宋体" w:eastAsia="宋体"/>
          <w:sz w:val="24"/>
          <w:szCs w:val="24"/>
        </w:rPr>
      </w:pPr>
      <w:r>
        <w:rPr>
          <w:rFonts w:hint="eastAsia" w:ascii="宋体" w:hAnsi="宋体" w:eastAsia="宋体"/>
          <w:sz w:val="24"/>
          <w:szCs w:val="24"/>
        </w:rPr>
        <w:t>【且】：表明条件一和条件二都需要成立，才会判定当前审核规则为审核通过。</w:t>
      </w:r>
    </w:p>
    <w:p>
      <w:pPr>
        <w:spacing w:line="440" w:lineRule="exact"/>
        <w:rPr>
          <w:rFonts w:hint="eastAsia" w:ascii="宋体" w:hAnsi="宋体" w:eastAsia="宋体"/>
          <w:sz w:val="24"/>
          <w:szCs w:val="24"/>
        </w:rPr>
      </w:pPr>
    </w:p>
    <w:p>
      <w:pPr>
        <w:spacing w:line="440" w:lineRule="exact"/>
        <w:ind w:firstLine="480" w:firstLineChars="200"/>
        <w:rPr>
          <w:rFonts w:ascii="宋体" w:hAnsi="宋体" w:eastAsia="宋体"/>
          <w:sz w:val="24"/>
          <w:szCs w:val="24"/>
        </w:rPr>
      </w:pPr>
      <w:r>
        <w:rPr>
          <w:rFonts w:hint="eastAsia" w:ascii="宋体" w:hAnsi="宋体" w:eastAsia="宋体"/>
          <w:sz w:val="24"/>
          <w:szCs w:val="24"/>
        </w:rPr>
        <w:drawing>
          <wp:anchor distT="0" distB="0" distL="114300" distR="114300" simplePos="0" relativeHeight="251670528" behindDoc="0" locked="0" layoutInCell="1" allowOverlap="1">
            <wp:simplePos x="0" y="0"/>
            <wp:positionH relativeFrom="column">
              <wp:posOffset>147320</wp:posOffset>
            </wp:positionH>
            <wp:positionV relativeFrom="paragraph">
              <wp:posOffset>210820</wp:posOffset>
            </wp:positionV>
            <wp:extent cx="5760085" cy="1591310"/>
            <wp:effectExtent l="0" t="0" r="5715" b="889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0"/>
                    <a:srcRect b="30176"/>
                    <a:stretch>
                      <a:fillRect/>
                    </a:stretch>
                  </pic:blipFill>
                  <pic:spPr>
                    <a:xfrm>
                      <a:off x="0" y="0"/>
                      <a:ext cx="5760000" cy="1591310"/>
                    </a:xfrm>
                    <a:prstGeom prst="rect">
                      <a:avLst/>
                    </a:prstGeom>
                  </pic:spPr>
                </pic:pic>
              </a:graphicData>
            </a:graphic>
          </wp:anchor>
        </w:drawing>
      </w:r>
      <w:r>
        <w:rPr>
          <w:rFonts w:hint="eastAsia" w:ascii="宋体" w:hAnsi="宋体" w:eastAsia="宋体"/>
          <w:sz w:val="24"/>
          <w:szCs w:val="24"/>
        </w:rPr>
        <w:drawing>
          <wp:anchor distT="0" distB="0" distL="114300" distR="114300" simplePos="0" relativeHeight="251669504" behindDoc="0" locked="0" layoutInCell="1" allowOverlap="1">
            <wp:simplePos x="0" y="0"/>
            <wp:positionH relativeFrom="column">
              <wp:posOffset>81915</wp:posOffset>
            </wp:positionH>
            <wp:positionV relativeFrom="paragraph">
              <wp:posOffset>78105</wp:posOffset>
            </wp:positionV>
            <wp:extent cx="5760085" cy="1573530"/>
            <wp:effectExtent l="0" t="0" r="5715" b="127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rcRect b="34271"/>
                    <a:stretch>
                      <a:fillRect/>
                    </a:stretch>
                  </pic:blipFill>
                  <pic:spPr>
                    <a:xfrm>
                      <a:off x="0" y="0"/>
                      <a:ext cx="5760000" cy="1573530"/>
                    </a:xfrm>
                    <a:prstGeom prst="rect">
                      <a:avLst/>
                    </a:prstGeom>
                  </pic:spPr>
                </pic:pic>
              </a:graphicData>
            </a:graphic>
          </wp:anchor>
        </w:drawing>
      </w:r>
      <w:r>
        <w:rPr>
          <w:rFonts w:hint="eastAsia" w:ascii="宋体" w:hAnsi="宋体" w:eastAsia="宋体"/>
          <w:sz w:val="24"/>
          <w:szCs w:val="24"/>
        </w:rPr>
        <w:t>页面其他功能点：</w:t>
      </w:r>
    </w:p>
    <w:p>
      <w:pPr>
        <w:spacing w:line="440" w:lineRule="exact"/>
        <w:rPr>
          <w:rFonts w:ascii="宋体" w:hAnsi="宋体" w:eastAsia="宋体"/>
          <w:sz w:val="24"/>
          <w:szCs w:val="24"/>
        </w:rPr>
      </w:pPr>
      <w:r>
        <w:rPr>
          <w:rFonts w:hint="eastAsia" w:ascii="宋体" w:hAnsi="宋体" w:eastAsia="宋体"/>
          <w:sz w:val="24"/>
          <w:szCs w:val="24"/>
        </w:rPr>
        <w:t>补充：若文档类型字段进行了类型或是名称的修改，则审核规则中也会对应修改或是校验；若文档类型字段删除，则包含该字段的所有规则中会清空该字段的选择。</w:t>
      </w:r>
    </w:p>
    <w:p>
      <w:pPr>
        <w:spacing w:line="440" w:lineRule="exact"/>
        <w:rPr>
          <w:rFonts w:ascii="宋体" w:hAnsi="宋体" w:eastAsia="宋体"/>
          <w:sz w:val="24"/>
          <w:szCs w:val="24"/>
        </w:rPr>
      </w:pPr>
      <w:r>
        <w:rPr>
          <w:rFonts w:hint="eastAsia" w:ascii="宋体" w:hAnsi="宋体" w:eastAsia="宋体"/>
          <w:sz w:val="24"/>
          <w:szCs w:val="24"/>
        </w:rPr>
        <w:t>若辅助文档类型删除，则包含该辅助文档类型的所有规则会被删除掉。</w:t>
      </w:r>
    </w:p>
    <w:p>
      <w:pPr>
        <w:spacing w:line="440" w:lineRule="exact"/>
        <w:rPr>
          <w:rFonts w:hint="eastAsia" w:ascii="宋体" w:hAnsi="宋体" w:eastAsia="宋体"/>
          <w:sz w:val="24"/>
          <w:szCs w:val="24"/>
        </w:rPr>
      </w:pPr>
      <w:r>
        <w:rPr>
          <w:rFonts w:hint="eastAsia" w:ascii="宋体" w:hAnsi="宋体" w:eastAsia="宋体"/>
          <w:sz w:val="24"/>
          <w:szCs w:val="24"/>
        </w:rPr>
        <w:t>若主文档类型进行更换，则所有规则清除。</w:t>
      </w:r>
    </w:p>
    <w:p>
      <w:pPr>
        <w:spacing w:line="440" w:lineRule="exact"/>
        <w:rPr>
          <w:rFonts w:hint="eastAsia" w:ascii="宋体" w:hAnsi="宋体" w:eastAsia="宋体"/>
          <w:sz w:val="24"/>
          <w:szCs w:val="24"/>
        </w:rPr>
      </w:pPr>
    </w:p>
    <w:p>
      <w:pPr>
        <w:pStyle w:val="4"/>
        <w:spacing w:before="120" w:after="120"/>
        <w:outlineLvl w:val="2"/>
        <w:rPr>
          <w:rFonts w:ascii="宋体" w:hAnsi="宋体" w:eastAsia="宋体"/>
          <w:sz w:val="28"/>
          <w:szCs w:val="28"/>
        </w:rPr>
      </w:pPr>
      <w:bookmarkStart w:id="161" w:name="_Toc1599442893"/>
      <w:bookmarkStart w:id="162" w:name="_Toc745051346"/>
      <w:r>
        <w:rPr>
          <w:rFonts w:ascii="宋体" w:hAnsi="宋体" w:eastAsia="宋体"/>
          <w:sz w:val="28"/>
          <w:szCs w:val="28"/>
        </w:rPr>
        <w:t>7.</w:t>
      </w:r>
      <w:r>
        <w:rPr>
          <w:rFonts w:hint="eastAsia" w:ascii="宋体" w:hAnsi="宋体" w:eastAsia="宋体"/>
          <w:sz w:val="28"/>
          <w:szCs w:val="28"/>
          <w:lang w:val="en-US" w:eastAsia="zh-CN"/>
        </w:rPr>
        <w:t>1</w:t>
      </w:r>
      <w:r>
        <w:rPr>
          <w:rFonts w:ascii="宋体" w:hAnsi="宋体" w:eastAsia="宋体"/>
          <w:sz w:val="28"/>
          <w:szCs w:val="28"/>
        </w:rPr>
        <w:t>.2</w:t>
      </w:r>
      <w:r>
        <w:rPr>
          <w:rFonts w:hint="eastAsia" w:ascii="宋体" w:hAnsi="宋体" w:eastAsia="宋体"/>
          <w:sz w:val="28"/>
          <w:szCs w:val="28"/>
        </w:rPr>
        <w:t>编辑审核规则组</w:t>
      </w:r>
      <w:bookmarkEnd w:id="161"/>
      <w:bookmarkEnd w:id="162"/>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编辑审核规则组除文档类型不可编辑外，其他与新建审核规则组一样。</w:t>
      </w:r>
    </w:p>
    <w:p>
      <w:pPr>
        <w:rPr>
          <w:rFonts w:hint="eastAsia" w:ascii="宋体" w:hAnsi="宋体" w:eastAsia="宋体"/>
          <w:sz w:val="24"/>
          <w:szCs w:val="24"/>
          <w:lang w:eastAsia="zh-CN"/>
        </w:rPr>
      </w:pPr>
    </w:p>
    <w:p>
      <w:pPr>
        <w:pStyle w:val="4"/>
        <w:spacing w:before="120" w:after="120"/>
        <w:outlineLvl w:val="2"/>
        <w:rPr>
          <w:rFonts w:ascii="宋体" w:hAnsi="宋体" w:eastAsia="宋体"/>
          <w:sz w:val="28"/>
          <w:szCs w:val="28"/>
        </w:rPr>
      </w:pPr>
      <w:bookmarkStart w:id="163" w:name="_Toc100826565"/>
      <w:bookmarkStart w:id="164" w:name="_Toc1783893152"/>
      <w:r>
        <w:rPr>
          <w:rFonts w:ascii="宋体" w:hAnsi="宋体" w:eastAsia="宋体"/>
          <w:sz w:val="28"/>
          <w:szCs w:val="28"/>
        </w:rPr>
        <w:t>7.</w:t>
      </w:r>
      <w:r>
        <w:rPr>
          <w:rFonts w:hint="eastAsia" w:ascii="宋体" w:hAnsi="宋体" w:eastAsia="宋体"/>
          <w:sz w:val="28"/>
          <w:szCs w:val="28"/>
          <w:lang w:val="en-US" w:eastAsia="zh-CN"/>
        </w:rPr>
        <w:t>1</w:t>
      </w:r>
      <w:r>
        <w:rPr>
          <w:rFonts w:ascii="宋体" w:hAnsi="宋体" w:eastAsia="宋体"/>
          <w:sz w:val="28"/>
          <w:szCs w:val="28"/>
        </w:rPr>
        <w:t>.3审核</w:t>
      </w:r>
      <w:r>
        <w:rPr>
          <w:rFonts w:hint="eastAsia" w:ascii="宋体" w:hAnsi="宋体" w:eastAsia="宋体"/>
          <w:sz w:val="28"/>
          <w:szCs w:val="28"/>
        </w:rPr>
        <w:t>规则组</w:t>
      </w:r>
      <w:r>
        <w:rPr>
          <w:rFonts w:ascii="宋体" w:hAnsi="宋体" w:eastAsia="宋体"/>
          <w:sz w:val="28"/>
          <w:szCs w:val="28"/>
        </w:rPr>
        <w:t>的删除 / 批量删除</w:t>
      </w:r>
      <w:bookmarkEnd w:id="163"/>
      <w:bookmarkEnd w:id="164"/>
    </w:p>
    <w:p>
      <w:pPr>
        <w:spacing w:line="440" w:lineRule="exact"/>
        <w:ind w:firstLine="480" w:firstLineChars="200"/>
        <w:rPr>
          <w:rFonts w:ascii="宋体" w:hAnsi="宋体" w:eastAsia="宋体"/>
          <w:sz w:val="24"/>
          <w:szCs w:val="24"/>
        </w:rPr>
      </w:pPr>
      <w:r>
        <w:rPr>
          <w:rFonts w:ascii="宋体" w:hAnsi="宋体" w:eastAsia="宋体"/>
          <w:sz w:val="24"/>
          <w:szCs w:val="24"/>
        </w:rPr>
        <w:t>删除：</w:t>
      </w:r>
      <w:r>
        <w:rPr>
          <w:rFonts w:hint="eastAsia" w:ascii="宋体" w:hAnsi="宋体" w:eastAsia="宋体"/>
          <w:sz w:val="24"/>
          <w:szCs w:val="24"/>
        </w:rPr>
        <w:t>点击审核规则组列表中的【删除】按钮，</w:t>
      </w:r>
      <w:r>
        <w:rPr>
          <w:rFonts w:ascii="宋体" w:hAnsi="宋体" w:eastAsia="宋体"/>
          <w:sz w:val="24"/>
          <w:szCs w:val="24"/>
        </w:rPr>
        <w:t>根据提示语，按照需求操作，</w:t>
      </w:r>
      <w:r>
        <w:rPr>
          <w:rFonts w:hint="eastAsia" w:ascii="宋体" w:hAnsi="宋体" w:eastAsia="宋体"/>
          <w:sz w:val="24"/>
          <w:szCs w:val="24"/>
        </w:rPr>
        <w:t>确定删除之后即可成功删除该审核点。</w:t>
      </w:r>
    </w:p>
    <w:p>
      <w:pPr>
        <w:spacing w:line="440" w:lineRule="exact"/>
        <w:ind w:firstLine="480" w:firstLineChars="200"/>
        <w:rPr>
          <w:rFonts w:hint="eastAsia" w:ascii="宋体" w:hAnsi="宋体" w:eastAsia="宋体"/>
          <w:sz w:val="24"/>
          <w:szCs w:val="24"/>
          <w:lang w:eastAsia="zh-CN"/>
        </w:rPr>
      </w:pPr>
      <w:r>
        <w:rPr>
          <w:rFonts w:ascii="宋体" w:hAnsi="宋体" w:eastAsia="宋体"/>
          <w:sz w:val="24"/>
          <w:szCs w:val="24"/>
        </w:rPr>
        <w:t>批量删除：勾选审核列表页面的复选框，选择需要删除的信息，列表右上角会显示【批量删除】功能，点击批量删除，即可批量上传勾选的选项。</w:t>
      </w:r>
    </w:p>
    <w:p>
      <w:pPr>
        <w:spacing w:line="440" w:lineRule="exact"/>
        <w:ind w:firstLine="480" w:firstLineChars="200"/>
        <w:rPr>
          <w:rFonts w:hint="eastAsia" w:ascii="宋体" w:hAnsi="宋体" w:eastAsia="宋体"/>
          <w:sz w:val="24"/>
          <w:szCs w:val="24"/>
        </w:rPr>
      </w:pPr>
    </w:p>
    <w:p>
      <w:pPr>
        <w:pStyle w:val="3"/>
        <w:spacing w:before="120" w:beforeLines="50" w:after="120" w:afterLines="50" w:line="240" w:lineRule="auto"/>
        <w:outlineLvl w:val="1"/>
        <w:rPr>
          <w:rFonts w:ascii="宋体" w:hAnsi="宋体" w:eastAsia="宋体"/>
          <w:color w:val="000000"/>
          <w:sz w:val="30"/>
          <w:szCs w:val="30"/>
        </w:rPr>
      </w:pPr>
      <w:bookmarkStart w:id="165" w:name="_Toc873009897"/>
      <w:bookmarkStart w:id="166" w:name="_Toc227480472"/>
      <w:bookmarkStart w:id="167" w:name="_Toc435032789"/>
      <w:r>
        <w:rPr>
          <w:rFonts w:ascii="宋体" w:hAnsi="宋体" w:eastAsia="宋体"/>
          <w:color w:val="000000"/>
          <w:sz w:val="30"/>
          <w:szCs w:val="30"/>
        </w:rPr>
        <w:t>7.</w:t>
      </w:r>
      <w:r>
        <w:rPr>
          <w:rFonts w:hint="eastAsia" w:ascii="宋体" w:hAnsi="宋体" w:eastAsia="宋体"/>
          <w:color w:val="000000"/>
          <w:sz w:val="30"/>
          <w:szCs w:val="30"/>
          <w:lang w:val="en-US" w:eastAsia="zh-CN"/>
        </w:rPr>
        <w:t>2</w:t>
      </w:r>
      <w:r>
        <w:rPr>
          <w:rFonts w:ascii="宋体" w:hAnsi="宋体" w:eastAsia="宋体"/>
          <w:color w:val="000000"/>
          <w:sz w:val="30"/>
          <w:szCs w:val="30"/>
        </w:rPr>
        <w:t xml:space="preserve"> </w:t>
      </w:r>
      <w:r>
        <w:rPr>
          <w:rFonts w:hint="eastAsia" w:ascii="宋体" w:hAnsi="宋体" w:eastAsia="宋体"/>
          <w:color w:val="000000"/>
          <w:sz w:val="30"/>
          <w:szCs w:val="30"/>
        </w:rPr>
        <w:t>新建</w:t>
      </w:r>
      <w:r>
        <w:rPr>
          <w:rFonts w:ascii="宋体" w:hAnsi="宋体" w:eastAsia="宋体"/>
          <w:color w:val="000000"/>
          <w:sz w:val="30"/>
          <w:szCs w:val="30"/>
        </w:rPr>
        <w:t>审核任务</w:t>
      </w:r>
      <w:bookmarkEnd w:id="165"/>
      <w:bookmarkEnd w:id="166"/>
      <w:bookmarkEnd w:id="167"/>
    </w:p>
    <w:p>
      <w:pPr>
        <w:spacing w:line="440" w:lineRule="exact"/>
        <w:ind w:firstLine="480" w:firstLineChars="200"/>
        <w:rPr>
          <w:rFonts w:ascii="Hiragino Sans GB W3" w:hAnsi="Hiragino Sans GB W3" w:eastAsia="Hiragino Sans GB W3"/>
        </w:rPr>
      </w:pPr>
      <w:r>
        <w:rPr>
          <w:rFonts w:hint="eastAsia" w:ascii="宋体" w:hAnsi="宋体" w:eastAsia="宋体"/>
          <w:sz w:val="24"/>
          <w:szCs w:val="24"/>
        </w:rPr>
        <w:t>点击</w:t>
      </w:r>
      <w:r>
        <w:rPr>
          <w:rFonts w:ascii="宋体" w:hAnsi="宋体" w:eastAsia="宋体"/>
          <w:sz w:val="24"/>
          <w:szCs w:val="24"/>
        </w:rPr>
        <w:t>左侧【文档审核 - 新建审核任务】菜单，打开文档审核中心页面，页面的功能和设计跟抽取、表格解析、比对等模块相似，具体操作步骤和功能参照</w:t>
      </w:r>
      <w:r>
        <w:fldChar w:fldCharType="begin"/>
      </w:r>
      <w:r>
        <w:instrText xml:space="preserve"> HYPERLINK \l "_4.1_单文件抽取" </w:instrText>
      </w:r>
      <w:r>
        <w:fldChar w:fldCharType="separate"/>
      </w:r>
      <w:r>
        <w:rPr>
          <w:rStyle w:val="33"/>
          <w:rFonts w:hint="eastAsia" w:ascii="宋体" w:hAnsi="宋体" w:eastAsia="宋体"/>
          <w:sz w:val="24"/>
          <w:szCs w:val="24"/>
        </w:rPr>
        <w:t>文档抽取</w:t>
      </w:r>
      <w:r>
        <w:rPr>
          <w:rStyle w:val="33"/>
          <w:rFonts w:ascii="宋体" w:hAnsi="宋体" w:eastAsia="宋体"/>
          <w:sz w:val="24"/>
          <w:szCs w:val="24"/>
        </w:rPr>
        <w:fldChar w:fldCharType="end"/>
      </w:r>
      <w:r>
        <w:rPr>
          <w:rFonts w:ascii="宋体" w:hAnsi="宋体" w:eastAsia="宋体"/>
          <w:sz w:val="24"/>
          <w:szCs w:val="24"/>
        </w:rPr>
        <w:t>模块。</w:t>
      </w:r>
    </w:p>
    <w:p>
      <w:pPr>
        <w:spacing w:line="440" w:lineRule="exact"/>
        <w:ind w:firstLine="480" w:firstLineChars="200"/>
        <w:rPr>
          <w:rFonts w:ascii="宋体" w:hAnsi="宋体" w:eastAsia="宋体"/>
          <w:sz w:val="24"/>
          <w:szCs w:val="24"/>
        </w:rPr>
      </w:pPr>
    </w:p>
    <w:p>
      <w:pPr>
        <w:pStyle w:val="3"/>
        <w:spacing w:before="120" w:beforeLines="50" w:after="120" w:afterLines="50" w:line="240" w:lineRule="auto"/>
        <w:outlineLvl w:val="1"/>
        <w:rPr>
          <w:rFonts w:ascii="宋体" w:hAnsi="宋体" w:eastAsia="宋体"/>
          <w:color w:val="000000"/>
          <w:sz w:val="30"/>
          <w:szCs w:val="30"/>
        </w:rPr>
      </w:pPr>
      <w:bookmarkStart w:id="168" w:name="_Toc1561750335"/>
      <w:bookmarkStart w:id="169" w:name="_Toc743401244"/>
      <w:bookmarkStart w:id="170" w:name="_Toc1069062575"/>
      <w:bookmarkStart w:id="171" w:name="_Toc310257552"/>
      <w:r>
        <w:rPr>
          <w:rFonts w:ascii="宋体" w:hAnsi="宋体" w:eastAsia="宋体"/>
          <w:color w:val="000000"/>
          <w:sz w:val="30"/>
          <w:szCs w:val="30"/>
        </w:rPr>
        <w:t>7.</w:t>
      </w:r>
      <w:r>
        <w:rPr>
          <w:rFonts w:hint="eastAsia" w:ascii="宋体" w:hAnsi="宋体" w:eastAsia="宋体"/>
          <w:color w:val="000000"/>
          <w:sz w:val="30"/>
          <w:szCs w:val="30"/>
          <w:lang w:val="en-US" w:eastAsia="zh-CN"/>
        </w:rPr>
        <w:t>3</w:t>
      </w:r>
      <w:r>
        <w:rPr>
          <w:rFonts w:hint="eastAsia" w:ascii="宋体" w:hAnsi="宋体" w:eastAsia="宋体"/>
          <w:color w:val="000000"/>
          <w:sz w:val="30"/>
          <w:szCs w:val="30"/>
        </w:rPr>
        <w:t>上传审核文件</w:t>
      </w:r>
      <w:bookmarkEnd w:id="168"/>
      <w:bookmarkEnd w:id="169"/>
      <w:bookmarkEnd w:id="170"/>
      <w:bookmarkEnd w:id="171"/>
    </w:p>
    <w:p>
      <w:pPr>
        <w:rPr>
          <w:rFonts w:ascii="宋体" w:hAnsi="宋体" w:eastAsia="宋体"/>
          <w:sz w:val="24"/>
          <w:szCs w:val="24"/>
        </w:rPr>
      </w:pPr>
      <w:r>
        <w:rPr>
          <w:rFonts w:hint="eastAsia" w:ascii="宋体" w:hAnsi="宋体" w:eastAsia="宋体"/>
          <w:sz w:val="24"/>
          <w:szCs w:val="24"/>
        </w:rPr>
        <w:t>审核规则组：</w:t>
      </w:r>
      <w:r>
        <w:rPr>
          <w:rFonts w:ascii="宋体" w:hAnsi="宋体" w:eastAsia="宋体"/>
          <w:sz w:val="24"/>
          <w:szCs w:val="24"/>
        </w:rPr>
        <w:t>选择已创建的当前文档类型的审核规则组（单选，默认选时间最新的那个）</w:t>
      </w:r>
    </w:p>
    <w:p>
      <w:pPr>
        <w:rPr>
          <w:rFonts w:hint="eastAsia" w:ascii="宋体" w:hAnsi="宋体" w:eastAsia="宋体"/>
          <w:sz w:val="24"/>
          <w:szCs w:val="24"/>
        </w:rPr>
      </w:pPr>
    </w:p>
    <w:p>
      <w:pPr>
        <w:rPr>
          <w:rFonts w:hint="eastAsia" w:ascii="宋体" w:hAnsi="宋体" w:eastAsia="宋体"/>
          <w:sz w:val="24"/>
          <w:szCs w:val="24"/>
        </w:rPr>
      </w:pPr>
      <w:r>
        <w:rPr>
          <w:rFonts w:hint="eastAsia" w:ascii="宋体" w:hAnsi="宋体" w:eastAsia="宋体"/>
          <w:sz w:val="24"/>
          <w:szCs w:val="24"/>
        </w:rPr>
        <w:t>1、若该文档类型审核规则组</w:t>
      </w:r>
      <w:r>
        <w:rPr>
          <w:rFonts w:hint="eastAsia" w:ascii="宋体" w:hAnsi="宋体" w:eastAsia="宋体"/>
          <w:sz w:val="24"/>
          <w:szCs w:val="24"/>
          <w:lang w:val="en-US" w:eastAsia="zh-Hans"/>
        </w:rPr>
        <w:t>中无辅助文档</w:t>
      </w:r>
      <w:r>
        <w:rPr>
          <w:rFonts w:hint="eastAsia" w:ascii="宋体" w:hAnsi="宋体" w:eastAsia="宋体"/>
          <w:sz w:val="24"/>
          <w:szCs w:val="24"/>
        </w:rPr>
        <w:t>，则可进行批量上传文件。</w:t>
      </w:r>
    </w:p>
    <w:p>
      <w:pPr>
        <w:rPr>
          <w:rFonts w:hint="eastAsia" w:eastAsia="等线"/>
          <w:lang w:eastAsia="zh-CN"/>
        </w:rPr>
      </w:pPr>
      <w:r>
        <w:rPr>
          <w:rFonts w:hint="eastAsia" w:eastAsia="等线"/>
          <w:lang w:eastAsia="zh-CN"/>
        </w:rPr>
        <w:drawing>
          <wp:inline distT="0" distB="0" distL="114300" distR="114300">
            <wp:extent cx="5758180" cy="2596515"/>
            <wp:effectExtent l="0" t="0" r="7620" b="19685"/>
            <wp:docPr id="147" name="图片 147" descr="2021-11-18_14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2021-11-18_140437"/>
                    <pic:cNvPicPr>
                      <a:picLocks noChangeAspect="1"/>
                    </pic:cNvPicPr>
                  </pic:nvPicPr>
                  <pic:blipFill>
                    <a:blip r:embed="rId62"/>
                    <a:srcRect b="6941"/>
                    <a:stretch>
                      <a:fillRect/>
                    </a:stretch>
                  </pic:blipFill>
                  <pic:spPr>
                    <a:xfrm>
                      <a:off x="0" y="0"/>
                      <a:ext cx="5758180" cy="2596515"/>
                    </a:xfrm>
                    <a:prstGeom prst="rect">
                      <a:avLst/>
                    </a:prstGeom>
                  </pic:spPr>
                </pic:pic>
              </a:graphicData>
            </a:graphic>
          </wp:inline>
        </w:drawing>
      </w:r>
    </w:p>
    <w:p/>
    <w:p/>
    <w:p/>
    <w:p>
      <w:pPr>
        <w:rPr>
          <w:rFonts w:hint="eastAsia" w:ascii="宋体" w:hAnsi="宋体" w:eastAsia="宋体"/>
          <w:sz w:val="24"/>
          <w:szCs w:val="24"/>
        </w:rPr>
      </w:pPr>
      <w:r>
        <w:rPr>
          <w:rFonts w:hint="eastAsia"/>
        </w:rPr>
        <w:t>2、</w:t>
      </w:r>
      <w:r>
        <w:rPr>
          <w:rFonts w:hint="eastAsia" w:ascii="宋体" w:hAnsi="宋体" w:eastAsia="宋体"/>
          <w:sz w:val="24"/>
          <w:szCs w:val="24"/>
        </w:rPr>
        <w:t>若该文档类型审核规则组下有</w:t>
      </w:r>
      <w:r>
        <w:rPr>
          <w:rFonts w:hint="eastAsia" w:ascii="宋体" w:hAnsi="宋体" w:eastAsia="宋体"/>
          <w:sz w:val="24"/>
          <w:szCs w:val="24"/>
          <w:lang w:val="en-US" w:eastAsia="zh-Hans"/>
        </w:rPr>
        <w:t>辅助文档</w:t>
      </w:r>
      <w:r>
        <w:rPr>
          <w:rFonts w:hint="eastAsia" w:ascii="宋体" w:hAnsi="宋体" w:eastAsia="宋体"/>
          <w:sz w:val="24"/>
          <w:szCs w:val="24"/>
        </w:rPr>
        <w:t>，则会出现对应的主文档与辅助文档，所有文档类型仅可上传一份文件，主文档类型为必传，辅助文档类型为选传。</w:t>
      </w:r>
    </w:p>
    <w:p>
      <w:pPr>
        <w:rPr>
          <w:rFonts w:hint="eastAsia" w:eastAsia="等线"/>
          <w:lang w:eastAsia="zh-CN"/>
        </w:rPr>
      </w:pPr>
      <w:r>
        <w:rPr>
          <w:rFonts w:hint="eastAsia" w:eastAsia="等线"/>
          <w:lang w:eastAsia="zh-CN"/>
        </w:rPr>
        <w:drawing>
          <wp:inline distT="0" distB="0" distL="114300" distR="114300">
            <wp:extent cx="5755640" cy="2590165"/>
            <wp:effectExtent l="0" t="0" r="10160" b="635"/>
            <wp:docPr id="148" name="图片 148" descr="2021-11-18_14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021-11-18_140542"/>
                    <pic:cNvPicPr>
                      <a:picLocks noChangeAspect="1"/>
                    </pic:cNvPicPr>
                  </pic:nvPicPr>
                  <pic:blipFill>
                    <a:blip r:embed="rId63"/>
                    <a:srcRect b="5469"/>
                    <a:stretch>
                      <a:fillRect/>
                    </a:stretch>
                  </pic:blipFill>
                  <pic:spPr>
                    <a:xfrm>
                      <a:off x="0" y="0"/>
                      <a:ext cx="5755640" cy="2590165"/>
                    </a:xfrm>
                    <a:prstGeom prst="rect">
                      <a:avLst/>
                    </a:prstGeom>
                  </pic:spPr>
                </pic:pic>
              </a:graphicData>
            </a:graphic>
          </wp:inline>
        </w:drawing>
      </w:r>
    </w:p>
    <w:p>
      <w:pPr>
        <w:pStyle w:val="3"/>
        <w:numPr>
          <w:ilvl w:val="0"/>
          <w:numId w:val="0"/>
        </w:numPr>
        <w:spacing w:before="120" w:beforeLines="50" w:after="120" w:afterLines="50" w:line="240" w:lineRule="auto"/>
        <w:ind w:leftChars="0"/>
        <w:outlineLvl w:val="9"/>
        <w:rPr>
          <w:rFonts w:hint="eastAsia" w:ascii="宋体" w:hAnsi="宋体" w:eastAsia="宋体"/>
          <w:color w:val="000000"/>
          <w:sz w:val="30"/>
          <w:szCs w:val="30"/>
          <w:lang w:val="en-US" w:eastAsia="zh-CN"/>
        </w:rPr>
      </w:pPr>
    </w:p>
    <w:p>
      <w:pPr>
        <w:pStyle w:val="3"/>
        <w:numPr>
          <w:ilvl w:val="0"/>
          <w:numId w:val="0"/>
        </w:numPr>
        <w:spacing w:before="120" w:beforeLines="50" w:after="120" w:afterLines="50" w:line="240" w:lineRule="auto"/>
        <w:ind w:leftChars="0"/>
        <w:outlineLvl w:val="1"/>
        <w:rPr>
          <w:rFonts w:ascii="宋体" w:hAnsi="宋体" w:eastAsia="宋体"/>
          <w:color w:val="000000"/>
          <w:sz w:val="30"/>
          <w:szCs w:val="30"/>
        </w:rPr>
      </w:pPr>
      <w:bookmarkStart w:id="172" w:name="_Toc284849662"/>
      <w:bookmarkStart w:id="173" w:name="_Toc1792746711"/>
      <w:bookmarkStart w:id="174" w:name="_Toc1886507223"/>
      <w:r>
        <w:rPr>
          <w:rFonts w:hint="default" w:ascii="宋体" w:hAnsi="宋体" w:eastAsia="宋体"/>
          <w:color w:val="000000"/>
          <w:sz w:val="30"/>
          <w:szCs w:val="30"/>
          <w:lang w:eastAsia="zh-CN"/>
        </w:rPr>
        <w:t>7</w:t>
      </w:r>
      <w:r>
        <w:rPr>
          <w:rFonts w:hint="eastAsia" w:ascii="宋体" w:hAnsi="宋体" w:eastAsia="宋体"/>
          <w:color w:val="000000"/>
          <w:sz w:val="30"/>
          <w:szCs w:val="30"/>
          <w:lang w:val="en-US" w:eastAsia="zh-CN"/>
        </w:rPr>
        <w:t xml:space="preserve">.4 </w:t>
      </w:r>
      <w:r>
        <w:rPr>
          <w:rFonts w:hint="eastAsia" w:ascii="宋体" w:hAnsi="宋体" w:eastAsia="宋体"/>
          <w:color w:val="000000"/>
          <w:sz w:val="30"/>
          <w:szCs w:val="30"/>
        </w:rPr>
        <w:t>审核任务列表</w:t>
      </w:r>
      <w:bookmarkEnd w:id="172"/>
      <w:bookmarkEnd w:id="173"/>
      <w:bookmarkEnd w:id="174"/>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点击审核列表中的【查看】，可进入该审核详情页查看该审核的详情。</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点击审核列表中的【更多】，有六个隐形操作，分别是重试任务、更新审核、导出原</w:t>
      </w:r>
      <w:r>
        <w:rPr>
          <w:rFonts w:ascii="宋体" w:hAnsi="宋体" w:eastAsia="宋体"/>
          <w:sz w:val="24"/>
          <w:szCs w:val="24"/>
        </w:rPr>
        <w:t>文件、</w:t>
      </w:r>
      <w:r>
        <w:rPr>
          <w:rFonts w:hint="eastAsia" w:ascii="宋体" w:hAnsi="宋体" w:eastAsia="宋体"/>
          <w:sz w:val="24"/>
          <w:szCs w:val="24"/>
        </w:rPr>
        <w:t>生成批注文件、导出批注文件、删除。</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重试任务：可对当前列表中的文件进行文档转换、重新抽取、重新审核，重试后的文件审核结果会重新根据所选审核规则的最新规则审核出来。</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更新审核</w:t>
      </w:r>
      <w:r>
        <w:rPr>
          <w:rFonts w:ascii="宋体" w:hAnsi="宋体" w:eastAsia="宋体"/>
          <w:sz w:val="24"/>
          <w:szCs w:val="24"/>
        </w:rPr>
        <w:t>：</w:t>
      </w:r>
      <w:r>
        <w:rPr>
          <w:rFonts w:hint="eastAsia" w:ascii="宋体" w:hAnsi="宋体" w:eastAsia="宋体"/>
          <w:sz w:val="24"/>
          <w:szCs w:val="24"/>
        </w:rPr>
        <w:t>可对当前列表中的任务只进行重新审核，更新审核后的文件审核结果会重新根据所选审核规则的最新规则审核出来。</w:t>
      </w:r>
    </w:p>
    <w:p>
      <w:pPr>
        <w:spacing w:line="440" w:lineRule="exact"/>
        <w:ind w:firstLine="480" w:firstLineChars="200"/>
        <w:rPr>
          <w:rFonts w:ascii="宋体" w:hAnsi="宋体" w:eastAsia="宋体"/>
          <w:sz w:val="24"/>
          <w:szCs w:val="24"/>
        </w:rPr>
      </w:pPr>
      <w:r>
        <w:rPr>
          <w:rFonts w:ascii="宋体" w:hAnsi="宋体" w:eastAsia="宋体"/>
          <w:sz w:val="24"/>
          <w:szCs w:val="24"/>
        </w:rPr>
        <w:t>导出原文件：导出的文件与上传的文件格式和内容是一模一样，方便查看原文件；</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生成批注文件：生成带审核结果的批注文件（</w:t>
      </w:r>
      <w:r>
        <w:rPr>
          <w:rFonts w:ascii="宋体" w:hAnsi="宋体" w:eastAsia="宋体"/>
          <w:sz w:val="24"/>
          <w:szCs w:val="24"/>
        </w:rPr>
        <w:t>原文件为word，则生成word批注文件，原文件为其他格式，则生成pdf批注文件</w:t>
      </w:r>
      <w:r>
        <w:rPr>
          <w:rFonts w:hint="eastAsia" w:ascii="宋体" w:hAnsi="宋体" w:eastAsia="宋体"/>
          <w:sz w:val="24"/>
          <w:szCs w:val="24"/>
        </w:rPr>
        <w:t>）。每次更新审核或是重试任务都需重新生成批注文件。</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导出批注文件：导出生成好的批注文件。</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删除：</w:t>
      </w:r>
      <w:r>
        <w:rPr>
          <w:rFonts w:ascii="宋体" w:hAnsi="宋体" w:eastAsia="宋体"/>
          <w:sz w:val="24"/>
          <w:szCs w:val="24"/>
        </w:rPr>
        <w:t>点击删除，弹出提示语弹框，可根据自己需要做确定或取消操作；</w:t>
      </w:r>
    </w:p>
    <w:p>
      <w:pPr>
        <w:rPr>
          <w:rFonts w:hint="eastAsia" w:eastAsia="等线"/>
          <w:lang w:eastAsia="zh-CN"/>
        </w:rPr>
      </w:pPr>
    </w:p>
    <w:p>
      <w:pPr>
        <w:ind w:firstLine="120" w:firstLineChars="50"/>
        <w:rPr>
          <w:rFonts w:ascii="宋体" w:hAnsi="宋体" w:eastAsia="宋体"/>
          <w:sz w:val="24"/>
          <w:szCs w:val="24"/>
        </w:rPr>
      </w:pPr>
      <w:r>
        <w:rPr>
          <w:rFonts w:hint="eastAsia" w:ascii="宋体" w:hAnsi="宋体" w:eastAsia="宋体"/>
          <w:sz w:val="24"/>
          <w:szCs w:val="24"/>
        </w:rPr>
        <w:t>在列表页</w:t>
      </w:r>
      <w:r>
        <w:rPr>
          <w:rFonts w:ascii="宋体" w:hAnsi="宋体" w:eastAsia="宋体"/>
          <w:sz w:val="24"/>
          <w:szCs w:val="24"/>
        </w:rPr>
        <w:t>面，支持【批量重试】</w:t>
      </w:r>
      <w:r>
        <w:rPr>
          <w:rFonts w:hint="eastAsia" w:ascii="宋体" w:hAnsi="宋体" w:eastAsia="宋体"/>
          <w:sz w:val="24"/>
          <w:szCs w:val="24"/>
        </w:rPr>
        <w:t>【批量删除】功能</w:t>
      </w:r>
      <w:r>
        <w:rPr>
          <w:rFonts w:ascii="宋体" w:hAnsi="宋体" w:eastAsia="宋体"/>
          <w:sz w:val="24"/>
          <w:szCs w:val="24"/>
        </w:rPr>
        <w:t>；</w:t>
      </w:r>
    </w:p>
    <w:p>
      <w:pPr>
        <w:numPr>
          <w:ilvl w:val="0"/>
          <w:numId w:val="17"/>
        </w:numPr>
        <w:ind w:firstLine="480" w:firstLineChars="200"/>
        <w:rPr>
          <w:rFonts w:ascii="宋体" w:hAnsi="宋体" w:eastAsia="宋体"/>
          <w:sz w:val="24"/>
          <w:szCs w:val="24"/>
        </w:rPr>
      </w:pPr>
      <w:r>
        <w:rPr>
          <w:rFonts w:hint="eastAsia" w:ascii="宋体" w:hAnsi="宋体" w:eastAsia="宋体"/>
          <w:sz w:val="24"/>
          <w:szCs w:val="24"/>
        </w:rPr>
        <w:t>勾选列表信息的复选框，选择需要</w:t>
      </w:r>
      <w:r>
        <w:rPr>
          <w:rFonts w:ascii="宋体" w:hAnsi="宋体" w:eastAsia="宋体"/>
          <w:sz w:val="24"/>
          <w:szCs w:val="24"/>
        </w:rPr>
        <w:t>重试的复选框</w:t>
      </w:r>
      <w:r>
        <w:rPr>
          <w:rFonts w:hint="eastAsia" w:ascii="宋体" w:hAnsi="宋体" w:eastAsia="宋体"/>
          <w:sz w:val="24"/>
          <w:szCs w:val="24"/>
        </w:rPr>
        <w:t>，</w:t>
      </w:r>
      <w:r>
        <w:rPr>
          <w:rFonts w:ascii="宋体" w:hAnsi="宋体" w:eastAsia="宋体"/>
          <w:sz w:val="24"/>
          <w:szCs w:val="24"/>
        </w:rPr>
        <w:t>批量重试功能高亮显示，</w:t>
      </w:r>
      <w:r>
        <w:rPr>
          <w:rFonts w:hint="eastAsia" w:ascii="宋体" w:hAnsi="宋体" w:eastAsia="宋体"/>
          <w:sz w:val="24"/>
          <w:szCs w:val="24"/>
        </w:rPr>
        <w:t>点击批量</w:t>
      </w:r>
      <w:r>
        <w:rPr>
          <w:rFonts w:ascii="宋体" w:hAnsi="宋体" w:eastAsia="宋体"/>
          <w:sz w:val="24"/>
          <w:szCs w:val="24"/>
        </w:rPr>
        <w:t>重试按钮</w:t>
      </w:r>
      <w:r>
        <w:rPr>
          <w:rFonts w:hint="eastAsia" w:ascii="宋体" w:hAnsi="宋体" w:eastAsia="宋体"/>
          <w:sz w:val="24"/>
          <w:szCs w:val="24"/>
        </w:rPr>
        <w:t>，</w:t>
      </w:r>
      <w:r>
        <w:rPr>
          <w:rFonts w:ascii="宋体" w:hAnsi="宋体" w:eastAsia="宋体"/>
          <w:sz w:val="24"/>
          <w:szCs w:val="24"/>
        </w:rPr>
        <w:t>被选内容的状态会重新加载，直至状态显示‘审核成功’，即重试成功。</w:t>
      </w:r>
    </w:p>
    <w:p>
      <w:pPr>
        <w:numPr>
          <w:ilvl w:val="0"/>
          <w:numId w:val="17"/>
        </w:numPr>
        <w:ind w:firstLine="480" w:firstLineChars="200"/>
        <w:rPr>
          <w:rFonts w:ascii="宋体" w:hAnsi="宋体" w:eastAsia="宋体"/>
          <w:sz w:val="24"/>
          <w:szCs w:val="24"/>
        </w:rPr>
      </w:pPr>
      <w:r>
        <w:rPr>
          <w:rFonts w:hint="eastAsia" w:ascii="宋体" w:hAnsi="宋体" w:eastAsia="宋体"/>
          <w:sz w:val="24"/>
          <w:szCs w:val="24"/>
        </w:rPr>
        <w:t>勾选列表信息的复选框，选择需要</w:t>
      </w:r>
      <w:r>
        <w:rPr>
          <w:rFonts w:ascii="宋体" w:hAnsi="宋体" w:eastAsia="宋体"/>
          <w:sz w:val="24"/>
          <w:szCs w:val="24"/>
        </w:rPr>
        <w:t>删除的复选框</w:t>
      </w:r>
      <w:r>
        <w:rPr>
          <w:rFonts w:hint="eastAsia" w:ascii="宋体" w:hAnsi="宋体" w:eastAsia="宋体"/>
          <w:sz w:val="24"/>
          <w:szCs w:val="24"/>
        </w:rPr>
        <w:t>，</w:t>
      </w:r>
      <w:r>
        <w:rPr>
          <w:rFonts w:ascii="宋体" w:hAnsi="宋体" w:eastAsia="宋体"/>
          <w:sz w:val="24"/>
          <w:szCs w:val="24"/>
        </w:rPr>
        <w:t>批量删除功能高亮显示，</w:t>
      </w:r>
      <w:r>
        <w:rPr>
          <w:rFonts w:hint="eastAsia" w:ascii="宋体" w:hAnsi="宋体" w:eastAsia="宋体"/>
          <w:sz w:val="24"/>
          <w:szCs w:val="24"/>
        </w:rPr>
        <w:t>点击批量</w:t>
      </w:r>
      <w:r>
        <w:rPr>
          <w:rFonts w:ascii="宋体" w:hAnsi="宋体" w:eastAsia="宋体"/>
          <w:sz w:val="24"/>
          <w:szCs w:val="24"/>
        </w:rPr>
        <w:t>删除按钮</w:t>
      </w:r>
      <w:r>
        <w:rPr>
          <w:rFonts w:hint="eastAsia" w:ascii="宋体" w:hAnsi="宋体" w:eastAsia="宋体"/>
          <w:sz w:val="24"/>
          <w:szCs w:val="24"/>
        </w:rPr>
        <w:t>，</w:t>
      </w:r>
      <w:r>
        <w:rPr>
          <w:rFonts w:ascii="宋体" w:hAnsi="宋体" w:eastAsia="宋体"/>
          <w:sz w:val="24"/>
          <w:szCs w:val="24"/>
        </w:rPr>
        <w:t>弹出提示语：确定 取消，点击确定按钮，删除成功。</w:t>
      </w:r>
    </w:p>
    <w:p>
      <w:pPr>
        <w:rPr>
          <w:rFonts w:ascii="宋体" w:hAnsi="宋体" w:eastAsia="宋体"/>
          <w:sz w:val="24"/>
          <w:szCs w:val="24"/>
        </w:rPr>
      </w:pPr>
    </w:p>
    <w:p>
      <w:pPr>
        <w:pStyle w:val="3"/>
        <w:spacing w:before="120" w:beforeLines="50" w:after="120" w:afterLines="50" w:line="240" w:lineRule="auto"/>
        <w:outlineLvl w:val="1"/>
        <w:rPr>
          <w:rFonts w:ascii="宋体" w:hAnsi="宋体" w:eastAsia="宋体"/>
          <w:color w:val="000000"/>
          <w:sz w:val="30"/>
          <w:szCs w:val="30"/>
        </w:rPr>
      </w:pPr>
      <w:bookmarkStart w:id="175" w:name="_Toc1498404367"/>
      <w:bookmarkStart w:id="176" w:name="_Toc310941424"/>
      <w:bookmarkStart w:id="177" w:name="_Toc1078332653"/>
      <w:bookmarkStart w:id="178" w:name="_Toc727220071"/>
      <w:r>
        <w:rPr>
          <w:rFonts w:ascii="宋体" w:hAnsi="宋体" w:eastAsia="宋体"/>
          <w:color w:val="000000"/>
          <w:sz w:val="30"/>
          <w:szCs w:val="30"/>
        </w:rPr>
        <w:t>7.</w:t>
      </w:r>
      <w:r>
        <w:rPr>
          <w:rFonts w:hint="eastAsia" w:ascii="宋体" w:hAnsi="宋体" w:eastAsia="宋体"/>
          <w:color w:val="000000"/>
          <w:sz w:val="30"/>
          <w:szCs w:val="30"/>
          <w:lang w:val="en-US" w:eastAsia="zh-CN"/>
        </w:rPr>
        <w:t>5</w:t>
      </w:r>
      <w:r>
        <w:rPr>
          <w:rFonts w:ascii="宋体" w:hAnsi="宋体" w:eastAsia="宋体"/>
          <w:color w:val="000000"/>
          <w:sz w:val="30"/>
          <w:szCs w:val="30"/>
        </w:rPr>
        <w:t xml:space="preserve"> </w:t>
      </w:r>
      <w:r>
        <w:rPr>
          <w:rFonts w:hint="eastAsia" w:ascii="宋体" w:hAnsi="宋体" w:eastAsia="宋体"/>
          <w:color w:val="000000"/>
          <w:sz w:val="30"/>
          <w:szCs w:val="30"/>
        </w:rPr>
        <w:t>审核详情页面</w:t>
      </w:r>
      <w:bookmarkEnd w:id="175"/>
      <w:bookmarkEnd w:id="176"/>
      <w:bookmarkEnd w:id="177"/>
      <w:bookmarkEnd w:id="178"/>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审核详情左侧展示带标注的原文，右侧展示审核的结果。</w:t>
      </w:r>
      <w:r>
        <w:rPr>
          <w:rFonts w:ascii="宋体" w:hAnsi="宋体" w:eastAsia="宋体"/>
          <w:sz w:val="24"/>
          <w:szCs w:val="24"/>
        </w:rPr>
        <w:t>当前页面包含「</w:t>
      </w:r>
      <w:r>
        <w:rPr>
          <w:rFonts w:hint="eastAsia" w:ascii="宋体" w:hAnsi="宋体" w:eastAsia="宋体"/>
          <w:sz w:val="24"/>
          <w:szCs w:val="24"/>
        </w:rPr>
        <w:t>上一篇</w:t>
      </w:r>
      <w:r>
        <w:rPr>
          <w:rFonts w:ascii="宋体" w:hAnsi="宋体" w:eastAsia="宋体"/>
          <w:sz w:val="24"/>
          <w:szCs w:val="24"/>
        </w:rPr>
        <w:t xml:space="preserve"> </w:t>
      </w:r>
      <w:r>
        <w:rPr>
          <w:rFonts w:hint="eastAsia" w:ascii="宋体" w:hAnsi="宋体" w:eastAsia="宋体"/>
          <w:sz w:val="24"/>
          <w:szCs w:val="24"/>
        </w:rPr>
        <w:t>下一篇」、</w:t>
      </w:r>
      <w:r>
        <w:rPr>
          <w:rFonts w:ascii="宋体" w:hAnsi="宋体" w:eastAsia="宋体"/>
          <w:sz w:val="24"/>
          <w:szCs w:val="24"/>
        </w:rPr>
        <w:t>「</w:t>
      </w:r>
      <w:r>
        <w:rPr>
          <w:rFonts w:hint="eastAsia" w:ascii="宋体" w:hAnsi="宋体" w:eastAsia="宋体"/>
          <w:sz w:val="24"/>
          <w:szCs w:val="24"/>
        </w:rPr>
        <w:t>自定义审核</w:t>
      </w:r>
      <w:r>
        <w:rPr>
          <w:rFonts w:ascii="宋体" w:hAnsi="宋体" w:eastAsia="宋体"/>
          <w:sz w:val="24"/>
          <w:szCs w:val="24"/>
        </w:rPr>
        <w:t>」、「</w:t>
      </w:r>
      <w:r>
        <w:rPr>
          <w:rFonts w:hint="eastAsia" w:ascii="宋体" w:hAnsi="宋体" w:eastAsia="宋体"/>
          <w:sz w:val="24"/>
          <w:szCs w:val="24"/>
        </w:rPr>
        <w:t>新增抽取内容</w:t>
      </w:r>
      <w:r>
        <w:rPr>
          <w:rFonts w:ascii="宋体" w:hAnsi="宋体" w:eastAsia="宋体"/>
          <w:sz w:val="24"/>
          <w:szCs w:val="24"/>
        </w:rPr>
        <w:t>」</w:t>
      </w:r>
      <w:r>
        <w:rPr>
          <w:rFonts w:hint="eastAsia" w:ascii="宋体" w:hAnsi="宋体" w:eastAsia="宋体"/>
          <w:sz w:val="24"/>
          <w:szCs w:val="24"/>
        </w:rPr>
        <w:t>、</w:t>
      </w:r>
      <w:r>
        <w:rPr>
          <w:rFonts w:ascii="宋体" w:hAnsi="宋体" w:eastAsia="宋体"/>
          <w:sz w:val="24"/>
          <w:szCs w:val="24"/>
        </w:rPr>
        <w:t>「</w:t>
      </w:r>
      <w:r>
        <w:rPr>
          <w:rFonts w:hint="eastAsia" w:ascii="宋体" w:hAnsi="宋体" w:eastAsia="宋体"/>
          <w:sz w:val="24"/>
          <w:szCs w:val="24"/>
        </w:rPr>
        <w:t>单页模式</w:t>
      </w:r>
      <w:r>
        <w:rPr>
          <w:rFonts w:ascii="宋体" w:hAnsi="宋体" w:eastAsia="宋体"/>
          <w:sz w:val="24"/>
          <w:szCs w:val="24"/>
        </w:rPr>
        <w:t>」</w:t>
      </w:r>
      <w:r>
        <w:rPr>
          <w:rFonts w:hint="eastAsia" w:ascii="宋体" w:hAnsi="宋体" w:eastAsia="宋体"/>
          <w:sz w:val="24"/>
          <w:szCs w:val="24"/>
        </w:rPr>
        <w:t>、[更新审核</w:t>
      </w:r>
      <w:r>
        <w:rPr>
          <w:rFonts w:ascii="宋体" w:hAnsi="宋体" w:eastAsia="宋体"/>
          <w:sz w:val="24"/>
          <w:szCs w:val="24"/>
        </w:rPr>
        <w:t>]</w:t>
      </w:r>
      <w:r>
        <w:rPr>
          <w:rFonts w:hint="eastAsia" w:ascii="宋体" w:hAnsi="宋体" w:eastAsia="宋体"/>
          <w:sz w:val="24"/>
          <w:szCs w:val="24"/>
        </w:rPr>
        <w:t>、[审核完成</w:t>
      </w:r>
      <w:r>
        <w:rPr>
          <w:rFonts w:ascii="宋体" w:hAnsi="宋体" w:eastAsia="宋体"/>
          <w:sz w:val="24"/>
          <w:szCs w:val="24"/>
        </w:rPr>
        <w:t>]</w:t>
      </w:r>
      <w:r>
        <w:rPr>
          <w:rFonts w:hint="eastAsia" w:ascii="宋体" w:hAnsi="宋体" w:eastAsia="宋体"/>
          <w:sz w:val="24"/>
          <w:szCs w:val="24"/>
        </w:rPr>
        <w:t>、[导出]主</w:t>
      </w:r>
      <w:r>
        <w:rPr>
          <w:rFonts w:ascii="宋体" w:hAnsi="宋体" w:eastAsia="宋体"/>
          <w:sz w:val="24"/>
          <w:szCs w:val="24"/>
        </w:rPr>
        <w:t>要操作功能；</w:t>
      </w:r>
      <w:r>
        <w:rPr>
          <w:rFonts w:hint="eastAsia" w:ascii="宋体" w:hAnsi="宋体" w:eastAsia="宋体"/>
          <w:sz w:val="24"/>
          <w:szCs w:val="24"/>
        </w:rPr>
        <w:t>若有辅助文件，则还会出现</w:t>
      </w:r>
      <w:r>
        <w:rPr>
          <w:rFonts w:ascii="宋体" w:hAnsi="宋体" w:eastAsia="宋体"/>
          <w:sz w:val="24"/>
          <w:szCs w:val="24"/>
        </w:rPr>
        <w:t>[</w:t>
      </w:r>
      <w:r>
        <w:rPr>
          <w:rFonts w:hint="eastAsia" w:ascii="宋体" w:hAnsi="宋体" w:eastAsia="宋体"/>
          <w:sz w:val="24"/>
          <w:szCs w:val="24"/>
        </w:rPr>
        <w:t>切换附件</w:t>
      </w:r>
      <w:r>
        <w:rPr>
          <w:rFonts w:ascii="宋体" w:hAnsi="宋体" w:eastAsia="宋体"/>
          <w:sz w:val="24"/>
          <w:szCs w:val="24"/>
        </w:rPr>
        <w:t>]</w:t>
      </w:r>
      <w:r>
        <w:rPr>
          <w:rFonts w:hint="eastAsia" w:ascii="宋体" w:hAnsi="宋体" w:eastAsia="宋体"/>
          <w:sz w:val="24"/>
          <w:szCs w:val="24"/>
        </w:rPr>
        <w:t>按钮，若无辅助文件，则无该按钮。</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审核结果按必改问题或是建议完善问题区分，形成两个列表，点击必改问题即可显示必改问题的审核结果。如果用户认为系统审核的结果不精确还可以对审核的结果进行编辑。</w:t>
      </w:r>
    </w:p>
    <w:p>
      <w:pPr>
        <w:spacing w:line="440" w:lineRule="exact"/>
        <w:ind w:firstLine="480" w:firstLineChars="200"/>
        <w:rPr>
          <w:rFonts w:hint="eastAsia" w:ascii="宋体" w:hAnsi="宋体" w:eastAsia="宋体"/>
          <w:sz w:val="24"/>
          <w:szCs w:val="24"/>
        </w:rPr>
      </w:pPr>
    </w:p>
    <w:p>
      <w:pPr>
        <w:rPr>
          <w:rFonts w:ascii="宋体" w:hAnsi="宋体" w:eastAsia="宋体"/>
          <w:sz w:val="28"/>
          <w:szCs w:val="28"/>
        </w:rPr>
      </w:pPr>
      <w:r>
        <w:drawing>
          <wp:inline distT="0" distB="0" distL="114300" distR="114300">
            <wp:extent cx="5758180" cy="2892425"/>
            <wp:effectExtent l="0" t="0" r="7620"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64"/>
                    <a:stretch>
                      <a:fillRect/>
                    </a:stretch>
                  </pic:blipFill>
                  <pic:spPr>
                    <a:xfrm>
                      <a:off x="0" y="0"/>
                      <a:ext cx="5758180" cy="2892425"/>
                    </a:xfrm>
                    <a:prstGeom prst="rect">
                      <a:avLst/>
                    </a:prstGeom>
                    <a:noFill/>
                    <a:ln w="9525">
                      <a:noFill/>
                    </a:ln>
                  </pic:spPr>
                </pic:pic>
              </a:graphicData>
            </a:graphic>
          </wp:inline>
        </w:drawing>
      </w:r>
    </w:p>
    <w:p>
      <w:pPr>
        <w:rPr>
          <w:rFonts w:ascii="宋体" w:hAnsi="宋体" w:eastAsia="宋体"/>
          <w:sz w:val="24"/>
          <w:szCs w:val="24"/>
        </w:rPr>
      </w:pPr>
    </w:p>
    <w:p>
      <w:pPr>
        <w:pStyle w:val="4"/>
        <w:spacing w:before="120" w:after="120"/>
        <w:outlineLvl w:val="2"/>
        <w:rPr>
          <w:rFonts w:ascii="宋体" w:hAnsi="宋体" w:eastAsia="宋体"/>
          <w:sz w:val="28"/>
          <w:szCs w:val="28"/>
        </w:rPr>
      </w:pPr>
      <w:bookmarkStart w:id="179" w:name="_Toc922401938"/>
      <w:bookmarkStart w:id="180" w:name="_Toc815450258"/>
      <w:bookmarkStart w:id="181" w:name="_Toc1058298220"/>
      <w:r>
        <w:rPr>
          <w:rFonts w:ascii="宋体" w:hAnsi="宋体" w:eastAsia="宋体"/>
          <w:sz w:val="28"/>
          <w:szCs w:val="28"/>
        </w:rPr>
        <w:t>7.</w:t>
      </w:r>
      <w:r>
        <w:rPr>
          <w:rFonts w:hint="eastAsia" w:ascii="宋体" w:hAnsi="宋体" w:eastAsia="宋体"/>
          <w:sz w:val="28"/>
          <w:szCs w:val="28"/>
          <w:lang w:eastAsia="zh-CN"/>
        </w:rPr>
        <w:t>5</w:t>
      </w:r>
      <w:r>
        <w:rPr>
          <w:rFonts w:ascii="宋体" w:hAnsi="宋体" w:eastAsia="宋体"/>
          <w:sz w:val="28"/>
          <w:szCs w:val="28"/>
        </w:rPr>
        <w:t>.1</w:t>
      </w:r>
      <w:r>
        <w:rPr>
          <w:rFonts w:hint="eastAsia" w:ascii="宋体" w:hAnsi="宋体" w:eastAsia="宋体"/>
          <w:sz w:val="28"/>
          <w:szCs w:val="28"/>
        </w:rPr>
        <w:t>自定义审核</w:t>
      </w:r>
      <w:bookmarkEnd w:id="179"/>
      <w:bookmarkEnd w:id="180"/>
      <w:bookmarkEnd w:id="181"/>
    </w:p>
    <w:p>
      <w:pPr>
        <w:spacing w:line="440" w:lineRule="exact"/>
        <w:ind w:firstLine="600" w:firstLineChars="250"/>
        <w:rPr>
          <w:rFonts w:ascii="宋体" w:hAnsi="宋体" w:eastAsia="宋体"/>
          <w:sz w:val="24"/>
          <w:szCs w:val="24"/>
        </w:rPr>
      </w:pPr>
      <w:r>
        <w:rPr>
          <w:rFonts w:hint="eastAsia" w:ascii="宋体" w:hAnsi="宋体" w:eastAsia="宋体"/>
          <w:sz w:val="24"/>
          <w:szCs w:val="24"/>
          <w:lang w:val="en-US" w:eastAsia="zh-Hans"/>
        </w:rPr>
        <w:t>此功能支持添加除配置的审核规则组之外的新审核结果。</w:t>
      </w:r>
      <w:r>
        <w:rPr>
          <w:rFonts w:hint="eastAsia" w:ascii="宋体" w:hAnsi="宋体" w:eastAsia="宋体"/>
          <w:sz w:val="24"/>
          <w:szCs w:val="24"/>
        </w:rPr>
        <w:t>点击【自定义审核】按钮</w:t>
      </w:r>
      <w:r>
        <w:rPr>
          <w:rFonts w:hint="eastAsia" w:ascii="宋体" w:hAnsi="宋体" w:eastAsia="宋体"/>
          <w:sz w:val="24"/>
          <w:szCs w:val="24"/>
          <w:lang w:eastAsia="zh-Hans"/>
        </w:rPr>
        <w:t>，</w:t>
      </w:r>
      <w:r>
        <w:rPr>
          <w:rFonts w:hint="eastAsia" w:ascii="宋体" w:hAnsi="宋体" w:eastAsia="宋体"/>
          <w:sz w:val="24"/>
          <w:szCs w:val="24"/>
        </w:rPr>
        <w:t>鼠标选取需要增加审核的文本，松开鼠标后弹出增加审核内容界面，用户输入风险名称，选择审核结果及问题类型即可创建自定义审核内容，该审核内容会被成功添加到右侧结果中，且自定义审核结果不会被【更新审核】清除。</w:t>
      </w:r>
    </w:p>
    <w:p>
      <w:pPr>
        <w:spacing w:line="440" w:lineRule="exact"/>
        <w:rPr>
          <w:rFonts w:hint="eastAsia" w:ascii="宋体" w:hAnsi="宋体" w:eastAsia="宋体"/>
          <w:sz w:val="24"/>
          <w:szCs w:val="24"/>
        </w:rPr>
      </w:pPr>
    </w:p>
    <w:p>
      <w:pPr>
        <w:spacing w:line="440" w:lineRule="exact"/>
        <w:rPr>
          <w:rFonts w:hint="eastAsia" w:ascii="宋体" w:hAnsi="宋体" w:eastAsia="宋体"/>
          <w:sz w:val="24"/>
          <w:szCs w:val="24"/>
        </w:rPr>
      </w:pPr>
    </w:p>
    <w:p>
      <w:pPr>
        <w:spacing w:line="440" w:lineRule="exact"/>
        <w:rPr>
          <w:rFonts w:hint="eastAsia" w:ascii="宋体" w:hAnsi="宋体" w:eastAsia="宋体"/>
          <w:sz w:val="24"/>
          <w:szCs w:val="24"/>
        </w:rPr>
      </w:pPr>
      <w:r>
        <w:rPr>
          <w:rFonts w:hint="eastAsia" w:ascii="宋体" w:hAnsi="宋体" w:eastAsia="宋体"/>
          <w:sz w:val="24"/>
          <w:szCs w:val="24"/>
        </w:rPr>
        <w:drawing>
          <wp:anchor distT="0" distB="0" distL="114300" distR="114300" simplePos="0" relativeHeight="251671552" behindDoc="0" locked="0" layoutInCell="1" allowOverlap="1">
            <wp:simplePos x="0" y="0"/>
            <wp:positionH relativeFrom="column">
              <wp:posOffset>19050</wp:posOffset>
            </wp:positionH>
            <wp:positionV relativeFrom="paragraph">
              <wp:posOffset>-7357110</wp:posOffset>
            </wp:positionV>
            <wp:extent cx="5760085" cy="2496820"/>
            <wp:effectExtent l="0" t="0" r="5715" b="17780"/>
            <wp:wrapTopAndBottom/>
            <wp:docPr id="77" name="图片 77" descr="/Users/dong/Pictures/图片/F8E6B7D9-8E47-4890-946B-3BCA25F5BD81.pngF8E6B7D9-8E47-4890-946B-3BCA25F5B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Users/dong/Pictures/图片/F8E6B7D9-8E47-4890-946B-3BCA25F5BD81.pngF8E6B7D9-8E47-4890-946B-3BCA25F5BD81"/>
                    <pic:cNvPicPr>
                      <a:picLocks noChangeAspect="1"/>
                    </pic:cNvPicPr>
                  </pic:nvPicPr>
                  <pic:blipFill>
                    <a:blip r:embed="rId65"/>
                    <a:srcRect/>
                    <a:stretch>
                      <a:fillRect/>
                    </a:stretch>
                  </pic:blipFill>
                  <pic:spPr>
                    <a:xfrm>
                      <a:off x="0" y="0"/>
                      <a:ext cx="5760085" cy="2496820"/>
                    </a:xfrm>
                    <a:prstGeom prst="rect">
                      <a:avLst/>
                    </a:prstGeom>
                  </pic:spPr>
                </pic:pic>
              </a:graphicData>
            </a:graphic>
          </wp:anchor>
        </w:drawing>
      </w:r>
    </w:p>
    <w:p>
      <w:pPr>
        <w:pStyle w:val="4"/>
        <w:spacing w:before="120" w:after="120"/>
        <w:outlineLvl w:val="2"/>
        <w:rPr>
          <w:rFonts w:ascii="宋体" w:hAnsi="宋体" w:eastAsia="宋体"/>
          <w:sz w:val="28"/>
          <w:szCs w:val="28"/>
        </w:rPr>
      </w:pPr>
      <w:bookmarkStart w:id="182" w:name="_Toc1358619086"/>
      <w:bookmarkStart w:id="183" w:name="_Toc124924273"/>
      <w:r>
        <w:rPr>
          <w:rFonts w:ascii="宋体" w:hAnsi="宋体" w:eastAsia="宋体"/>
          <w:sz w:val="28"/>
          <w:szCs w:val="28"/>
        </w:rPr>
        <w:t>7.</w:t>
      </w:r>
      <w:r>
        <w:rPr>
          <w:rFonts w:hint="eastAsia" w:ascii="宋体" w:hAnsi="宋体" w:eastAsia="宋体"/>
          <w:sz w:val="28"/>
          <w:szCs w:val="28"/>
          <w:lang w:eastAsia="zh-CN"/>
        </w:rPr>
        <w:t>5</w:t>
      </w:r>
      <w:r>
        <w:rPr>
          <w:rFonts w:ascii="宋体" w:hAnsi="宋体" w:eastAsia="宋体"/>
          <w:sz w:val="28"/>
          <w:szCs w:val="28"/>
        </w:rPr>
        <w:t xml:space="preserve">.2 </w:t>
      </w:r>
      <w:r>
        <w:rPr>
          <w:rFonts w:hint="eastAsia" w:ascii="宋体" w:hAnsi="宋体" w:eastAsia="宋体"/>
          <w:sz w:val="28"/>
          <w:szCs w:val="28"/>
        </w:rPr>
        <w:t>新增抽取结果</w:t>
      </w:r>
      <w:bookmarkEnd w:id="182"/>
      <w:bookmarkEnd w:id="183"/>
    </w:p>
    <w:p>
      <w:pPr>
        <w:spacing w:line="440" w:lineRule="exact"/>
        <w:ind w:firstLine="600" w:firstLineChars="250"/>
        <w:rPr>
          <w:rFonts w:ascii="宋体" w:hAnsi="宋体" w:eastAsia="宋体"/>
          <w:sz w:val="24"/>
          <w:szCs w:val="24"/>
        </w:rPr>
      </w:pPr>
      <w:r>
        <w:rPr>
          <w:rFonts w:hint="eastAsia" w:ascii="宋体" w:hAnsi="宋体" w:eastAsia="宋体"/>
          <w:sz w:val="24"/>
          <w:szCs w:val="24"/>
          <w:lang w:val="en-US" w:eastAsia="zh-Hans"/>
        </w:rPr>
        <w:t>此功能适用于抽取错误或漏抽的情况下，人工添加抽取结果。</w:t>
      </w:r>
      <w:r>
        <w:rPr>
          <w:rFonts w:hint="eastAsia" w:ascii="宋体" w:hAnsi="宋体" w:eastAsia="宋体"/>
          <w:sz w:val="24"/>
          <w:szCs w:val="24"/>
        </w:rPr>
        <w:t>点击【新增抽取结果】按钮，进入增加抽取结果模式；鼠标选取需要增加抽取结果的文本，松开鼠标后弹出文档类型审核规则中的字段选择弹窗，选择对应的字段，该抽取内容会被成功添加到右侧中该字段所对应的所有审核规则结果中。</w:t>
      </w:r>
      <w:r>
        <w:rPr>
          <w:rFonts w:hint="eastAsia" w:ascii="宋体" w:hAnsi="宋体" w:eastAsia="宋体"/>
          <w:sz w:val="24"/>
          <w:szCs w:val="24"/>
          <w:lang w:val="en-US" w:eastAsia="zh-Hans"/>
        </w:rPr>
        <w:t>完成此步骤后点击【更新】审核，系统会基于修改后的抽取结果，重新进行审核。</w:t>
      </w:r>
    </w:p>
    <w:p>
      <w:r>
        <w:drawing>
          <wp:inline distT="0" distB="0" distL="114300" distR="114300">
            <wp:extent cx="5757545" cy="2908935"/>
            <wp:effectExtent l="0" t="0" r="8255" b="1206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66"/>
                    <a:stretch>
                      <a:fillRect/>
                    </a:stretch>
                  </pic:blipFill>
                  <pic:spPr>
                    <a:xfrm>
                      <a:off x="0" y="0"/>
                      <a:ext cx="5757545" cy="2908935"/>
                    </a:xfrm>
                    <a:prstGeom prst="rect">
                      <a:avLst/>
                    </a:prstGeom>
                    <a:noFill/>
                    <a:ln w="9525">
                      <a:noFill/>
                    </a:ln>
                  </pic:spPr>
                </pic:pic>
              </a:graphicData>
            </a:graphic>
          </wp:inline>
        </w:drawing>
      </w:r>
    </w:p>
    <w:p>
      <w:pPr>
        <w:rPr>
          <w:rFonts w:hint="eastAsia"/>
        </w:rPr>
      </w:pPr>
    </w:p>
    <w:p>
      <w:pPr>
        <w:pStyle w:val="4"/>
        <w:spacing w:before="120" w:after="120"/>
        <w:outlineLvl w:val="2"/>
        <w:rPr>
          <w:rFonts w:ascii="宋体" w:hAnsi="宋体" w:eastAsia="宋体"/>
          <w:sz w:val="28"/>
          <w:szCs w:val="28"/>
        </w:rPr>
      </w:pPr>
      <w:bookmarkStart w:id="184" w:name="_Toc1510733192"/>
      <w:bookmarkStart w:id="185" w:name="_Toc117359851"/>
      <w:r>
        <w:rPr>
          <w:rFonts w:ascii="宋体" w:hAnsi="宋体" w:eastAsia="宋体"/>
          <w:sz w:val="28"/>
          <w:szCs w:val="28"/>
        </w:rPr>
        <w:t>7.</w:t>
      </w:r>
      <w:r>
        <w:rPr>
          <w:rFonts w:hint="eastAsia" w:ascii="宋体" w:hAnsi="宋体" w:eastAsia="宋体"/>
          <w:sz w:val="28"/>
          <w:szCs w:val="28"/>
          <w:lang w:eastAsia="zh-CN"/>
        </w:rPr>
        <w:t>5</w:t>
      </w:r>
      <w:r>
        <w:rPr>
          <w:rFonts w:ascii="宋体" w:hAnsi="宋体" w:eastAsia="宋体"/>
          <w:sz w:val="28"/>
          <w:szCs w:val="28"/>
        </w:rPr>
        <w:t xml:space="preserve">.3 </w:t>
      </w:r>
      <w:r>
        <w:rPr>
          <w:rFonts w:hint="eastAsia" w:ascii="宋体" w:hAnsi="宋体" w:eastAsia="宋体"/>
          <w:sz w:val="28"/>
          <w:szCs w:val="28"/>
        </w:rPr>
        <w:t>单页模式</w:t>
      </w:r>
      <w:bookmarkEnd w:id="184"/>
      <w:bookmarkEnd w:id="185"/>
    </w:p>
    <w:p>
      <w:pPr>
        <w:spacing w:line="440" w:lineRule="exact"/>
        <w:ind w:firstLine="480" w:firstLineChars="200"/>
        <w:rPr>
          <w:rFonts w:ascii="宋体" w:hAnsi="宋体" w:eastAsia="宋体"/>
          <w:sz w:val="24"/>
          <w:szCs w:val="24"/>
        </w:rPr>
      </w:pPr>
      <w:r>
        <w:rPr>
          <w:rFonts w:ascii="宋体" w:hAnsi="宋体" w:eastAsia="宋体"/>
          <w:sz w:val="24"/>
          <w:szCs w:val="24"/>
        </w:rPr>
        <w:t>【单页模式】该按钮选中时，右</w:t>
      </w:r>
      <w:r>
        <w:rPr>
          <w:rFonts w:hint="eastAsia" w:ascii="宋体" w:hAnsi="宋体" w:eastAsia="宋体"/>
          <w:sz w:val="24"/>
          <w:szCs w:val="24"/>
        </w:rPr>
        <w:t>侧</w:t>
      </w:r>
      <w:r>
        <w:rPr>
          <w:rFonts w:ascii="宋体" w:hAnsi="宋体" w:eastAsia="宋体"/>
          <w:sz w:val="24"/>
          <w:szCs w:val="24"/>
        </w:rPr>
        <w:t>结果只显示当前页关联风险。如果跨页，则每个涉及到的页都会显示关联风险。取消选中时，显示所有风险。对于主文档没抽取结果的审核规则，单页模式下，默认放在主文档第一页</w:t>
      </w:r>
    </w:p>
    <w:p>
      <w:pPr>
        <w:rPr>
          <w:rFonts w:ascii="宋体" w:hAnsi="宋体" w:eastAsia="宋体"/>
          <w:sz w:val="24"/>
          <w:szCs w:val="24"/>
        </w:rPr>
      </w:pPr>
    </w:p>
    <w:p>
      <w:pPr>
        <w:pStyle w:val="4"/>
        <w:spacing w:before="120" w:after="120"/>
        <w:outlineLvl w:val="2"/>
        <w:rPr>
          <w:rFonts w:ascii="宋体" w:hAnsi="宋体" w:eastAsia="宋体"/>
          <w:sz w:val="28"/>
          <w:szCs w:val="28"/>
        </w:rPr>
      </w:pPr>
      <w:bookmarkStart w:id="186" w:name="_Toc1193599463"/>
      <w:bookmarkStart w:id="187" w:name="_Toc1077027811"/>
      <w:r>
        <w:rPr>
          <w:rFonts w:ascii="宋体" w:hAnsi="宋体" w:eastAsia="宋体"/>
          <w:sz w:val="28"/>
          <w:szCs w:val="28"/>
        </w:rPr>
        <w:t>7.</w:t>
      </w:r>
      <w:r>
        <w:rPr>
          <w:rFonts w:hint="eastAsia" w:ascii="宋体" w:hAnsi="宋体" w:eastAsia="宋体"/>
          <w:sz w:val="28"/>
          <w:szCs w:val="28"/>
          <w:lang w:eastAsia="zh-CN"/>
        </w:rPr>
        <w:t>5</w:t>
      </w:r>
      <w:r>
        <w:rPr>
          <w:rFonts w:ascii="宋体" w:hAnsi="宋体" w:eastAsia="宋体"/>
          <w:sz w:val="28"/>
          <w:szCs w:val="28"/>
        </w:rPr>
        <w:t>.</w:t>
      </w:r>
      <w:r>
        <w:rPr>
          <w:rFonts w:hint="eastAsia" w:ascii="宋体" w:hAnsi="宋体" w:eastAsia="宋体"/>
          <w:sz w:val="28"/>
          <w:szCs w:val="28"/>
          <w:lang w:val="en-US" w:eastAsia="zh-CN"/>
        </w:rPr>
        <w:t>4</w:t>
      </w:r>
      <w:r>
        <w:rPr>
          <w:rFonts w:hint="eastAsia" w:ascii="宋体" w:hAnsi="宋体" w:eastAsia="宋体"/>
          <w:sz w:val="28"/>
          <w:szCs w:val="28"/>
        </w:rPr>
        <w:t xml:space="preserve"> 切换附件</w:t>
      </w:r>
      <w:bookmarkEnd w:id="186"/>
      <w:bookmarkEnd w:id="187"/>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当创建审核任务时，若上传了辅助文件，则会出现</w:t>
      </w:r>
      <w:r>
        <w:rPr>
          <w:rFonts w:ascii="宋体" w:hAnsi="宋体" w:eastAsia="宋体"/>
          <w:sz w:val="24"/>
          <w:szCs w:val="24"/>
        </w:rPr>
        <w:t>[</w:t>
      </w:r>
      <w:r>
        <w:rPr>
          <w:rFonts w:hint="eastAsia" w:ascii="宋体" w:hAnsi="宋体" w:eastAsia="宋体"/>
          <w:sz w:val="24"/>
          <w:szCs w:val="24"/>
        </w:rPr>
        <w:t>切换附件</w:t>
      </w:r>
      <w:r>
        <w:rPr>
          <w:rFonts w:ascii="宋体" w:hAnsi="宋体" w:eastAsia="宋体"/>
          <w:sz w:val="24"/>
          <w:szCs w:val="24"/>
        </w:rPr>
        <w:t>]</w:t>
      </w:r>
      <w:r>
        <w:rPr>
          <w:rFonts w:hint="eastAsia" w:ascii="宋体" w:hAnsi="宋体" w:eastAsia="宋体"/>
          <w:sz w:val="24"/>
          <w:szCs w:val="24"/>
        </w:rPr>
        <w:t>按钮，若无辅助文件，则会隐藏该按钮。</w:t>
      </w:r>
      <w:r>
        <w:rPr>
          <w:rFonts w:ascii="宋体" w:hAnsi="宋体" w:eastAsia="宋体"/>
          <w:sz w:val="24"/>
          <w:szCs w:val="24"/>
        </w:rPr>
        <w:t>[</w:t>
      </w:r>
      <w:r>
        <w:rPr>
          <w:rFonts w:hint="eastAsia" w:ascii="宋体" w:hAnsi="宋体" w:eastAsia="宋体"/>
          <w:sz w:val="24"/>
          <w:szCs w:val="24"/>
        </w:rPr>
        <w:t>切换附件</w:t>
      </w:r>
      <w:r>
        <w:rPr>
          <w:rFonts w:ascii="宋体" w:hAnsi="宋体" w:eastAsia="宋体"/>
          <w:sz w:val="24"/>
          <w:szCs w:val="24"/>
        </w:rPr>
        <w:t>]</w:t>
      </w:r>
      <w:r>
        <w:rPr>
          <w:rFonts w:hint="eastAsia" w:ascii="宋体" w:hAnsi="宋体" w:eastAsia="宋体"/>
          <w:sz w:val="24"/>
          <w:szCs w:val="24"/>
        </w:rPr>
        <w:t>按钮中是各个文档类型上传的辅助文件。</w:t>
      </w:r>
      <w:r>
        <w:rPr>
          <w:rFonts w:hint="eastAsia" w:ascii="宋体" w:hAnsi="宋体" w:eastAsia="宋体"/>
          <w:sz w:val="24"/>
          <w:szCs w:val="24"/>
          <w:lang w:val="en-US" w:eastAsia="zh-Hans"/>
        </w:rPr>
        <w:t>点击后右侧的辅助文档会进行切换。</w:t>
      </w:r>
    </w:p>
    <w:p>
      <w:pPr>
        <w:rPr>
          <w:rFonts w:hint="eastAsia"/>
        </w:rPr>
      </w:pPr>
      <w:r>
        <w:drawing>
          <wp:inline distT="0" distB="0" distL="114300" distR="114300">
            <wp:extent cx="5751830" cy="2907665"/>
            <wp:effectExtent l="0" t="0" r="13970" b="1333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67"/>
                    <a:stretch>
                      <a:fillRect/>
                    </a:stretch>
                  </pic:blipFill>
                  <pic:spPr>
                    <a:xfrm>
                      <a:off x="0" y="0"/>
                      <a:ext cx="5751830" cy="2907665"/>
                    </a:xfrm>
                    <a:prstGeom prst="rect">
                      <a:avLst/>
                    </a:prstGeom>
                    <a:noFill/>
                    <a:ln w="9525">
                      <a:noFill/>
                    </a:ln>
                  </pic:spPr>
                </pic:pic>
              </a:graphicData>
            </a:graphic>
          </wp:inline>
        </w:drawing>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且有附件时，辅助文档右侧会有一个可将附件收起/展开的按钮。</w:t>
      </w:r>
    </w:p>
    <w:p>
      <w:pPr>
        <w:rPr>
          <w:rFonts w:hint="eastAsia"/>
        </w:rPr>
      </w:pPr>
    </w:p>
    <w:p>
      <w:pPr>
        <w:rPr>
          <w:rFonts w:hint="eastAsia"/>
        </w:rPr>
      </w:pPr>
      <w:r>
        <w:drawing>
          <wp:inline distT="0" distB="0" distL="114300" distR="114300">
            <wp:extent cx="5751830" cy="2907665"/>
            <wp:effectExtent l="0" t="0" r="13970" b="1333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68"/>
                    <a:stretch>
                      <a:fillRect/>
                    </a:stretch>
                  </pic:blipFill>
                  <pic:spPr>
                    <a:xfrm>
                      <a:off x="0" y="0"/>
                      <a:ext cx="5751830" cy="2907665"/>
                    </a:xfrm>
                    <a:prstGeom prst="rect">
                      <a:avLst/>
                    </a:prstGeom>
                    <a:noFill/>
                    <a:ln w="9525">
                      <a:noFill/>
                    </a:ln>
                  </pic:spPr>
                </pic:pic>
              </a:graphicData>
            </a:graphic>
          </wp:inline>
        </w:drawing>
      </w:r>
    </w:p>
    <w:p>
      <w:pPr>
        <w:pStyle w:val="4"/>
        <w:spacing w:before="120" w:after="120"/>
        <w:outlineLvl w:val="2"/>
        <w:rPr>
          <w:rFonts w:ascii="宋体" w:hAnsi="宋体" w:eastAsia="宋体"/>
          <w:sz w:val="28"/>
          <w:szCs w:val="28"/>
        </w:rPr>
      </w:pPr>
      <w:bookmarkStart w:id="188" w:name="_Toc466758914"/>
      <w:bookmarkStart w:id="189" w:name="_Toc1181428014"/>
      <w:r>
        <w:rPr>
          <w:rFonts w:ascii="宋体" w:hAnsi="宋体" w:eastAsia="宋体"/>
          <w:sz w:val="28"/>
          <w:szCs w:val="28"/>
        </w:rPr>
        <w:t>7.</w:t>
      </w:r>
      <w:r>
        <w:rPr>
          <w:rFonts w:hint="eastAsia" w:ascii="宋体" w:hAnsi="宋体" w:eastAsia="宋体"/>
          <w:sz w:val="28"/>
          <w:szCs w:val="28"/>
          <w:lang w:eastAsia="zh-CN"/>
        </w:rPr>
        <w:t>5</w:t>
      </w:r>
      <w:r>
        <w:rPr>
          <w:rFonts w:ascii="宋体" w:hAnsi="宋体" w:eastAsia="宋体"/>
          <w:sz w:val="28"/>
          <w:szCs w:val="28"/>
        </w:rPr>
        <w:t>.5</w:t>
      </w:r>
      <w:r>
        <w:rPr>
          <w:rFonts w:hint="eastAsia" w:ascii="宋体" w:hAnsi="宋体" w:eastAsia="宋体"/>
          <w:sz w:val="28"/>
          <w:szCs w:val="28"/>
        </w:rPr>
        <w:t xml:space="preserve"> 更新审核</w:t>
      </w:r>
      <w:bookmarkEnd w:id="188"/>
      <w:bookmarkEnd w:id="189"/>
    </w:p>
    <w:p>
      <w:pPr>
        <w:spacing w:line="440" w:lineRule="exact"/>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当修改审核规则或者是修改抽取结果（新增抽取结果或是对抽取结果进行修改删除）后，想对当前修改的抽取结果运用所选审核规则的最新规则审核时，可以点击【更新审核】按钮。</w:t>
      </w:r>
    </w:p>
    <w:p>
      <w:pPr>
        <w:rPr>
          <w:rFonts w:hint="eastAsia" w:ascii="宋体" w:hAnsi="宋体" w:eastAsia="宋体"/>
          <w:sz w:val="24"/>
          <w:szCs w:val="24"/>
        </w:rPr>
      </w:pPr>
    </w:p>
    <w:p>
      <w:pPr>
        <w:pStyle w:val="4"/>
        <w:spacing w:before="120" w:after="120"/>
        <w:outlineLvl w:val="2"/>
        <w:rPr>
          <w:rFonts w:ascii="宋体" w:hAnsi="宋体" w:eastAsia="宋体"/>
          <w:sz w:val="28"/>
          <w:szCs w:val="28"/>
        </w:rPr>
      </w:pPr>
      <w:bookmarkStart w:id="190" w:name="_Toc626831136"/>
      <w:bookmarkStart w:id="191" w:name="_Toc59305107"/>
      <w:r>
        <w:rPr>
          <w:rFonts w:ascii="宋体" w:hAnsi="宋体" w:eastAsia="宋体"/>
          <w:sz w:val="28"/>
          <w:szCs w:val="28"/>
        </w:rPr>
        <w:t>7.</w:t>
      </w:r>
      <w:r>
        <w:rPr>
          <w:rFonts w:hint="eastAsia" w:ascii="宋体" w:hAnsi="宋体" w:eastAsia="宋体"/>
          <w:sz w:val="28"/>
          <w:szCs w:val="28"/>
          <w:lang w:eastAsia="zh-CN"/>
        </w:rPr>
        <w:t>5</w:t>
      </w:r>
      <w:r>
        <w:rPr>
          <w:rFonts w:ascii="宋体" w:hAnsi="宋体" w:eastAsia="宋体"/>
          <w:sz w:val="28"/>
          <w:szCs w:val="28"/>
        </w:rPr>
        <w:t>.6</w:t>
      </w:r>
      <w:r>
        <w:rPr>
          <w:rFonts w:hint="eastAsia" w:ascii="宋体" w:hAnsi="宋体" w:eastAsia="宋体"/>
          <w:sz w:val="28"/>
          <w:szCs w:val="28"/>
        </w:rPr>
        <w:t xml:space="preserve"> 审核完成</w:t>
      </w:r>
      <w:bookmarkEnd w:id="190"/>
      <w:bookmarkEnd w:id="191"/>
    </w:p>
    <w:p>
      <w:pPr>
        <w:spacing w:line="440" w:lineRule="exact"/>
        <w:ind w:firstLine="600" w:firstLineChars="250"/>
        <w:rPr>
          <w:rFonts w:ascii="宋体" w:hAnsi="宋体" w:eastAsia="宋体"/>
          <w:sz w:val="24"/>
          <w:szCs w:val="24"/>
        </w:rPr>
      </w:pPr>
      <w:r>
        <w:rPr>
          <w:rFonts w:hint="eastAsia" w:ascii="宋体" w:hAnsi="宋体" w:eastAsia="宋体"/>
          <w:sz w:val="24"/>
          <w:szCs w:val="24"/>
        </w:rPr>
        <w:t>点击【审核完成】按钮表示该文档已经通过人工审核。审核列表中的状态也由“机器审核”变为“人工已审核”。</w:t>
      </w:r>
    </w:p>
    <w:p>
      <w:pPr>
        <w:pStyle w:val="4"/>
        <w:spacing w:before="120" w:after="120"/>
        <w:outlineLvl w:val="2"/>
        <w:rPr>
          <w:rFonts w:ascii="宋体" w:hAnsi="宋体" w:eastAsia="宋体"/>
          <w:sz w:val="28"/>
          <w:szCs w:val="28"/>
        </w:rPr>
      </w:pPr>
      <w:bookmarkStart w:id="192" w:name="_Toc1743614217"/>
      <w:bookmarkStart w:id="193" w:name="_Toc308521141"/>
      <w:r>
        <w:rPr>
          <w:rFonts w:ascii="宋体" w:hAnsi="宋体" w:eastAsia="宋体"/>
          <w:sz w:val="28"/>
          <w:szCs w:val="28"/>
        </w:rPr>
        <w:t>7.</w:t>
      </w:r>
      <w:r>
        <w:rPr>
          <w:rFonts w:hint="eastAsia" w:ascii="宋体" w:hAnsi="宋体" w:eastAsia="宋体"/>
          <w:sz w:val="28"/>
          <w:szCs w:val="28"/>
          <w:lang w:eastAsia="zh-CN"/>
        </w:rPr>
        <w:t>5</w:t>
      </w:r>
      <w:r>
        <w:rPr>
          <w:rFonts w:ascii="宋体" w:hAnsi="宋体" w:eastAsia="宋体"/>
          <w:sz w:val="28"/>
          <w:szCs w:val="28"/>
        </w:rPr>
        <w:t xml:space="preserve">.7 </w:t>
      </w:r>
      <w:r>
        <w:rPr>
          <w:rFonts w:hint="eastAsia" w:ascii="宋体" w:hAnsi="宋体" w:eastAsia="宋体"/>
          <w:sz w:val="28"/>
          <w:szCs w:val="28"/>
        </w:rPr>
        <w:t>导出原文件/批注文件</w:t>
      </w:r>
      <w:bookmarkEnd w:id="192"/>
      <w:bookmarkEnd w:id="193"/>
    </w:p>
    <w:p>
      <w:pPr>
        <w:spacing w:line="440" w:lineRule="exact"/>
        <w:ind w:firstLine="525" w:firstLineChars="250"/>
        <w:rPr>
          <w:rFonts w:hint="eastAsia" w:ascii="宋体" w:hAnsi="宋体" w:eastAsia="宋体"/>
          <w:sz w:val="24"/>
          <w:szCs w:val="24"/>
        </w:rPr>
      </w:pPr>
      <w:r>
        <w:tab/>
      </w:r>
      <w:r>
        <w:rPr>
          <w:rFonts w:hint="eastAsia" w:ascii="宋体" w:hAnsi="宋体" w:eastAsia="宋体"/>
          <w:sz w:val="24"/>
          <w:szCs w:val="24"/>
        </w:rPr>
        <w:t>详情页下点击下载按钮，可以展开【生成批注文件】、【导出批注文件】、【下载原文件】按钮。必须生成批注文件后才可导出批注文件，且每次更新审核后都需重新生成批注文件。</w:t>
      </w:r>
    </w:p>
    <w:p>
      <w:pPr>
        <w:rPr>
          <w:rFonts w:hint="eastAsia" w:ascii="宋体" w:hAnsi="宋体" w:eastAsia="宋体"/>
          <w:sz w:val="24"/>
          <w:szCs w:val="24"/>
        </w:rPr>
      </w:pPr>
    </w:p>
    <w:p>
      <w:pPr>
        <w:pStyle w:val="4"/>
        <w:spacing w:before="120" w:after="120"/>
        <w:outlineLvl w:val="2"/>
        <w:rPr>
          <w:rFonts w:ascii="宋体" w:hAnsi="宋体" w:eastAsia="宋体"/>
          <w:sz w:val="28"/>
          <w:szCs w:val="28"/>
        </w:rPr>
      </w:pPr>
      <w:bookmarkStart w:id="194" w:name="_Toc991033579"/>
      <w:bookmarkStart w:id="195" w:name="_Toc362298157"/>
      <w:bookmarkStart w:id="196" w:name="_Toc1289292929"/>
      <w:r>
        <w:rPr>
          <w:rFonts w:ascii="宋体" w:hAnsi="宋体" w:eastAsia="宋体"/>
          <w:sz w:val="28"/>
          <w:szCs w:val="28"/>
        </w:rPr>
        <w:t>7.</w:t>
      </w:r>
      <w:r>
        <w:rPr>
          <w:rFonts w:hint="eastAsia" w:ascii="宋体" w:hAnsi="宋体" w:eastAsia="宋体"/>
          <w:sz w:val="28"/>
          <w:szCs w:val="28"/>
          <w:lang w:eastAsia="zh-CN"/>
        </w:rPr>
        <w:t>5</w:t>
      </w:r>
      <w:r>
        <w:rPr>
          <w:rFonts w:ascii="宋体" w:hAnsi="宋体" w:eastAsia="宋体"/>
          <w:sz w:val="28"/>
          <w:szCs w:val="28"/>
        </w:rPr>
        <w:t>.8</w:t>
      </w:r>
      <w:r>
        <w:rPr>
          <w:rFonts w:hint="eastAsia" w:ascii="宋体" w:hAnsi="宋体" w:eastAsia="宋体"/>
          <w:sz w:val="28"/>
          <w:szCs w:val="28"/>
        </w:rPr>
        <w:t xml:space="preserve"> 编辑</w:t>
      </w:r>
      <w:bookmarkEnd w:id="194"/>
      <w:r>
        <w:rPr>
          <w:rFonts w:hint="eastAsia" w:ascii="宋体" w:hAnsi="宋体" w:eastAsia="宋体"/>
          <w:sz w:val="28"/>
          <w:szCs w:val="28"/>
        </w:rPr>
        <w:t>审核规则结果</w:t>
      </w:r>
      <w:bookmarkEnd w:id="195"/>
      <w:bookmarkEnd w:id="196"/>
    </w:p>
    <w:p>
      <w:pPr>
        <w:spacing w:line="440" w:lineRule="exact"/>
        <w:ind w:firstLine="480" w:firstLineChars="200"/>
        <w:rPr>
          <w:rFonts w:ascii="宋体" w:hAnsi="宋体" w:eastAsia="宋体"/>
          <w:sz w:val="24"/>
          <w:szCs w:val="24"/>
        </w:rPr>
      </w:pPr>
      <w:r>
        <w:rPr>
          <w:rFonts w:hint="eastAsia" w:ascii="宋体" w:hAnsi="宋体" w:eastAsia="宋体"/>
          <w:sz w:val="24"/>
          <w:szCs w:val="24"/>
        </w:rPr>
        <w:t>点击必改或是建议完善问题中某一审核规则的审核结果的编辑按钮</w:t>
      </w:r>
      <w:r>
        <w:rPr>
          <w:rFonts w:ascii="宋体" w:hAnsi="宋体" w:eastAsia="宋体"/>
          <w:sz w:val="24"/>
          <w:szCs w:val="24"/>
        </w:rPr>
        <w:t>，</w:t>
      </w:r>
      <w:r>
        <w:rPr>
          <w:rFonts w:hint="eastAsia" w:ascii="宋体" w:hAnsi="宋体" w:eastAsia="宋体"/>
          <w:sz w:val="24"/>
          <w:szCs w:val="24"/>
        </w:rPr>
        <w:t>弹出编辑界面，可更改审核结果、问题类型、风险建议，编辑完成点击【确定】按钮后被编辑的内容即可保存成功。</w:t>
      </w:r>
    </w:p>
    <w:p>
      <w:pPr>
        <w:rPr>
          <w:rFonts w:ascii="宋体" w:hAnsi="宋体" w:eastAsia="宋体"/>
          <w:sz w:val="24"/>
          <w:szCs w:val="24"/>
        </w:rPr>
      </w:pPr>
    </w:p>
    <w:p>
      <w:pPr>
        <w:rPr>
          <w:rFonts w:ascii="宋体" w:hAnsi="宋体" w:eastAsia="宋体"/>
          <w:sz w:val="24"/>
          <w:szCs w:val="24"/>
        </w:rPr>
      </w:pPr>
      <w:r>
        <w:drawing>
          <wp:inline distT="0" distB="0" distL="114300" distR="114300">
            <wp:extent cx="5758180" cy="1878330"/>
            <wp:effectExtent l="0" t="0" r="7620" b="127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69"/>
                    <a:stretch>
                      <a:fillRect/>
                    </a:stretch>
                  </pic:blipFill>
                  <pic:spPr>
                    <a:xfrm>
                      <a:off x="0" y="0"/>
                      <a:ext cx="5758180" cy="1878330"/>
                    </a:xfrm>
                    <a:prstGeom prst="rect">
                      <a:avLst/>
                    </a:prstGeom>
                    <a:noFill/>
                    <a:ln w="9525">
                      <a:noFill/>
                    </a:ln>
                  </pic:spPr>
                </pic:pic>
              </a:graphicData>
            </a:graphic>
          </wp:inline>
        </w:drawing>
      </w:r>
    </w:p>
    <w:p>
      <w:pPr>
        <w:pStyle w:val="4"/>
        <w:spacing w:before="120" w:after="120"/>
        <w:outlineLvl w:val="2"/>
        <w:rPr>
          <w:rFonts w:ascii="宋体" w:hAnsi="宋体" w:eastAsia="宋体"/>
          <w:sz w:val="28"/>
          <w:szCs w:val="28"/>
        </w:rPr>
      </w:pPr>
      <w:bookmarkStart w:id="197" w:name="_Toc418196121"/>
      <w:bookmarkStart w:id="198" w:name="_Toc1036259473"/>
      <w:bookmarkStart w:id="199" w:name="_Toc1028985454"/>
      <w:r>
        <w:rPr>
          <w:rFonts w:ascii="宋体" w:hAnsi="宋体" w:eastAsia="宋体"/>
          <w:sz w:val="28"/>
          <w:szCs w:val="28"/>
        </w:rPr>
        <w:t>7.</w:t>
      </w:r>
      <w:r>
        <w:rPr>
          <w:rFonts w:hint="eastAsia" w:ascii="宋体" w:hAnsi="宋体" w:eastAsia="宋体"/>
          <w:sz w:val="28"/>
          <w:szCs w:val="28"/>
          <w:lang w:eastAsia="zh-CN"/>
        </w:rPr>
        <w:t>5</w:t>
      </w:r>
      <w:r>
        <w:rPr>
          <w:rFonts w:ascii="宋体" w:hAnsi="宋体" w:eastAsia="宋体"/>
          <w:sz w:val="28"/>
          <w:szCs w:val="28"/>
        </w:rPr>
        <w:t>.9</w:t>
      </w:r>
      <w:r>
        <w:rPr>
          <w:rFonts w:hint="eastAsia" w:ascii="宋体" w:hAnsi="宋体" w:eastAsia="宋体"/>
          <w:sz w:val="28"/>
          <w:szCs w:val="28"/>
        </w:rPr>
        <w:t xml:space="preserve"> 删除</w:t>
      </w:r>
      <w:bookmarkEnd w:id="197"/>
      <w:r>
        <w:rPr>
          <w:rFonts w:hint="eastAsia" w:ascii="宋体" w:hAnsi="宋体" w:eastAsia="宋体"/>
          <w:sz w:val="28"/>
          <w:szCs w:val="28"/>
        </w:rPr>
        <w:t>审核规则结果</w:t>
      </w:r>
      <w:bookmarkEnd w:id="198"/>
      <w:bookmarkEnd w:id="199"/>
    </w:p>
    <w:p>
      <w:pPr>
        <w:spacing w:line="440" w:lineRule="exact"/>
        <w:ind w:firstLine="480" w:firstLineChars="200"/>
        <w:rPr>
          <w:rFonts w:ascii="宋体" w:hAnsi="宋体" w:eastAsia="宋体"/>
          <w:sz w:val="24"/>
          <w:szCs w:val="24"/>
        </w:rPr>
      </w:pPr>
      <w:r>
        <w:rPr>
          <w:rFonts w:hint="eastAsia" w:ascii="宋体" w:hAnsi="宋体" w:eastAsia="宋体"/>
          <w:sz w:val="24"/>
          <w:szCs w:val="24"/>
        </w:rPr>
        <w:t>点击必改/建议完善问题中的删除</w:t>
      </w:r>
      <w:r>
        <w:rPr>
          <w:rFonts w:ascii="宋体" w:hAnsi="宋体" w:eastAsia="宋体"/>
          <w:sz w:val="24"/>
          <w:szCs w:val="24"/>
        </w:rPr>
        <w:t>图标</w:t>
      </w:r>
      <w:r>
        <w:rPr>
          <w:rFonts w:hint="eastAsia" w:ascii="宋体" w:hAnsi="宋体" w:eastAsia="宋体"/>
          <w:sz w:val="24"/>
          <w:szCs w:val="24"/>
        </w:rPr>
        <w:t>，</w:t>
      </w:r>
      <w:r>
        <w:rPr>
          <w:rFonts w:ascii="宋体" w:hAnsi="宋体" w:eastAsia="宋体"/>
          <w:sz w:val="24"/>
          <w:szCs w:val="24"/>
        </w:rPr>
        <w:t>弹出提示语弹窗，</w:t>
      </w:r>
      <w:r>
        <w:rPr>
          <w:rFonts w:hint="eastAsia" w:ascii="宋体" w:hAnsi="宋体" w:eastAsia="宋体"/>
          <w:sz w:val="24"/>
          <w:szCs w:val="24"/>
        </w:rPr>
        <w:t>确定删除后该审核规则结果会被成功删除。</w:t>
      </w:r>
    </w:p>
    <w:p>
      <w:pPr>
        <w:rPr>
          <w:rFonts w:ascii="宋体" w:hAnsi="宋体" w:eastAsia="宋体"/>
          <w:sz w:val="24"/>
          <w:szCs w:val="24"/>
        </w:rPr>
      </w:pPr>
      <w:r>
        <w:drawing>
          <wp:inline distT="0" distB="0" distL="114300" distR="114300">
            <wp:extent cx="5755005" cy="1598930"/>
            <wp:effectExtent l="0" t="0" r="10795" b="127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70"/>
                    <a:stretch>
                      <a:fillRect/>
                    </a:stretch>
                  </pic:blipFill>
                  <pic:spPr>
                    <a:xfrm>
                      <a:off x="0" y="0"/>
                      <a:ext cx="5755005" cy="1598930"/>
                    </a:xfrm>
                    <a:prstGeom prst="rect">
                      <a:avLst/>
                    </a:prstGeom>
                    <a:noFill/>
                    <a:ln w="9525">
                      <a:noFill/>
                    </a:ln>
                  </pic:spPr>
                </pic:pic>
              </a:graphicData>
            </a:graphic>
          </wp:inline>
        </w:drawing>
      </w:r>
    </w:p>
    <w:p>
      <w:pPr>
        <w:pStyle w:val="4"/>
        <w:spacing w:before="120" w:after="120"/>
        <w:outlineLvl w:val="2"/>
        <w:rPr>
          <w:rFonts w:ascii="宋体" w:hAnsi="宋体" w:eastAsia="宋体"/>
          <w:sz w:val="28"/>
          <w:szCs w:val="28"/>
        </w:rPr>
      </w:pPr>
      <w:bookmarkStart w:id="200" w:name="_Toc2055712663"/>
      <w:bookmarkStart w:id="201" w:name="_Toc472716087"/>
      <w:bookmarkStart w:id="202" w:name="_Toc320585541"/>
      <w:r>
        <w:rPr>
          <w:rFonts w:ascii="宋体" w:hAnsi="宋体" w:eastAsia="宋体"/>
          <w:sz w:val="28"/>
          <w:szCs w:val="28"/>
        </w:rPr>
        <w:t>7.</w:t>
      </w:r>
      <w:r>
        <w:rPr>
          <w:rFonts w:hint="eastAsia" w:ascii="宋体" w:hAnsi="宋体" w:eastAsia="宋体"/>
          <w:sz w:val="28"/>
          <w:szCs w:val="28"/>
          <w:lang w:eastAsia="zh-CN"/>
        </w:rPr>
        <w:t>5</w:t>
      </w:r>
      <w:r>
        <w:rPr>
          <w:rFonts w:ascii="宋体" w:hAnsi="宋体" w:eastAsia="宋体"/>
          <w:sz w:val="28"/>
          <w:szCs w:val="28"/>
        </w:rPr>
        <w:t>.10</w:t>
      </w:r>
      <w:r>
        <w:rPr>
          <w:rFonts w:hint="eastAsia" w:ascii="宋体" w:hAnsi="宋体" w:eastAsia="宋体"/>
          <w:sz w:val="28"/>
          <w:szCs w:val="28"/>
        </w:rPr>
        <w:t xml:space="preserve"> 修改/删除抽取内容</w:t>
      </w:r>
      <w:bookmarkEnd w:id="200"/>
      <w:bookmarkEnd w:id="201"/>
      <w:bookmarkEnd w:id="202"/>
    </w:p>
    <w:p>
      <w:pPr>
        <w:spacing w:line="440" w:lineRule="exact"/>
        <w:ind w:firstLine="480" w:firstLineChars="200"/>
        <w:rPr>
          <w:rFonts w:ascii="宋体" w:hAnsi="宋体" w:eastAsia="宋体"/>
          <w:sz w:val="24"/>
          <w:szCs w:val="24"/>
        </w:rPr>
      </w:pPr>
      <w:r>
        <w:rPr>
          <w:rFonts w:hint="eastAsia" w:ascii="宋体" w:hAnsi="宋体" w:eastAsia="宋体"/>
          <w:sz w:val="24"/>
          <w:szCs w:val="24"/>
        </w:rPr>
        <w:t>针对该审核规则在原文中抽取的内容，如果用户认为系统抽取的内容不正确，可以对该内容进行修改、删除。</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方法：</w:t>
      </w:r>
      <w:r>
        <w:rPr>
          <w:rFonts w:ascii="宋体" w:hAnsi="宋体" w:eastAsia="宋体"/>
          <w:sz w:val="24"/>
          <w:szCs w:val="24"/>
        </w:rPr>
        <w:t>如图显示，</w:t>
      </w:r>
      <w:r>
        <w:rPr>
          <w:rFonts w:hint="eastAsia" w:ascii="宋体" w:hAnsi="宋体" w:eastAsia="宋体"/>
          <w:sz w:val="24"/>
          <w:szCs w:val="24"/>
        </w:rPr>
        <w:t>鼠标移入抽取内容上，抽取内容</w:t>
      </w:r>
      <w:r>
        <w:rPr>
          <w:rFonts w:ascii="宋体" w:hAnsi="宋体" w:eastAsia="宋体"/>
          <w:sz w:val="24"/>
          <w:szCs w:val="24"/>
        </w:rPr>
        <w:t>右侧</w:t>
      </w:r>
      <w:r>
        <w:rPr>
          <w:rFonts w:hint="eastAsia" w:ascii="宋体" w:hAnsi="宋体" w:eastAsia="宋体"/>
          <w:sz w:val="24"/>
          <w:szCs w:val="24"/>
        </w:rPr>
        <w:t>会</w:t>
      </w:r>
      <w:r>
        <w:rPr>
          <w:rFonts w:ascii="宋体" w:hAnsi="宋体" w:eastAsia="宋体"/>
          <w:sz w:val="24"/>
          <w:szCs w:val="24"/>
        </w:rPr>
        <w:t>显示</w:t>
      </w:r>
      <w:r>
        <w:rPr>
          <w:rFonts w:hint="eastAsia" w:ascii="宋体" w:hAnsi="宋体" w:eastAsia="宋体"/>
          <w:sz w:val="24"/>
          <w:szCs w:val="24"/>
        </w:rPr>
        <w:t>修改及删除的</w:t>
      </w:r>
      <w:r>
        <w:rPr>
          <w:rFonts w:ascii="宋体" w:hAnsi="宋体" w:eastAsia="宋体"/>
          <w:sz w:val="24"/>
          <w:szCs w:val="24"/>
        </w:rPr>
        <w:t>图标，</w:t>
      </w:r>
      <w:r>
        <w:rPr>
          <w:rFonts w:hint="eastAsia" w:ascii="宋体" w:hAnsi="宋体" w:eastAsia="宋体"/>
          <w:sz w:val="24"/>
          <w:szCs w:val="24"/>
        </w:rPr>
        <w:t>点击修改图标后，输入内容对抽取内容进行修改，点击“</w:t>
      </w:r>
      <w:r>
        <w:rPr>
          <w:rFonts w:hint="eastAsia" w:ascii="Apple Color Emoji" w:hAnsi="Apple Color Emoji" w:eastAsia="宋体" w:cs="Apple Color Emoji"/>
          <w:sz w:val="24"/>
          <w:szCs w:val="24"/>
        </w:rPr>
        <w:t>☑️</w:t>
      </w:r>
      <w:r>
        <w:rPr>
          <w:rFonts w:hint="eastAsia" w:ascii="宋体" w:hAnsi="宋体" w:eastAsia="宋体"/>
          <w:sz w:val="24"/>
          <w:szCs w:val="24"/>
        </w:rPr>
        <w:t>”进行保存；点击删除图标后，进行删除确认，确认后即可删除该抽取内容。抽取结果在其他审核规则结果下也会做出相对应的修改或是删除。</w:t>
      </w:r>
    </w:p>
    <w:p>
      <w:pPr>
        <w:rPr>
          <w:rFonts w:hint="eastAsia" w:ascii="宋体" w:hAnsi="宋体" w:eastAsia="宋体"/>
          <w:sz w:val="24"/>
          <w:szCs w:val="24"/>
        </w:rPr>
      </w:pPr>
      <w:r>
        <w:rPr>
          <w:rFonts w:hint="eastAsia" w:ascii="宋体" w:hAnsi="宋体" w:eastAsia="宋体"/>
          <w:sz w:val="24"/>
          <w:szCs w:val="24"/>
        </w:rPr>
        <w:drawing>
          <wp:inline distT="0" distB="0" distL="0" distR="0">
            <wp:extent cx="4330700" cy="32004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71"/>
                    <a:stretch>
                      <a:fillRect/>
                    </a:stretch>
                  </pic:blipFill>
                  <pic:spPr>
                    <a:xfrm>
                      <a:off x="0" y="0"/>
                      <a:ext cx="4330700" cy="3200400"/>
                    </a:xfrm>
                    <a:prstGeom prst="rect">
                      <a:avLst/>
                    </a:prstGeom>
                  </pic:spPr>
                </pic:pic>
              </a:graphicData>
            </a:graphic>
          </wp:inline>
        </w:drawing>
      </w:r>
    </w:p>
    <w:p>
      <w:r>
        <w:drawing>
          <wp:inline distT="0" distB="0" distL="0" distR="0">
            <wp:extent cx="3303905" cy="282130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72"/>
                    <a:stretch>
                      <a:fillRect/>
                    </a:stretch>
                  </pic:blipFill>
                  <pic:spPr>
                    <a:xfrm>
                      <a:off x="0" y="0"/>
                      <a:ext cx="3317592" cy="2832563"/>
                    </a:xfrm>
                    <a:prstGeom prst="rect">
                      <a:avLst/>
                    </a:prstGeom>
                  </pic:spPr>
                </pic:pic>
              </a:graphicData>
            </a:graphic>
          </wp:inline>
        </w:drawing>
      </w:r>
    </w:p>
    <w:p>
      <w:pPr>
        <w:ind w:firstLine="420" w:firstLineChars="200"/>
      </w:pPr>
      <w:r>
        <w:drawing>
          <wp:inline distT="0" distB="0" distL="114300" distR="114300">
            <wp:extent cx="5758180" cy="2538095"/>
            <wp:effectExtent l="0" t="0" r="7620" b="190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73"/>
                    <a:stretch>
                      <a:fillRect/>
                    </a:stretch>
                  </pic:blipFill>
                  <pic:spPr>
                    <a:xfrm>
                      <a:off x="0" y="0"/>
                      <a:ext cx="5758180" cy="2538095"/>
                    </a:xfrm>
                    <a:prstGeom prst="rect">
                      <a:avLst/>
                    </a:prstGeom>
                    <a:noFill/>
                    <a:ln w="9525">
                      <a:noFill/>
                    </a:ln>
                  </pic:spPr>
                </pic:pic>
              </a:graphicData>
            </a:graphic>
          </wp:inline>
        </w:drawing>
      </w:r>
    </w:p>
    <w:p>
      <w:pPr>
        <w:ind w:firstLine="420" w:firstLineChars="200"/>
      </w:pPr>
    </w:p>
    <w:p>
      <w:pPr>
        <w:pStyle w:val="2"/>
        <w:spacing w:before="100" w:beforeAutospacing="1" w:after="100" w:afterAutospacing="1" w:line="240" w:lineRule="auto"/>
        <w:outlineLvl w:val="0"/>
        <w:rPr>
          <w:rFonts w:hint="default"/>
          <w:lang w:val="en-US" w:eastAsia="zh-CN"/>
        </w:rPr>
      </w:pPr>
      <w:bookmarkStart w:id="203" w:name="_Toc44717264"/>
      <w:bookmarkStart w:id="204" w:name="_Toc1397263956"/>
      <w:bookmarkStart w:id="205" w:name="_Toc141467800"/>
      <w:r>
        <w:rPr>
          <w:rFonts w:hint="eastAsia" w:ascii="Arial" w:hAnsi="Arial" w:eastAsia="Heiti SC Medium" w:cs="Arial"/>
          <w:sz w:val="36"/>
          <w:szCs w:val="36"/>
          <w:lang w:val="en-US" w:eastAsia="zh-Hans"/>
        </w:rPr>
        <w:t>八</w:t>
      </w:r>
      <w:r>
        <w:rPr>
          <w:rFonts w:hint="eastAsia" w:ascii="Arial" w:hAnsi="Arial" w:eastAsia="Heiti SC Medium" w:cs="Arial"/>
          <w:sz w:val="36"/>
          <w:szCs w:val="36"/>
        </w:rPr>
        <w:t xml:space="preserve"> </w:t>
      </w:r>
      <w:r>
        <w:rPr>
          <w:rFonts w:hint="eastAsia" w:ascii="Arial" w:hAnsi="Arial" w:eastAsia="Heiti SC Medium" w:cs="Arial"/>
          <w:sz w:val="36"/>
          <w:szCs w:val="36"/>
          <w:lang w:val="en-US" w:eastAsia="zh-Hans"/>
        </w:rPr>
        <w:t>版面解析</w:t>
      </w:r>
      <w:bookmarkEnd w:id="203"/>
      <w:bookmarkEnd w:id="204"/>
      <w:bookmarkEnd w:id="205"/>
    </w:p>
    <w:p>
      <w:pPr>
        <w:pStyle w:val="3"/>
        <w:spacing w:before="120" w:beforeLines="50" w:after="120" w:afterLines="50" w:line="240" w:lineRule="auto"/>
        <w:outlineLvl w:val="1"/>
        <w:rPr>
          <w:rFonts w:hint="eastAsia" w:ascii="宋体" w:hAnsi="宋体" w:eastAsia="宋体"/>
          <w:color w:val="000000"/>
          <w:sz w:val="30"/>
          <w:szCs w:val="30"/>
          <w:lang w:val="en-US" w:eastAsia="zh-Hans"/>
        </w:rPr>
      </w:pPr>
      <w:bookmarkStart w:id="206" w:name="_Toc2091263245"/>
      <w:bookmarkStart w:id="207" w:name="_Toc1081628547"/>
      <w:bookmarkStart w:id="208" w:name="_Toc384917371"/>
      <w:r>
        <w:rPr>
          <w:rFonts w:hint="default" w:ascii="宋体" w:hAnsi="宋体" w:eastAsia="宋体"/>
          <w:color w:val="000000"/>
          <w:sz w:val="30"/>
          <w:szCs w:val="30"/>
          <w:lang w:eastAsia="zh-Hans"/>
        </w:rPr>
        <w:t>8</w:t>
      </w:r>
      <w:r>
        <w:rPr>
          <w:rFonts w:hint="eastAsia" w:ascii="宋体" w:hAnsi="宋体" w:eastAsia="宋体"/>
          <w:color w:val="000000"/>
          <w:sz w:val="30"/>
          <w:szCs w:val="30"/>
          <w:lang w:val="en-US" w:eastAsia="zh-Hans"/>
        </w:rPr>
        <w:t>.</w:t>
      </w:r>
      <w:r>
        <w:rPr>
          <w:rFonts w:hint="default" w:ascii="宋体" w:hAnsi="宋体" w:eastAsia="宋体"/>
          <w:color w:val="000000"/>
          <w:sz w:val="30"/>
          <w:szCs w:val="30"/>
          <w:lang w:eastAsia="zh-Hans"/>
        </w:rPr>
        <w:t xml:space="preserve">1 </w:t>
      </w:r>
      <w:r>
        <w:rPr>
          <w:rFonts w:hint="eastAsia" w:ascii="宋体" w:hAnsi="宋体" w:eastAsia="宋体"/>
          <w:color w:val="000000"/>
          <w:sz w:val="30"/>
          <w:szCs w:val="30"/>
          <w:lang w:val="en-US" w:eastAsia="zh-Hans"/>
        </w:rPr>
        <w:t>新增版面解析功能</w:t>
      </w:r>
      <w:bookmarkEnd w:id="206"/>
      <w:bookmarkEnd w:id="207"/>
      <w:bookmarkEnd w:id="208"/>
    </w:p>
    <w:p>
      <w:pPr>
        <w:keepNext w:val="0"/>
        <w:keepLines w:val="0"/>
        <w:widowControl/>
        <w:suppressLineNumbers w:val="0"/>
        <w:ind w:firstLine="435"/>
        <w:jc w:val="left"/>
        <w:rPr>
          <w:rFonts w:hint="default" w:ascii="Times" w:hAnsi="Times" w:eastAsia="宋体"/>
          <w:sz w:val="24"/>
          <w:szCs w:val="24"/>
          <w:lang w:val="en-US" w:eastAsia="zh-CN"/>
        </w:rPr>
      </w:pPr>
      <w:r>
        <w:rPr>
          <w:rFonts w:hint="default" w:ascii="宋体" w:hAnsi="宋体" w:eastAsia="宋体"/>
          <w:color w:val="000000"/>
          <w:sz w:val="30"/>
          <w:szCs w:val="30"/>
          <w:lang w:eastAsia="zh-Hans"/>
        </w:rPr>
        <w:t xml:space="preserve">  </w:t>
      </w:r>
      <w:r>
        <w:rPr>
          <w:rFonts w:hint="eastAsia" w:ascii="Times" w:hAnsi="Times" w:eastAsia="宋体"/>
          <w:sz w:val="24"/>
          <w:szCs w:val="24"/>
          <w:lang w:val="en-US" w:eastAsia="zh-Hans"/>
        </w:rPr>
        <w:t>版面解析分为两种</w:t>
      </w:r>
      <w:r>
        <w:rPr>
          <w:rFonts w:hint="default" w:ascii="Times" w:hAnsi="Times" w:eastAsia="宋体"/>
          <w:sz w:val="24"/>
          <w:szCs w:val="24"/>
          <w:lang w:eastAsia="zh-Hans"/>
        </w:rPr>
        <w:t>【</w:t>
      </w:r>
      <w:r>
        <w:rPr>
          <w:rFonts w:hint="eastAsia" w:ascii="Times" w:hAnsi="Times" w:eastAsia="宋体"/>
          <w:sz w:val="24"/>
          <w:szCs w:val="24"/>
          <w:lang w:val="en-US" w:eastAsia="zh-Hans"/>
        </w:rPr>
        <w:t>通用版面解析</w:t>
      </w:r>
      <w:r>
        <w:rPr>
          <w:rFonts w:hint="default" w:ascii="Times" w:hAnsi="Times" w:eastAsia="宋体"/>
          <w:sz w:val="24"/>
          <w:szCs w:val="24"/>
          <w:lang w:eastAsia="zh-Hans"/>
        </w:rPr>
        <w:t>】</w:t>
      </w:r>
      <w:r>
        <w:rPr>
          <w:rFonts w:hint="eastAsia" w:ascii="Times" w:hAnsi="Times" w:eastAsia="宋体"/>
          <w:sz w:val="24"/>
          <w:szCs w:val="24"/>
          <w:lang w:val="en-US" w:eastAsia="zh-Hans"/>
        </w:rPr>
        <w:t>和</w:t>
      </w:r>
      <w:r>
        <w:rPr>
          <w:rFonts w:hint="default" w:ascii="Times" w:hAnsi="Times" w:eastAsia="宋体"/>
          <w:sz w:val="24"/>
          <w:szCs w:val="24"/>
          <w:lang w:eastAsia="zh-Hans"/>
        </w:rPr>
        <w:t>【</w:t>
      </w:r>
      <w:r>
        <w:rPr>
          <w:rFonts w:hint="eastAsia" w:ascii="Times" w:hAnsi="Times" w:eastAsia="宋体"/>
          <w:sz w:val="24"/>
          <w:szCs w:val="24"/>
          <w:lang w:val="en-US" w:eastAsia="zh-Hans"/>
        </w:rPr>
        <w:t>复杂版面解析</w:t>
      </w:r>
      <w:r>
        <w:rPr>
          <w:rFonts w:hint="default" w:ascii="Times" w:hAnsi="Times" w:eastAsia="宋体"/>
          <w:sz w:val="24"/>
          <w:szCs w:val="24"/>
          <w:lang w:eastAsia="zh-Hans"/>
        </w:rPr>
        <w:t>】</w:t>
      </w:r>
      <w:r>
        <w:rPr>
          <w:rFonts w:ascii="Times" w:hAnsi="Times" w:eastAsia="宋体"/>
          <w:sz w:val="24"/>
          <w:szCs w:val="24"/>
          <w:lang w:val="en-US" w:eastAsia="zh-CN"/>
        </w:rPr>
        <w:t>支持识别</w:t>
      </w:r>
      <w:r>
        <w:rPr>
          <w:rFonts w:hint="default" w:ascii="Times" w:hAnsi="Times" w:eastAsia="宋体"/>
          <w:sz w:val="24"/>
          <w:szCs w:val="24"/>
          <w:lang w:val="en-US" w:eastAsia="zh-CN"/>
        </w:rPr>
        <w:t>出</w:t>
      </w:r>
      <w:r>
        <w:rPr>
          <w:rFonts w:hint="eastAsia" w:ascii="Times" w:hAnsi="Times" w:eastAsia="宋体"/>
          <w:sz w:val="24"/>
          <w:szCs w:val="24"/>
          <w:lang w:val="en-US" w:eastAsia="zh-Hans"/>
        </w:rPr>
        <w:t>文档中的段落</w:t>
      </w:r>
      <w:r>
        <w:rPr>
          <w:rFonts w:hint="default" w:ascii="Times" w:hAnsi="Times" w:eastAsia="宋体"/>
          <w:sz w:val="24"/>
          <w:szCs w:val="24"/>
          <w:lang w:val="en-US" w:eastAsia="zh-CN"/>
        </w:rPr>
        <w:t>/表格/</w:t>
      </w:r>
      <w:r>
        <w:rPr>
          <w:rFonts w:hint="eastAsia" w:ascii="Times" w:hAnsi="Times" w:eastAsia="宋体"/>
          <w:sz w:val="24"/>
          <w:szCs w:val="24"/>
          <w:lang w:val="en-US" w:eastAsia="zh-Hans"/>
        </w:rPr>
        <w:t>页眉页脚</w:t>
      </w:r>
      <w:r>
        <w:rPr>
          <w:rFonts w:hint="default" w:ascii="Times" w:hAnsi="Times" w:eastAsia="宋体"/>
          <w:sz w:val="24"/>
          <w:szCs w:val="24"/>
          <w:lang w:val="en-US" w:eastAsia="zh-CN"/>
        </w:rPr>
        <w:t>/图片等信息。</w:t>
      </w:r>
    </w:p>
    <w:p>
      <w:pPr>
        <w:keepNext w:val="0"/>
        <w:keepLines w:val="0"/>
        <w:widowControl/>
        <w:suppressLineNumbers w:val="0"/>
        <w:jc w:val="left"/>
      </w:pPr>
    </w:p>
    <w:p>
      <w:pPr>
        <w:pStyle w:val="3"/>
        <w:spacing w:before="120" w:beforeLines="50" w:after="120" w:afterLines="50" w:line="240" w:lineRule="auto"/>
        <w:outlineLvl w:val="1"/>
        <w:rPr>
          <w:rFonts w:hint="eastAsia" w:ascii="宋体" w:hAnsi="宋体" w:eastAsia="宋体"/>
          <w:color w:val="000000"/>
          <w:sz w:val="30"/>
          <w:szCs w:val="30"/>
          <w:lang w:val="en-US" w:eastAsia="zh-Hans"/>
        </w:rPr>
      </w:pPr>
      <w:bookmarkStart w:id="209" w:name="_Toc2143991913"/>
      <w:bookmarkStart w:id="210" w:name="_Toc1085509633"/>
      <w:bookmarkStart w:id="211" w:name="_Toc481917574"/>
      <w:r>
        <w:rPr>
          <w:rFonts w:hint="default" w:ascii="宋体" w:hAnsi="宋体" w:eastAsia="宋体"/>
          <w:color w:val="000000"/>
          <w:sz w:val="30"/>
          <w:szCs w:val="30"/>
          <w:lang w:eastAsia="zh-Hans"/>
        </w:rPr>
        <w:t>8</w:t>
      </w:r>
      <w:r>
        <w:rPr>
          <w:rFonts w:hint="eastAsia" w:ascii="宋体" w:hAnsi="宋体" w:eastAsia="宋体"/>
          <w:color w:val="000000"/>
          <w:sz w:val="30"/>
          <w:szCs w:val="30"/>
          <w:lang w:val="en-US" w:eastAsia="zh-Hans"/>
        </w:rPr>
        <w:t>.</w:t>
      </w:r>
      <w:r>
        <w:rPr>
          <w:rFonts w:hint="default" w:ascii="宋体" w:hAnsi="宋体" w:eastAsia="宋体"/>
          <w:color w:val="000000"/>
          <w:sz w:val="30"/>
          <w:szCs w:val="30"/>
          <w:lang w:eastAsia="zh-Hans"/>
        </w:rPr>
        <w:t xml:space="preserve">2 </w:t>
      </w:r>
      <w:r>
        <w:rPr>
          <w:rFonts w:hint="eastAsia" w:ascii="宋体" w:hAnsi="宋体" w:eastAsia="宋体"/>
          <w:color w:val="000000"/>
          <w:sz w:val="30"/>
          <w:szCs w:val="30"/>
          <w:lang w:val="en-US" w:eastAsia="zh-Hans"/>
        </w:rPr>
        <w:t>上传解析任务</w:t>
      </w:r>
      <w:bookmarkEnd w:id="209"/>
      <w:bookmarkEnd w:id="210"/>
      <w:bookmarkEnd w:id="211"/>
    </w:p>
    <w:p>
      <w:pPr>
        <w:spacing w:line="480" w:lineRule="exact"/>
        <w:ind w:firstLine="420" w:firstLineChars="200"/>
        <w:rPr>
          <w:rFonts w:ascii="Times" w:hAnsi="Times" w:eastAsia="宋体"/>
          <w:sz w:val="24"/>
          <w:szCs w:val="24"/>
        </w:rPr>
      </w:pPr>
      <w:r>
        <w:rPr>
          <w:rFonts w:hint="default"/>
          <w:lang w:eastAsia="zh-Hans"/>
        </w:rPr>
        <w:t xml:space="preserve">   </w:t>
      </w:r>
      <w:r>
        <w:rPr>
          <w:rFonts w:ascii="Times" w:hAnsi="Times" w:eastAsia="宋体"/>
          <w:sz w:val="24"/>
          <w:szCs w:val="24"/>
        </w:rPr>
        <w:t>点击选中的卡片【立即上传】功能，跳转到上传文件页面</w:t>
      </w:r>
      <w:r>
        <w:rPr>
          <w:rFonts w:hint="eastAsia" w:ascii="Times" w:hAnsi="Times" w:eastAsia="宋体"/>
          <w:sz w:val="24"/>
          <w:szCs w:val="24"/>
          <w:lang w:eastAsia="zh-Hans"/>
        </w:rPr>
        <w:t>。</w:t>
      </w:r>
    </w:p>
    <w:p/>
    <w:p>
      <w:r>
        <w:drawing>
          <wp:inline distT="0" distB="0" distL="114300" distR="114300">
            <wp:extent cx="3596005" cy="2700655"/>
            <wp:effectExtent l="0" t="0" r="10795" b="171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74"/>
                    <a:stretch>
                      <a:fillRect/>
                    </a:stretch>
                  </pic:blipFill>
                  <pic:spPr>
                    <a:xfrm>
                      <a:off x="0" y="0"/>
                      <a:ext cx="3596005" cy="2700655"/>
                    </a:xfrm>
                    <a:prstGeom prst="rect">
                      <a:avLst/>
                    </a:prstGeom>
                    <a:noFill/>
                    <a:ln w="9525">
                      <a:noFill/>
                    </a:ln>
                  </pic:spPr>
                </pic:pic>
              </a:graphicData>
            </a:graphic>
          </wp:inline>
        </w:drawing>
      </w:r>
    </w:p>
    <w:p/>
    <w:p>
      <w:pPr>
        <w:rPr>
          <w:rFonts w:hint="eastAsia"/>
          <w:lang w:eastAsia="zh-Hans"/>
        </w:rPr>
      </w:pPr>
    </w:p>
    <w:p>
      <w:pPr>
        <w:pStyle w:val="3"/>
        <w:spacing w:before="120" w:beforeLines="50" w:after="120" w:afterLines="50" w:line="240" w:lineRule="auto"/>
        <w:outlineLvl w:val="1"/>
        <w:rPr>
          <w:rFonts w:hint="eastAsia" w:ascii="宋体" w:hAnsi="宋体" w:eastAsia="宋体"/>
          <w:color w:val="000000"/>
          <w:sz w:val="30"/>
          <w:szCs w:val="30"/>
          <w:lang w:val="en-US" w:eastAsia="zh-Hans"/>
        </w:rPr>
      </w:pPr>
      <w:bookmarkStart w:id="212" w:name="_Toc1427833381"/>
      <w:bookmarkStart w:id="213" w:name="_Toc1443968778"/>
      <w:bookmarkStart w:id="214" w:name="_Toc1286820566"/>
      <w:r>
        <w:rPr>
          <w:rFonts w:hint="default" w:ascii="宋体" w:hAnsi="宋体" w:eastAsia="宋体"/>
          <w:color w:val="000000"/>
          <w:sz w:val="30"/>
          <w:szCs w:val="30"/>
          <w:lang w:eastAsia="zh-Hans"/>
        </w:rPr>
        <w:t>8</w:t>
      </w:r>
      <w:r>
        <w:rPr>
          <w:rFonts w:hint="eastAsia" w:ascii="宋体" w:hAnsi="宋体" w:eastAsia="宋体"/>
          <w:color w:val="000000"/>
          <w:sz w:val="30"/>
          <w:szCs w:val="30"/>
          <w:lang w:val="en-US" w:eastAsia="zh-Hans"/>
        </w:rPr>
        <w:t>.</w:t>
      </w:r>
      <w:r>
        <w:rPr>
          <w:rFonts w:hint="default" w:ascii="宋体" w:hAnsi="宋体" w:eastAsia="宋体"/>
          <w:color w:val="000000"/>
          <w:sz w:val="30"/>
          <w:szCs w:val="30"/>
          <w:lang w:eastAsia="zh-Hans"/>
        </w:rPr>
        <w:t>3</w:t>
      </w:r>
      <w:r>
        <w:rPr>
          <w:rFonts w:hint="default" w:ascii="宋体" w:hAnsi="宋体" w:eastAsia="宋体"/>
          <w:color w:val="000000"/>
          <w:sz w:val="30"/>
          <w:szCs w:val="30"/>
          <w:lang w:val="en-US" w:eastAsia="zh-Hans"/>
        </w:rPr>
        <w:t xml:space="preserve"> </w:t>
      </w:r>
      <w:r>
        <w:rPr>
          <w:rFonts w:hint="eastAsia" w:ascii="宋体" w:hAnsi="宋体" w:eastAsia="宋体"/>
          <w:color w:val="000000"/>
          <w:sz w:val="30"/>
          <w:szCs w:val="30"/>
          <w:lang w:val="en-US" w:eastAsia="zh-Hans"/>
        </w:rPr>
        <w:t>历史记录</w:t>
      </w:r>
      <w:bookmarkEnd w:id="212"/>
      <w:bookmarkEnd w:id="213"/>
      <w:bookmarkEnd w:id="214"/>
    </w:p>
    <w:p>
      <w:pPr>
        <w:spacing w:line="440" w:lineRule="exact"/>
        <w:ind w:firstLine="480" w:firstLineChars="200"/>
        <w:rPr>
          <w:rFonts w:ascii="Times" w:hAnsi="Times" w:eastAsia="宋体"/>
          <w:sz w:val="24"/>
          <w:szCs w:val="24"/>
        </w:rPr>
      </w:pPr>
      <w:r>
        <w:rPr>
          <w:rFonts w:hint="eastAsia" w:ascii="Times" w:hAnsi="Times" w:eastAsia="宋体"/>
          <w:sz w:val="24"/>
          <w:szCs w:val="24"/>
        </w:rPr>
        <w:t>待文档上传后，会在页面下方增加一条记录，且可以对历史文件进行过滤、查看、删除、重试、导出</w:t>
      </w:r>
      <w:r>
        <w:rPr>
          <w:rFonts w:hint="eastAsia" w:ascii="Times" w:hAnsi="Times" w:eastAsia="宋体"/>
          <w:sz w:val="24"/>
          <w:szCs w:val="24"/>
          <w:lang w:val="en-US" w:eastAsia="zh-Hans"/>
        </w:rPr>
        <w:t>源文件</w:t>
      </w:r>
      <w:r>
        <w:rPr>
          <w:rFonts w:hint="eastAsia" w:ascii="Times" w:hAnsi="Times" w:eastAsia="宋体"/>
          <w:sz w:val="24"/>
          <w:szCs w:val="24"/>
        </w:rPr>
        <w:t>；</w:t>
      </w:r>
    </w:p>
    <w:p/>
    <w:p>
      <w:pPr>
        <w:pStyle w:val="3"/>
        <w:spacing w:before="120" w:beforeLines="50" w:after="120" w:afterLines="50" w:line="240" w:lineRule="auto"/>
        <w:outlineLvl w:val="1"/>
        <w:rPr>
          <w:rFonts w:hint="eastAsia" w:ascii="宋体" w:hAnsi="宋体" w:eastAsia="宋体"/>
          <w:color w:val="000000"/>
          <w:sz w:val="30"/>
          <w:szCs w:val="30"/>
          <w:lang w:val="en-US" w:eastAsia="zh-Hans"/>
        </w:rPr>
      </w:pPr>
      <w:bookmarkStart w:id="215" w:name="_Toc285443825"/>
      <w:bookmarkStart w:id="216" w:name="_Toc70557099"/>
      <w:bookmarkStart w:id="217" w:name="_Toc1613362889"/>
      <w:r>
        <w:rPr>
          <w:rFonts w:hint="default" w:ascii="宋体" w:hAnsi="宋体" w:eastAsia="宋体"/>
          <w:color w:val="000000"/>
          <w:sz w:val="30"/>
          <w:szCs w:val="30"/>
          <w:lang w:eastAsia="zh-Hans"/>
        </w:rPr>
        <w:t>8</w:t>
      </w:r>
      <w:r>
        <w:rPr>
          <w:rFonts w:hint="eastAsia" w:ascii="宋体" w:hAnsi="宋体" w:eastAsia="宋体"/>
          <w:color w:val="000000"/>
          <w:sz w:val="30"/>
          <w:szCs w:val="30"/>
          <w:lang w:val="en-US" w:eastAsia="zh-Hans"/>
        </w:rPr>
        <w:t>.</w:t>
      </w:r>
      <w:r>
        <w:rPr>
          <w:rFonts w:hint="default" w:ascii="宋体" w:hAnsi="宋体" w:eastAsia="宋体"/>
          <w:color w:val="000000"/>
          <w:sz w:val="30"/>
          <w:szCs w:val="30"/>
          <w:lang w:eastAsia="zh-Hans"/>
        </w:rPr>
        <w:t>4</w:t>
      </w:r>
      <w:r>
        <w:rPr>
          <w:rFonts w:hint="eastAsia" w:ascii="宋体" w:hAnsi="宋体" w:eastAsia="宋体"/>
          <w:color w:val="000000"/>
          <w:sz w:val="30"/>
          <w:szCs w:val="30"/>
          <w:lang w:val="en-US" w:eastAsia="zh-Hans"/>
        </w:rPr>
        <w:t>版面解析详情页面</w:t>
      </w:r>
      <w:bookmarkEnd w:id="215"/>
      <w:bookmarkEnd w:id="216"/>
      <w:bookmarkEnd w:id="217"/>
    </w:p>
    <w:p>
      <w:pPr>
        <w:spacing w:line="440" w:lineRule="exact"/>
        <w:ind w:firstLine="480" w:firstLineChars="200"/>
        <w:rPr>
          <w:rFonts w:hint="eastAsia" w:ascii="Times" w:hAnsi="Times" w:eastAsia="宋体"/>
          <w:sz w:val="24"/>
          <w:szCs w:val="24"/>
        </w:rPr>
      </w:pPr>
      <w:r>
        <w:rPr>
          <w:rFonts w:hint="default" w:ascii="Times" w:hAnsi="Times" w:eastAsia="宋体"/>
          <w:sz w:val="24"/>
          <w:szCs w:val="24"/>
          <w:lang w:eastAsia="zh-Hans"/>
        </w:rPr>
        <w:t xml:space="preserve"> </w:t>
      </w:r>
      <w:r>
        <w:rPr>
          <w:rFonts w:hint="eastAsia" w:ascii="Times" w:hAnsi="Times" w:eastAsia="宋体"/>
          <w:sz w:val="24"/>
          <w:szCs w:val="24"/>
          <w:lang w:val="en-US" w:eastAsia="zh-Hans"/>
        </w:rPr>
        <w:t>版面解析</w:t>
      </w:r>
      <w:r>
        <w:rPr>
          <w:rFonts w:hint="eastAsia" w:ascii="Times" w:hAnsi="Times" w:eastAsia="宋体"/>
          <w:sz w:val="24"/>
          <w:szCs w:val="24"/>
        </w:rPr>
        <w:t>功能可以清楚的展示该篇文档内容所处的结构。</w:t>
      </w:r>
      <w:r>
        <w:rPr>
          <w:rFonts w:hint="eastAsia" w:ascii="Times" w:hAnsi="Times" w:eastAsia="宋体"/>
          <w:sz w:val="24"/>
          <w:szCs w:val="24"/>
          <w:lang w:val="en-US" w:eastAsia="zh-CN"/>
        </w:rPr>
        <w:t>将段落、标题、页眉页脚、表格、图片等内容的抽取结果在前端展示。</w:t>
      </w:r>
    </w:p>
    <w:p>
      <w:pPr>
        <w:spacing w:line="440" w:lineRule="exact"/>
        <w:ind w:firstLine="480" w:firstLineChars="200"/>
        <w:rPr>
          <w:rFonts w:hint="eastAsia" w:ascii="Times" w:hAnsi="Times" w:eastAsia="宋体"/>
          <w:sz w:val="24"/>
          <w:szCs w:val="24"/>
        </w:rPr>
      </w:pPr>
      <w:r>
        <w:rPr>
          <w:rFonts w:hint="default" w:ascii="Times" w:hAnsi="Times" w:eastAsia="宋体"/>
          <w:sz w:val="24"/>
          <w:szCs w:val="24"/>
        </w:rPr>
        <w:t xml:space="preserve">- </w:t>
      </w:r>
      <w:r>
        <w:rPr>
          <w:rFonts w:hint="eastAsia" w:ascii="Times" w:hAnsi="Times" w:eastAsia="宋体"/>
          <w:sz w:val="24"/>
          <w:szCs w:val="24"/>
        </w:rPr>
        <w:t>支持文件目录展示，方便用户查看文档内容进行相应的跳转，并高亮展示。</w:t>
      </w:r>
    </w:p>
    <w:p>
      <w:pPr>
        <w:spacing w:line="440" w:lineRule="exact"/>
        <w:ind w:firstLine="480" w:firstLineChars="200"/>
        <w:rPr>
          <w:rFonts w:hint="eastAsia" w:ascii="Times" w:hAnsi="Times" w:eastAsia="宋体"/>
          <w:sz w:val="24"/>
          <w:szCs w:val="24"/>
        </w:rPr>
      </w:pPr>
      <w:r>
        <w:rPr>
          <w:rFonts w:hint="default" w:ascii="Times" w:hAnsi="Times" w:eastAsia="宋体"/>
          <w:sz w:val="24"/>
          <w:szCs w:val="24"/>
        </w:rPr>
        <w:t xml:space="preserve">- </w:t>
      </w:r>
      <w:r>
        <w:rPr>
          <w:rFonts w:hint="eastAsia" w:ascii="Times" w:hAnsi="Times" w:eastAsia="宋体"/>
          <w:sz w:val="24"/>
          <w:szCs w:val="24"/>
        </w:rPr>
        <w:t>针对文档中的内容，点击内容后，右侧会对内容详情进行展示，展示该文档内容的结构性质，文档中所处的页码，并可对文档内容进行相应的操作。对文本信息可复制文本内容；对表格内容可导出成excel表格文件，对图片内容可将图片导出。</w:t>
      </w:r>
    </w:p>
    <w:p>
      <w:pPr>
        <w:keepNext w:val="0"/>
        <w:keepLines w:val="0"/>
        <w:widowControl/>
        <w:suppressLineNumbers w:val="0"/>
        <w:ind w:firstLine="435"/>
        <w:jc w:val="left"/>
      </w:pPr>
      <w:r>
        <w:drawing>
          <wp:inline distT="0" distB="0" distL="114300" distR="114300">
            <wp:extent cx="5608320" cy="2766695"/>
            <wp:effectExtent l="0" t="0" r="5080" b="190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75"/>
                    <a:srcRect l="2603" t="4848"/>
                    <a:stretch>
                      <a:fillRect/>
                    </a:stretch>
                  </pic:blipFill>
                  <pic:spPr>
                    <a:xfrm>
                      <a:off x="0" y="0"/>
                      <a:ext cx="5608320" cy="2766695"/>
                    </a:xfrm>
                    <a:prstGeom prst="rect">
                      <a:avLst/>
                    </a:prstGeom>
                    <a:noFill/>
                    <a:ln w="9525">
                      <a:noFill/>
                    </a:ln>
                  </pic:spPr>
                </pic:pic>
              </a:graphicData>
            </a:graphic>
          </wp:inline>
        </w:drawing>
      </w:r>
    </w:p>
    <w:p>
      <w:pPr>
        <w:keepNext w:val="0"/>
        <w:keepLines w:val="0"/>
        <w:widowControl/>
        <w:suppressLineNumbers w:val="0"/>
        <w:jc w:val="left"/>
        <w:rPr>
          <w:rFonts w:hint="default"/>
          <w:lang w:eastAsia="zh-CN"/>
        </w:rPr>
      </w:pPr>
    </w:p>
    <w:p>
      <w:pPr>
        <w:rPr>
          <w:rFonts w:hint="eastAsia"/>
          <w:lang w:eastAsia="zh-Hans"/>
        </w:rPr>
      </w:pPr>
    </w:p>
    <w:p>
      <w:pPr>
        <w:pStyle w:val="2"/>
        <w:spacing w:before="100" w:beforeAutospacing="1" w:after="100" w:afterAutospacing="1" w:line="240" w:lineRule="auto"/>
        <w:outlineLvl w:val="0"/>
        <w:rPr>
          <w:rFonts w:hint="eastAsia" w:ascii="Arial" w:hAnsi="Arial" w:eastAsia="Heiti SC Medium" w:cs="Arial"/>
          <w:sz w:val="36"/>
          <w:szCs w:val="36"/>
        </w:rPr>
      </w:pPr>
      <w:bookmarkStart w:id="218" w:name="_Toc442189749"/>
      <w:bookmarkStart w:id="219" w:name="_Toc1661548401"/>
      <w:bookmarkStart w:id="220" w:name="_Toc2123383024"/>
      <w:r>
        <w:rPr>
          <w:rFonts w:hint="eastAsia" w:ascii="Arial" w:hAnsi="Arial" w:eastAsia="Heiti SC Medium" w:cs="Arial"/>
          <w:sz w:val="36"/>
          <w:szCs w:val="36"/>
          <w:lang w:val="en-US" w:eastAsia="zh-Hans"/>
        </w:rPr>
        <w:t>九</w:t>
      </w:r>
      <w:r>
        <w:rPr>
          <w:rFonts w:hint="eastAsia" w:ascii="Arial" w:hAnsi="Arial" w:eastAsia="Heiti SC Medium" w:cs="Arial"/>
          <w:sz w:val="36"/>
          <w:szCs w:val="36"/>
        </w:rPr>
        <w:t xml:space="preserve"> 文档比对</w:t>
      </w:r>
      <w:bookmarkEnd w:id="218"/>
      <w:bookmarkEnd w:id="219"/>
      <w:bookmarkEnd w:id="220"/>
    </w:p>
    <w:p>
      <w:pPr>
        <w:spacing w:line="440" w:lineRule="exact"/>
        <w:ind w:firstLine="480" w:firstLineChars="200"/>
        <w:rPr>
          <w:rFonts w:ascii="Times" w:hAnsi="Times" w:eastAsia="宋体"/>
          <w:sz w:val="24"/>
          <w:szCs w:val="24"/>
        </w:rPr>
      </w:pPr>
      <w:r>
        <w:rPr>
          <w:rFonts w:ascii="Times" w:hAnsi="Times" w:eastAsia="宋体"/>
          <w:sz w:val="24"/>
          <w:szCs w:val="24"/>
        </w:rPr>
        <w:t>文档比对是一款文件内容比较工具，可以快速对比两个文本文件中增加、删除或修改的内容。支持不同格式的文件之间的内容比对。</w:t>
      </w:r>
    </w:p>
    <w:p/>
    <w:p>
      <w:pPr>
        <w:pStyle w:val="4"/>
        <w:spacing w:before="120" w:after="120"/>
        <w:outlineLvl w:val="1"/>
      </w:pPr>
      <w:bookmarkStart w:id="221" w:name="_Toc1914113666"/>
      <w:bookmarkStart w:id="222" w:name="_Toc1589692823"/>
      <w:r>
        <w:rPr>
          <w:rFonts w:ascii="宋体" w:hAnsi="宋体" w:eastAsia="宋体"/>
          <w:sz w:val="28"/>
          <w:szCs w:val="28"/>
        </w:rPr>
        <w:t xml:space="preserve">9.1 </w:t>
      </w:r>
      <w:r>
        <w:rPr>
          <w:rFonts w:hint="eastAsia" w:ascii="宋体" w:hAnsi="宋体" w:eastAsia="宋体"/>
          <w:sz w:val="28"/>
          <w:szCs w:val="28"/>
          <w:lang w:val="en-US" w:eastAsia="zh-Hans"/>
        </w:rPr>
        <w:t>创建比对任务</w:t>
      </w:r>
      <w:bookmarkEnd w:id="221"/>
      <w:bookmarkEnd w:id="222"/>
    </w:p>
    <w:p>
      <w:pPr>
        <w:spacing w:line="440" w:lineRule="exact"/>
        <w:ind w:firstLine="480" w:firstLineChars="200"/>
        <w:rPr>
          <w:rFonts w:hint="eastAsia" w:ascii="宋体" w:hAnsi="宋体" w:eastAsia="宋体"/>
          <w:sz w:val="24"/>
          <w:szCs w:val="24"/>
          <w:lang w:val="en-US" w:eastAsia="zh-Hans"/>
        </w:rPr>
      </w:pPr>
      <w:r>
        <w:rPr>
          <w:rFonts w:ascii="宋体" w:hAnsi="宋体" w:eastAsia="宋体"/>
          <w:sz w:val="24"/>
          <w:szCs w:val="24"/>
        </w:rPr>
        <w:t>在上传文件页面，</w:t>
      </w:r>
      <w:r>
        <w:rPr>
          <w:rFonts w:hint="eastAsia" w:ascii="宋体" w:hAnsi="宋体" w:eastAsia="宋体"/>
          <w:sz w:val="24"/>
          <w:szCs w:val="24"/>
          <w:lang w:val="en-US" w:eastAsia="zh-Hans"/>
        </w:rPr>
        <w:t>左侧为</w:t>
      </w:r>
      <w:r>
        <w:rPr>
          <w:rFonts w:ascii="宋体" w:hAnsi="宋体" w:eastAsia="宋体"/>
          <w:sz w:val="24"/>
          <w:szCs w:val="24"/>
        </w:rPr>
        <w:t>模板文档上传</w:t>
      </w:r>
      <w:r>
        <w:rPr>
          <w:rFonts w:hint="eastAsia" w:ascii="宋体" w:hAnsi="宋体" w:eastAsia="宋体"/>
          <w:sz w:val="24"/>
          <w:szCs w:val="24"/>
          <w:lang w:eastAsia="zh-Hans"/>
        </w:rPr>
        <w:t>（</w:t>
      </w:r>
      <w:r>
        <w:rPr>
          <w:rFonts w:hint="eastAsia" w:ascii="宋体" w:hAnsi="宋体" w:eastAsia="宋体"/>
          <w:sz w:val="24"/>
          <w:szCs w:val="24"/>
          <w:lang w:val="en-US" w:eastAsia="zh-Hans"/>
        </w:rPr>
        <w:t>仅一份文件）</w:t>
      </w:r>
      <w:r>
        <w:rPr>
          <w:rFonts w:ascii="宋体" w:hAnsi="宋体" w:eastAsia="宋体"/>
          <w:sz w:val="24"/>
          <w:szCs w:val="24"/>
        </w:rPr>
        <w:t>，</w:t>
      </w:r>
      <w:r>
        <w:rPr>
          <w:rFonts w:hint="eastAsia" w:ascii="宋体" w:hAnsi="宋体" w:eastAsia="宋体"/>
          <w:sz w:val="24"/>
          <w:szCs w:val="24"/>
          <w:lang w:val="en-US" w:eastAsia="zh-Hans"/>
        </w:rPr>
        <w:t>右侧为</w:t>
      </w:r>
      <w:r>
        <w:rPr>
          <w:rFonts w:ascii="宋体" w:hAnsi="宋体" w:eastAsia="宋体"/>
          <w:sz w:val="24"/>
          <w:szCs w:val="24"/>
        </w:rPr>
        <w:t>比对文档上传</w:t>
      </w:r>
      <w:r>
        <w:rPr>
          <w:rFonts w:hint="eastAsia" w:ascii="宋体" w:hAnsi="宋体" w:eastAsia="宋体"/>
          <w:sz w:val="24"/>
          <w:szCs w:val="24"/>
          <w:lang w:eastAsia="zh-Hans"/>
        </w:rPr>
        <w:t>（</w:t>
      </w:r>
      <w:r>
        <w:rPr>
          <w:rFonts w:hint="eastAsia" w:ascii="宋体" w:hAnsi="宋体" w:eastAsia="宋体"/>
          <w:sz w:val="24"/>
          <w:szCs w:val="24"/>
          <w:lang w:val="en-US" w:eastAsia="zh-Hans"/>
        </w:rPr>
        <w:t>可多份文件）。上传完成后跳转至比对结果列表。</w:t>
      </w:r>
    </w:p>
    <w:p>
      <w:pPr>
        <w:spacing w:line="440" w:lineRule="exact"/>
        <w:rPr>
          <w:rFonts w:hint="eastAsia" w:ascii="宋体" w:hAnsi="宋体" w:eastAsia="宋体"/>
          <w:sz w:val="24"/>
          <w:szCs w:val="24"/>
          <w:lang w:val="en-US" w:eastAsia="zh-Hans"/>
        </w:rPr>
      </w:pPr>
    </w:p>
    <w:p>
      <w:pPr>
        <w:spacing w:line="440" w:lineRule="exact"/>
        <w:ind w:firstLine="480" w:firstLineChars="200"/>
        <w:rPr>
          <w:rFonts w:hint="eastAsia" w:ascii="宋体" w:hAnsi="宋体" w:eastAsia="宋体"/>
          <w:sz w:val="24"/>
          <w:szCs w:val="24"/>
          <w:lang w:val="en-US" w:eastAsia="zh-Hans"/>
        </w:rPr>
      </w:pPr>
    </w:p>
    <w:p>
      <w:pPr>
        <w:spacing w:line="240" w:lineRule="auto"/>
        <w:ind w:firstLine="480" w:firstLineChars="200"/>
        <w:rPr>
          <w:rFonts w:hint="eastAsia" w:ascii="宋体" w:hAnsi="宋体" w:eastAsia="宋体"/>
          <w:sz w:val="24"/>
          <w:szCs w:val="24"/>
          <w:lang w:eastAsia="zh-Hans"/>
        </w:rPr>
      </w:pPr>
      <w:r>
        <w:rPr>
          <w:rFonts w:hint="eastAsia" w:ascii="宋体" w:hAnsi="宋体" w:eastAsia="宋体"/>
          <w:sz w:val="24"/>
          <w:szCs w:val="24"/>
          <w:lang w:eastAsia="zh-Hans"/>
        </w:rPr>
        <w:drawing>
          <wp:inline distT="0" distB="0" distL="114300" distR="114300">
            <wp:extent cx="5744845" cy="2337435"/>
            <wp:effectExtent l="0" t="0" r="20955" b="24765"/>
            <wp:docPr id="36" name="图片 3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2"/>
                    <pic:cNvPicPr>
                      <a:picLocks noChangeAspect="1"/>
                    </pic:cNvPicPr>
                  </pic:nvPicPr>
                  <pic:blipFill>
                    <a:blip r:embed="rId76"/>
                    <a:stretch>
                      <a:fillRect/>
                    </a:stretch>
                  </pic:blipFill>
                  <pic:spPr>
                    <a:xfrm>
                      <a:off x="0" y="0"/>
                      <a:ext cx="5744845" cy="2337435"/>
                    </a:xfrm>
                    <a:prstGeom prst="rect">
                      <a:avLst/>
                    </a:prstGeom>
                  </pic:spPr>
                </pic:pic>
              </a:graphicData>
            </a:graphic>
          </wp:inline>
        </w:drawing>
      </w:r>
    </w:p>
    <w:p>
      <w:pPr>
        <w:pStyle w:val="4"/>
        <w:spacing w:before="120" w:after="120"/>
        <w:outlineLvl w:val="1"/>
        <w:rPr>
          <w:rFonts w:ascii="宋体" w:hAnsi="宋体" w:eastAsia="宋体"/>
          <w:sz w:val="28"/>
          <w:szCs w:val="28"/>
        </w:rPr>
      </w:pPr>
      <w:bookmarkStart w:id="223" w:name="_Toc1123223834"/>
      <w:bookmarkStart w:id="224" w:name="_Toc1203352402"/>
      <w:r>
        <w:rPr>
          <w:rFonts w:ascii="宋体" w:hAnsi="宋体" w:eastAsia="宋体"/>
          <w:sz w:val="28"/>
          <w:szCs w:val="28"/>
        </w:rPr>
        <w:t xml:space="preserve">9.2 </w:t>
      </w:r>
      <w:r>
        <w:rPr>
          <w:rFonts w:hint="eastAsia" w:ascii="宋体" w:hAnsi="宋体" w:eastAsia="宋体"/>
          <w:sz w:val="28"/>
          <w:szCs w:val="28"/>
          <w:lang w:val="en-US" w:eastAsia="zh-Hans"/>
        </w:rPr>
        <w:t>查看比对结果</w:t>
      </w:r>
      <w:bookmarkEnd w:id="223"/>
      <w:bookmarkEnd w:id="224"/>
    </w:p>
    <w:p>
      <w:pPr>
        <w:spacing w:line="440" w:lineRule="exact"/>
        <w:ind w:firstLine="480" w:firstLineChars="200"/>
        <w:rPr>
          <w:rFonts w:hint="eastAsia" w:ascii="宋体" w:hAnsi="宋体" w:eastAsia="宋体"/>
          <w:sz w:val="24"/>
          <w:szCs w:val="24"/>
        </w:rPr>
      </w:pPr>
      <w:r>
        <w:rPr>
          <w:rFonts w:ascii="宋体" w:hAnsi="宋体" w:eastAsia="宋体"/>
          <w:sz w:val="24"/>
          <w:szCs w:val="24"/>
        </w:rPr>
        <w:t>点击左侧菜单【查看比对结果】进入</w:t>
      </w:r>
      <w:r>
        <w:rPr>
          <w:rFonts w:hint="eastAsia" w:ascii="宋体" w:hAnsi="宋体" w:eastAsia="宋体"/>
          <w:sz w:val="24"/>
          <w:szCs w:val="24"/>
          <w:lang w:val="en-US" w:eastAsia="zh-Hans"/>
        </w:rPr>
        <w:t>列表，点击任意任务进行查看。</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文档比对详情页分三部分。左侧部分展示比对文件的源文件，右侧部分是比对文件的目标文件，中间展示比对的差异点，文档比对会按照文本插入（绿色）、文本删除（红色）、文本修改（黄色）等三种文档修改类型而在原文中的呈现不同的高亮状态。默认的展示风格是极简风格</w:t>
      </w:r>
      <w:r>
        <w:rPr>
          <w:rFonts w:ascii="宋体" w:hAnsi="宋体" w:eastAsia="宋体"/>
          <w:sz w:val="24"/>
          <w:szCs w:val="24"/>
        </w:rPr>
        <w:t>，</w:t>
      </w:r>
      <w:r>
        <w:rPr>
          <w:rFonts w:hint="eastAsia" w:ascii="宋体" w:hAnsi="宋体" w:eastAsia="宋体"/>
          <w:sz w:val="24"/>
          <w:szCs w:val="24"/>
        </w:rPr>
        <w:t>点击中间的的比对结果详情系统会自动定位到该差异的位置，并以虚线连接两份文档差异的地方，方便用户快速锁定差异文本，在比对差异点提示里会显示左右两边文档的差异之处。</w:t>
      </w:r>
    </w:p>
    <w:p>
      <w:pPr>
        <w:spacing w:line="440" w:lineRule="exact"/>
        <w:ind w:firstLine="480" w:firstLineChars="200"/>
        <w:rPr>
          <w:rFonts w:hint="eastAsia" w:ascii="宋体" w:hAnsi="宋体" w:eastAsia="宋体"/>
          <w:sz w:val="24"/>
          <w:szCs w:val="24"/>
        </w:rPr>
      </w:pPr>
    </w:p>
    <w:p>
      <w:pPr>
        <w:spacing w:line="240" w:lineRule="auto"/>
        <w:rPr>
          <w:rFonts w:hint="eastAsia" w:ascii="宋体" w:hAnsi="宋体" w:eastAsia="宋体"/>
          <w:sz w:val="24"/>
          <w:szCs w:val="24"/>
        </w:rPr>
      </w:pPr>
      <w:r>
        <w:rPr>
          <w:rFonts w:hint="eastAsia" w:ascii="宋体" w:hAnsi="宋体" w:eastAsia="宋体"/>
          <w:sz w:val="24"/>
          <w:szCs w:val="24"/>
        </w:rPr>
        <w:drawing>
          <wp:inline distT="0" distB="0" distL="114300" distR="114300">
            <wp:extent cx="5751195" cy="2910205"/>
            <wp:effectExtent l="0" t="0" r="14605" b="10795"/>
            <wp:docPr id="33" name="图片 33" descr="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295"/>
                    <pic:cNvPicPr>
                      <a:picLocks noChangeAspect="1"/>
                    </pic:cNvPicPr>
                  </pic:nvPicPr>
                  <pic:blipFill>
                    <a:blip r:embed="rId77"/>
                    <a:stretch>
                      <a:fillRect/>
                    </a:stretch>
                  </pic:blipFill>
                  <pic:spPr>
                    <a:xfrm>
                      <a:off x="0" y="0"/>
                      <a:ext cx="5751195" cy="2910205"/>
                    </a:xfrm>
                    <a:prstGeom prst="rect">
                      <a:avLst/>
                    </a:prstGeom>
                  </pic:spPr>
                </pic:pic>
              </a:graphicData>
            </a:graphic>
          </wp:inline>
        </w:drawing>
      </w:r>
    </w:p>
    <w:p>
      <w:pPr>
        <w:spacing w:afterAutospacing="0" w:line="440" w:lineRule="exact"/>
        <w:ind w:firstLine="480" w:firstLineChars="200"/>
        <w:rPr>
          <w:rFonts w:hint="eastAsia" w:ascii="宋体" w:hAnsi="宋体" w:eastAsia="宋体"/>
          <w:sz w:val="24"/>
          <w:szCs w:val="24"/>
        </w:rPr>
      </w:pPr>
    </w:p>
    <w:p>
      <w:pPr>
        <w:spacing w:line="440" w:lineRule="exact"/>
        <w:rPr>
          <w:rFonts w:hint="eastAsia" w:ascii="宋体" w:hAnsi="宋体" w:eastAsia="宋体"/>
          <w:sz w:val="24"/>
          <w:szCs w:val="24"/>
        </w:rPr>
      </w:pPr>
    </w:p>
    <w:p>
      <w:pPr>
        <w:spacing w:line="440" w:lineRule="exact"/>
        <w:ind w:firstLine="480" w:firstLineChars="200"/>
        <w:rPr>
          <w:rFonts w:hint="eastAsia" w:ascii="宋体" w:hAnsi="宋体" w:eastAsia="宋体"/>
          <w:sz w:val="24"/>
          <w:szCs w:val="24"/>
        </w:rPr>
      </w:pPr>
    </w:p>
    <w:p>
      <w:pPr>
        <w:spacing w:line="440" w:lineRule="exact"/>
        <w:outlineLvl w:val="2"/>
        <w:rPr>
          <w:rFonts w:ascii="宋体" w:hAnsi="宋体" w:eastAsia="宋体"/>
          <w:sz w:val="28"/>
          <w:szCs w:val="28"/>
        </w:rPr>
      </w:pPr>
      <w:bookmarkStart w:id="225" w:name="_Toc1641720908"/>
      <w:bookmarkStart w:id="226" w:name="_Toc1890316615"/>
      <w:r>
        <w:rPr>
          <w:rFonts w:hint="default" w:ascii="宋体" w:hAnsi="宋体" w:eastAsia="宋体"/>
          <w:b/>
          <w:bCs/>
          <w:sz w:val="28"/>
          <w:szCs w:val="28"/>
        </w:rPr>
        <w:t xml:space="preserve">9.2.1 </w:t>
      </w:r>
      <w:r>
        <w:rPr>
          <w:rFonts w:hint="eastAsia" w:ascii="宋体" w:hAnsi="宋体" w:eastAsia="宋体"/>
          <w:b/>
          <w:bCs/>
          <w:sz w:val="28"/>
          <w:szCs w:val="28"/>
          <w:lang w:val="en-US" w:eastAsia="zh-Hans"/>
        </w:rPr>
        <w:t>比对结果统计</w:t>
      </w:r>
      <w:bookmarkEnd w:id="225"/>
      <w:bookmarkEnd w:id="226"/>
    </w:p>
    <w:p>
      <w:pPr>
        <w:pStyle w:val="65"/>
        <w:numPr>
          <w:ilvl w:val="0"/>
          <w:numId w:val="0"/>
        </w:numPr>
        <w:spacing w:line="440" w:lineRule="exact"/>
        <w:ind w:firstLine="480" w:firstLineChars="200"/>
      </w:pPr>
      <w:r>
        <w:rPr>
          <w:rFonts w:hint="eastAsia" w:ascii="宋体" w:hAnsi="宋体" w:eastAsia="宋体"/>
          <w:sz w:val="24"/>
          <w:szCs w:val="24"/>
          <w:lang w:val="en-US" w:eastAsia="zh-Hans"/>
        </w:rPr>
        <w:t>点击图标统计按钮，弹窗</w:t>
      </w:r>
      <w:r>
        <w:rPr>
          <w:rFonts w:ascii="宋体" w:hAnsi="宋体" w:eastAsia="宋体"/>
          <w:sz w:val="24"/>
          <w:szCs w:val="24"/>
        </w:rPr>
        <w:t>图表是对当前两个文件比对结果的统计，左侧</w:t>
      </w:r>
      <w:r>
        <w:rPr>
          <w:rFonts w:hint="eastAsia" w:ascii="宋体" w:hAnsi="宋体" w:eastAsia="宋体"/>
          <w:sz w:val="24"/>
          <w:szCs w:val="24"/>
        </w:rPr>
        <w:t>是</w:t>
      </w:r>
      <w:r>
        <w:rPr>
          <w:rFonts w:ascii="宋体" w:hAnsi="宋体" w:eastAsia="宋体"/>
          <w:sz w:val="24"/>
          <w:szCs w:val="24"/>
        </w:rPr>
        <w:t>差异个数</w:t>
      </w:r>
      <w:r>
        <w:rPr>
          <w:rFonts w:hint="eastAsia" w:ascii="宋体" w:hAnsi="宋体" w:eastAsia="宋体"/>
          <w:sz w:val="24"/>
          <w:szCs w:val="24"/>
        </w:rPr>
        <w:t>的柱状图</w:t>
      </w:r>
      <w:r>
        <w:rPr>
          <w:rFonts w:ascii="宋体" w:hAnsi="宋体" w:eastAsia="宋体"/>
          <w:sz w:val="24"/>
          <w:szCs w:val="24"/>
        </w:rPr>
        <w:t>，右侧是比对类型占比</w:t>
      </w:r>
      <w:r>
        <w:rPr>
          <w:rFonts w:hint="eastAsia" w:ascii="宋体" w:hAnsi="宋体" w:eastAsia="宋体"/>
          <w:sz w:val="24"/>
          <w:szCs w:val="24"/>
        </w:rPr>
        <w:t>的环形图。</w:t>
      </w:r>
    </w:p>
    <w:p>
      <w:pPr>
        <w:pStyle w:val="65"/>
        <w:ind w:firstLine="0" w:firstLineChars="0"/>
      </w:pPr>
      <w:r>
        <w:drawing>
          <wp:inline distT="0" distB="0" distL="114300" distR="114300">
            <wp:extent cx="4653915" cy="2076450"/>
            <wp:effectExtent l="0" t="0" r="19685" b="635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78"/>
                    <a:srcRect l="3055" r="16104" b="34046"/>
                    <a:stretch>
                      <a:fillRect/>
                    </a:stretch>
                  </pic:blipFill>
                  <pic:spPr>
                    <a:xfrm>
                      <a:off x="0" y="0"/>
                      <a:ext cx="4653915" cy="2076450"/>
                    </a:xfrm>
                    <a:prstGeom prst="rect">
                      <a:avLst/>
                    </a:prstGeom>
                    <a:noFill/>
                    <a:ln w="9525">
                      <a:noFill/>
                    </a:ln>
                  </pic:spPr>
                </pic:pic>
              </a:graphicData>
            </a:graphic>
          </wp:inline>
        </w:drawing>
      </w:r>
    </w:p>
    <w:p>
      <w:pPr>
        <w:pStyle w:val="65"/>
        <w:ind w:firstLine="0" w:firstLineChars="0"/>
      </w:pPr>
    </w:p>
    <w:p>
      <w:pPr>
        <w:spacing w:line="440" w:lineRule="exact"/>
        <w:outlineLvl w:val="2"/>
        <w:rPr>
          <w:rFonts w:ascii="宋体" w:hAnsi="宋体" w:eastAsia="宋体"/>
          <w:sz w:val="28"/>
          <w:szCs w:val="28"/>
        </w:rPr>
      </w:pPr>
      <w:bookmarkStart w:id="227" w:name="_Toc678274587"/>
      <w:bookmarkStart w:id="228" w:name="_Toc1533404100"/>
      <w:r>
        <w:rPr>
          <w:rFonts w:hint="default" w:ascii="宋体" w:hAnsi="宋体" w:eastAsia="宋体"/>
          <w:b/>
          <w:bCs/>
          <w:sz w:val="28"/>
          <w:szCs w:val="28"/>
        </w:rPr>
        <w:t xml:space="preserve">9.2.2 </w:t>
      </w:r>
      <w:r>
        <w:rPr>
          <w:rFonts w:hint="eastAsia" w:ascii="宋体" w:hAnsi="宋体" w:eastAsia="宋体"/>
          <w:b/>
          <w:bCs/>
          <w:sz w:val="28"/>
          <w:szCs w:val="28"/>
          <w:lang w:val="en-US" w:eastAsia="zh-Hans"/>
        </w:rPr>
        <w:t>比对展示模式</w:t>
      </w:r>
      <w:bookmarkEnd w:id="227"/>
      <w:bookmarkEnd w:id="228"/>
    </w:p>
    <w:p>
      <w:pPr>
        <w:pStyle w:val="65"/>
        <w:numPr>
          <w:ilvl w:val="0"/>
          <w:numId w:val="0"/>
        </w:numPr>
        <w:spacing w:line="440" w:lineRule="exact"/>
        <w:ind w:firstLine="480" w:firstLineChars="200"/>
        <w:rPr>
          <w:rFonts w:hint="eastAsia" w:ascii="宋体" w:hAnsi="宋体" w:eastAsia="宋体"/>
          <w:sz w:val="24"/>
          <w:szCs w:val="24"/>
        </w:rPr>
      </w:pPr>
      <w:r>
        <w:rPr>
          <w:rFonts w:hint="eastAsia" w:ascii="宋体" w:hAnsi="宋体" w:eastAsia="宋体"/>
          <w:sz w:val="24"/>
          <w:szCs w:val="24"/>
          <w:lang w:val="en-US" w:eastAsia="zh-Hans"/>
        </w:rPr>
        <w:t>打开时</w:t>
      </w:r>
      <w:r>
        <w:rPr>
          <w:rFonts w:hint="eastAsia" w:ascii="宋体" w:hAnsi="宋体" w:eastAsia="宋体"/>
          <w:sz w:val="24"/>
          <w:szCs w:val="24"/>
        </w:rPr>
        <w:t>默认</w:t>
      </w:r>
      <w:r>
        <w:rPr>
          <w:rFonts w:hint="eastAsia" w:ascii="宋体" w:hAnsi="宋体" w:eastAsia="宋体"/>
          <w:sz w:val="24"/>
          <w:szCs w:val="24"/>
          <w:lang w:val="en-US" w:eastAsia="zh-Hans"/>
        </w:rPr>
        <w:t>为</w:t>
      </w:r>
      <w:r>
        <w:rPr>
          <w:rFonts w:hint="eastAsia" w:ascii="宋体" w:hAnsi="宋体" w:eastAsia="宋体"/>
          <w:sz w:val="24"/>
          <w:szCs w:val="24"/>
        </w:rPr>
        <w:t>极简模式，可</w:t>
      </w:r>
      <w:r>
        <w:rPr>
          <w:rFonts w:hint="eastAsia" w:ascii="宋体" w:hAnsi="宋体" w:eastAsia="宋体"/>
          <w:sz w:val="24"/>
          <w:szCs w:val="24"/>
          <w:lang w:val="en-US" w:eastAsia="zh-Hans"/>
        </w:rPr>
        <w:t>点击上方按钮</w:t>
      </w:r>
      <w:r>
        <w:rPr>
          <w:rFonts w:hint="eastAsia" w:ascii="宋体" w:hAnsi="宋体" w:eastAsia="宋体"/>
          <w:sz w:val="24"/>
          <w:szCs w:val="24"/>
        </w:rPr>
        <w:t>切换成经典模式。</w:t>
      </w:r>
    </w:p>
    <w:p>
      <w:pPr>
        <w:pStyle w:val="65"/>
        <w:numPr>
          <w:ilvl w:val="0"/>
          <w:numId w:val="0"/>
        </w:numPr>
        <w:spacing w:line="440" w:lineRule="exact"/>
        <w:rPr>
          <w:rFonts w:hint="eastAsia" w:ascii="宋体" w:hAnsi="宋体" w:eastAsia="宋体"/>
          <w:sz w:val="24"/>
          <w:szCs w:val="24"/>
          <w:lang w:val="en-US" w:eastAsia="zh-Hans"/>
        </w:rPr>
      </w:pPr>
      <w:r>
        <w:rPr>
          <w:rFonts w:hint="default" w:ascii="宋体" w:hAnsi="宋体" w:eastAsia="宋体"/>
          <w:sz w:val="24"/>
          <w:szCs w:val="24"/>
          <w:lang w:eastAsia="zh-Hans"/>
        </w:rPr>
        <w:t xml:space="preserve">- </w:t>
      </w:r>
      <w:r>
        <w:rPr>
          <w:rFonts w:hint="eastAsia" w:ascii="宋体" w:hAnsi="宋体" w:eastAsia="宋体"/>
          <w:sz w:val="24"/>
          <w:szCs w:val="24"/>
          <w:lang w:val="en-US" w:eastAsia="zh-Hans"/>
        </w:rPr>
        <w:t>极简模式：通过中间的滚动条展示差异点位置，鼠标悬浮时展示差异内容。</w:t>
      </w:r>
      <w:r>
        <w:rPr>
          <w:rFonts w:hint="eastAsia" w:ascii="宋体" w:hAnsi="宋体" w:eastAsia="宋体"/>
          <w:sz w:val="24"/>
          <w:szCs w:val="24"/>
        </w:rPr>
        <w:t>差异点可通过上一个</w:t>
      </w:r>
      <w:r>
        <w:rPr>
          <w:rFonts w:ascii="宋体" w:hAnsi="宋体" w:eastAsia="宋体"/>
          <w:sz w:val="24"/>
          <w:szCs w:val="24"/>
        </w:rPr>
        <w:t>/</w:t>
      </w:r>
      <w:r>
        <w:rPr>
          <w:rFonts w:hint="eastAsia" w:ascii="宋体" w:hAnsi="宋体" w:eastAsia="宋体"/>
          <w:sz w:val="24"/>
          <w:szCs w:val="24"/>
        </w:rPr>
        <w:t>下一个按钮进行逐个查看。当遇到一行有多个差异结果时，会将多个差异点放在一个集合中，点击图中所示按钮后，可将所有差异点展开，再进行查看。</w:t>
      </w:r>
    </w:p>
    <w:p>
      <w:pPr>
        <w:pStyle w:val="65"/>
        <w:numPr>
          <w:ilvl w:val="0"/>
          <w:numId w:val="0"/>
        </w:numPr>
        <w:spacing w:line="440" w:lineRule="exact"/>
        <w:rPr>
          <w:rFonts w:hint="eastAsia" w:ascii="宋体" w:hAnsi="宋体" w:eastAsia="宋体"/>
          <w:sz w:val="24"/>
          <w:szCs w:val="24"/>
          <w:lang w:val="en-US" w:eastAsia="zh-Hans"/>
        </w:rPr>
      </w:pPr>
      <w:r>
        <w:rPr>
          <w:rFonts w:hint="default" w:ascii="宋体" w:hAnsi="宋体" w:eastAsia="宋体"/>
          <w:sz w:val="24"/>
          <w:szCs w:val="24"/>
          <w:lang w:eastAsia="zh-Hans"/>
        </w:rPr>
        <w:t xml:space="preserve">- </w:t>
      </w:r>
      <w:r>
        <w:rPr>
          <w:rFonts w:hint="eastAsia" w:ascii="宋体" w:hAnsi="宋体" w:eastAsia="宋体"/>
          <w:sz w:val="24"/>
          <w:szCs w:val="24"/>
          <w:lang w:val="en-US" w:eastAsia="zh-Hans"/>
        </w:rPr>
        <w:t>经典模式：所有差异点在右侧进行展开。</w:t>
      </w:r>
    </w:p>
    <w:p>
      <w:pPr>
        <w:pStyle w:val="65"/>
        <w:numPr>
          <w:ilvl w:val="0"/>
          <w:numId w:val="0"/>
        </w:numPr>
        <w:spacing w:line="440" w:lineRule="exact"/>
        <w:ind w:firstLine="480" w:firstLineChars="200"/>
        <w:rPr>
          <w:rFonts w:hint="eastAsia" w:ascii="宋体" w:hAnsi="宋体" w:eastAsia="宋体"/>
          <w:sz w:val="24"/>
          <w:szCs w:val="24"/>
          <w:lang w:val="en-US" w:eastAsia="zh-Hans"/>
        </w:rPr>
      </w:pPr>
    </w:p>
    <w:p>
      <w:pPr>
        <w:spacing w:line="440" w:lineRule="exact"/>
        <w:outlineLvl w:val="2"/>
      </w:pPr>
      <w:bookmarkStart w:id="229" w:name="_Toc2118944700"/>
      <w:bookmarkStart w:id="230" w:name="_Toc917785433"/>
      <w:r>
        <w:rPr>
          <w:rFonts w:hint="default" w:ascii="宋体" w:hAnsi="宋体" w:eastAsia="宋体"/>
          <w:b/>
          <w:bCs/>
          <w:sz w:val="28"/>
          <w:szCs w:val="28"/>
        </w:rPr>
        <w:t xml:space="preserve">9.2.3 </w:t>
      </w:r>
      <w:r>
        <w:rPr>
          <w:rFonts w:hint="eastAsia" w:ascii="宋体" w:hAnsi="宋体" w:eastAsia="宋体"/>
          <w:b/>
          <w:bCs/>
          <w:sz w:val="28"/>
          <w:szCs w:val="28"/>
          <w:lang w:val="en-US" w:eastAsia="zh-Hans"/>
        </w:rPr>
        <w:t>同步滚动</w:t>
      </w:r>
      <w:bookmarkEnd w:id="229"/>
      <w:bookmarkEnd w:id="230"/>
    </w:p>
    <w:p>
      <w:pPr>
        <w:pStyle w:val="65"/>
        <w:numPr>
          <w:ilvl w:val="0"/>
          <w:numId w:val="0"/>
        </w:numPr>
        <w:spacing w:line="440" w:lineRule="exact"/>
        <w:ind w:left="420" w:leftChars="0"/>
        <w:rPr>
          <w:rFonts w:hint="eastAsia" w:ascii="宋体" w:hAnsi="宋体" w:eastAsia="宋体"/>
          <w:sz w:val="24"/>
          <w:szCs w:val="24"/>
          <w:lang w:val="en-US" w:eastAsia="zh-Hans"/>
        </w:rPr>
      </w:pPr>
      <w:r>
        <w:rPr>
          <w:rFonts w:hint="eastAsia" w:ascii="宋体" w:hAnsi="宋体" w:eastAsia="宋体"/>
          <w:sz w:val="24"/>
          <w:szCs w:val="24"/>
          <w:lang w:val="en-US" w:eastAsia="zh-Hans"/>
        </w:rPr>
        <w:t>当此按钮为选中选中状态时，两侧文件以当前位置进行同步滚动</w:t>
      </w:r>
      <w:r>
        <w:rPr>
          <w:rFonts w:ascii="宋体" w:hAnsi="宋体" w:eastAsia="宋体"/>
          <w:sz w:val="24"/>
          <w:szCs w:val="24"/>
        </w:rPr>
        <w:t>；</w:t>
      </w:r>
      <w:r>
        <w:rPr>
          <w:rFonts w:hint="eastAsia" w:ascii="宋体" w:hAnsi="宋体" w:eastAsia="宋体"/>
          <w:sz w:val="24"/>
          <w:szCs w:val="24"/>
          <w:lang w:val="en-US" w:eastAsia="zh-Hans"/>
        </w:rPr>
        <w:t>当点击到一处差异点时，会自动校正到以差异点为对齐的位置，进行同步滚动。</w:t>
      </w:r>
    </w:p>
    <w:p>
      <w:pPr>
        <w:pStyle w:val="65"/>
        <w:numPr>
          <w:ilvl w:val="0"/>
          <w:numId w:val="0"/>
        </w:numPr>
        <w:spacing w:line="440" w:lineRule="exact"/>
        <w:ind w:left="420" w:leftChars="0"/>
        <w:rPr>
          <w:rFonts w:hint="eastAsia" w:ascii="宋体" w:hAnsi="宋体" w:eastAsia="宋体"/>
          <w:sz w:val="24"/>
          <w:szCs w:val="24"/>
          <w:lang w:val="en-US" w:eastAsia="zh-Hans"/>
        </w:rPr>
      </w:pPr>
    </w:p>
    <w:p>
      <w:pPr>
        <w:spacing w:line="440" w:lineRule="exact"/>
        <w:outlineLvl w:val="2"/>
      </w:pPr>
      <w:bookmarkStart w:id="231" w:name="_Toc1382254699"/>
      <w:bookmarkStart w:id="232" w:name="_Toc1992219677"/>
      <w:r>
        <w:rPr>
          <w:rFonts w:hint="default" w:ascii="宋体" w:hAnsi="宋体" w:eastAsia="宋体"/>
          <w:b/>
          <w:bCs/>
          <w:sz w:val="28"/>
          <w:szCs w:val="28"/>
        </w:rPr>
        <w:t xml:space="preserve">9.2.4 </w:t>
      </w:r>
      <w:r>
        <w:rPr>
          <w:rFonts w:hint="eastAsia" w:ascii="宋体" w:hAnsi="宋体" w:eastAsia="宋体"/>
          <w:b/>
          <w:bCs/>
          <w:sz w:val="28"/>
          <w:szCs w:val="28"/>
          <w:lang w:val="en-US" w:eastAsia="zh-Hans"/>
        </w:rPr>
        <w:t>比对结果操作</w:t>
      </w:r>
      <w:bookmarkEnd w:id="231"/>
      <w:bookmarkEnd w:id="232"/>
    </w:p>
    <w:p>
      <w:pPr>
        <w:pStyle w:val="65"/>
        <w:numPr>
          <w:ilvl w:val="0"/>
          <w:numId w:val="0"/>
        </w:numPr>
        <w:spacing w:line="440" w:lineRule="exact"/>
        <w:ind w:left="420" w:leftChars="0"/>
        <w:rPr>
          <w:rFonts w:hint="eastAsia" w:ascii="宋体" w:hAnsi="宋体" w:eastAsia="宋体"/>
          <w:sz w:val="24"/>
          <w:szCs w:val="24"/>
          <w:lang w:val="en-US" w:eastAsia="zh-Hans"/>
        </w:rPr>
      </w:pPr>
      <w:r>
        <w:rPr>
          <w:rFonts w:hint="eastAsia" w:ascii="宋体" w:hAnsi="宋体" w:eastAsia="宋体"/>
          <w:sz w:val="24"/>
          <w:szCs w:val="24"/>
          <w:lang w:val="en-US" w:eastAsia="zh-Hans"/>
        </w:rPr>
        <w:t>经典模式下，可对差异结果进行忽略、加入形近词库、自定义字符库，点击差异点可将两文档不同的差异处闪烁高亮。</w:t>
      </w:r>
    </w:p>
    <w:p>
      <w:pPr>
        <w:pStyle w:val="65"/>
        <w:numPr>
          <w:ilvl w:val="0"/>
          <w:numId w:val="0"/>
        </w:numPr>
        <w:spacing w:line="440" w:lineRule="exact"/>
        <w:ind w:left="420" w:leftChars="0"/>
        <w:rPr>
          <w:rFonts w:hint="eastAsia" w:ascii="宋体" w:hAnsi="宋体" w:eastAsia="宋体"/>
          <w:sz w:val="24"/>
          <w:szCs w:val="24"/>
          <w:lang w:val="en-US" w:eastAsia="zh-Hans"/>
        </w:rPr>
      </w:pPr>
      <w:r>
        <w:rPr>
          <w:rFonts w:hint="default" w:ascii="宋体" w:hAnsi="宋体" w:eastAsia="宋体"/>
          <w:sz w:val="24"/>
          <w:szCs w:val="24"/>
          <w:lang w:eastAsia="zh-Hans"/>
        </w:rPr>
        <w:t xml:space="preserve">- </w:t>
      </w:r>
      <w:r>
        <w:rPr>
          <w:rFonts w:hint="eastAsia" w:ascii="宋体" w:hAnsi="宋体" w:eastAsia="宋体"/>
          <w:sz w:val="24"/>
          <w:szCs w:val="24"/>
          <w:lang w:val="en-US" w:eastAsia="zh-Hans"/>
        </w:rPr>
        <w:t>加入形近词库：修改的差异点可以加入形近词库，重新比对时会忽略形近词差异。</w:t>
      </w:r>
    </w:p>
    <w:p>
      <w:pPr>
        <w:pStyle w:val="65"/>
        <w:numPr>
          <w:ilvl w:val="0"/>
          <w:numId w:val="0"/>
        </w:numPr>
        <w:spacing w:line="440" w:lineRule="exact"/>
        <w:ind w:left="420" w:leftChars="0"/>
        <w:rPr>
          <w:rFonts w:hint="eastAsia" w:ascii="宋体" w:hAnsi="宋体" w:eastAsia="宋体"/>
          <w:sz w:val="24"/>
          <w:szCs w:val="24"/>
          <w:lang w:val="en-US" w:eastAsia="zh-Hans"/>
        </w:rPr>
      </w:pPr>
      <w:r>
        <w:drawing>
          <wp:anchor distT="0" distB="0" distL="114300" distR="114300" simplePos="0" relativeHeight="251673600" behindDoc="0" locked="0" layoutInCell="1" allowOverlap="1">
            <wp:simplePos x="0" y="0"/>
            <wp:positionH relativeFrom="column">
              <wp:posOffset>295275</wp:posOffset>
            </wp:positionH>
            <wp:positionV relativeFrom="paragraph">
              <wp:posOffset>74930</wp:posOffset>
            </wp:positionV>
            <wp:extent cx="1515110" cy="1273175"/>
            <wp:effectExtent l="0" t="0" r="8890" b="22225"/>
            <wp:wrapTopAndBottom/>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79"/>
                    <a:srcRect l="73682" b="59560"/>
                    <a:stretch>
                      <a:fillRect/>
                    </a:stretch>
                  </pic:blipFill>
                  <pic:spPr>
                    <a:xfrm>
                      <a:off x="0" y="0"/>
                      <a:ext cx="1515110" cy="1273175"/>
                    </a:xfrm>
                    <a:prstGeom prst="rect">
                      <a:avLst/>
                    </a:prstGeom>
                    <a:noFill/>
                    <a:ln w="9525">
                      <a:noFill/>
                    </a:ln>
                  </pic:spPr>
                </pic:pic>
              </a:graphicData>
            </a:graphic>
          </wp:anchor>
        </w:drawing>
      </w:r>
      <w:r>
        <w:rPr>
          <w:rFonts w:hint="default" w:ascii="宋体" w:hAnsi="宋体" w:eastAsia="宋体"/>
          <w:sz w:val="24"/>
          <w:szCs w:val="24"/>
          <w:lang w:eastAsia="zh-Hans"/>
        </w:rPr>
        <w:t xml:space="preserve">- </w:t>
      </w:r>
      <w:r>
        <w:rPr>
          <w:rFonts w:hint="eastAsia" w:ascii="宋体" w:hAnsi="宋体" w:eastAsia="宋体"/>
          <w:sz w:val="24"/>
          <w:szCs w:val="24"/>
          <w:lang w:val="en-US" w:eastAsia="zh-Hans"/>
        </w:rPr>
        <w:t>加入自定义字符：新增和删除的差异点，可以将入自定义字符库。重新比对时会忽略此差异。</w:t>
      </w:r>
    </w:p>
    <w:p>
      <w:pPr>
        <w:pStyle w:val="65"/>
        <w:numPr>
          <w:ilvl w:val="0"/>
          <w:numId w:val="0"/>
        </w:numPr>
        <w:spacing w:line="440" w:lineRule="exact"/>
        <w:ind w:left="420" w:leftChars="0"/>
        <w:rPr>
          <w:rFonts w:hint="eastAsia" w:ascii="宋体" w:hAnsi="宋体" w:eastAsia="宋体"/>
          <w:sz w:val="24"/>
          <w:szCs w:val="24"/>
          <w:lang w:val="en-US" w:eastAsia="zh-Hans"/>
        </w:rPr>
      </w:pPr>
      <w:r>
        <w:drawing>
          <wp:anchor distT="0" distB="0" distL="114300" distR="114300" simplePos="0" relativeHeight="251674624" behindDoc="0" locked="0" layoutInCell="1" allowOverlap="1">
            <wp:simplePos x="0" y="0"/>
            <wp:positionH relativeFrom="column">
              <wp:posOffset>451485</wp:posOffset>
            </wp:positionH>
            <wp:positionV relativeFrom="paragraph">
              <wp:posOffset>119380</wp:posOffset>
            </wp:positionV>
            <wp:extent cx="1696720" cy="823595"/>
            <wp:effectExtent l="0" t="0" r="5080" b="14605"/>
            <wp:wrapTopAndBottom/>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80"/>
                    <a:srcRect l="70524" b="74801"/>
                    <a:stretch>
                      <a:fillRect/>
                    </a:stretch>
                  </pic:blipFill>
                  <pic:spPr>
                    <a:xfrm>
                      <a:off x="0" y="0"/>
                      <a:ext cx="1696720" cy="823595"/>
                    </a:xfrm>
                    <a:prstGeom prst="rect">
                      <a:avLst/>
                    </a:prstGeom>
                    <a:noFill/>
                    <a:ln w="9525">
                      <a:noFill/>
                    </a:ln>
                  </pic:spPr>
                </pic:pic>
              </a:graphicData>
            </a:graphic>
          </wp:anchor>
        </w:drawing>
      </w:r>
    </w:p>
    <w:p>
      <w:pPr>
        <w:pStyle w:val="65"/>
        <w:numPr>
          <w:ilvl w:val="0"/>
          <w:numId w:val="0"/>
        </w:numPr>
        <w:spacing w:line="440" w:lineRule="exact"/>
        <w:ind w:left="420" w:leftChars="0"/>
        <w:rPr>
          <w:rFonts w:hint="eastAsia" w:ascii="宋体" w:hAnsi="宋体" w:eastAsia="宋体"/>
          <w:sz w:val="24"/>
          <w:szCs w:val="24"/>
          <w:lang w:val="en-US" w:eastAsia="zh-Hans"/>
        </w:rPr>
      </w:pPr>
      <w:r>
        <w:rPr>
          <w:rFonts w:hint="default" w:ascii="宋体" w:hAnsi="宋体" w:eastAsia="宋体"/>
          <w:sz w:val="24"/>
          <w:szCs w:val="24"/>
          <w:lang w:eastAsia="zh-Hans"/>
        </w:rPr>
        <w:t xml:space="preserve">- </w:t>
      </w:r>
      <w:r>
        <w:rPr>
          <w:rFonts w:hint="eastAsia" w:ascii="宋体" w:hAnsi="宋体" w:eastAsia="宋体"/>
          <w:sz w:val="24"/>
          <w:szCs w:val="24"/>
          <w:lang w:val="en-US" w:eastAsia="zh-Hans"/>
        </w:rPr>
        <w:t>忽略差异点：点击右上角的忽略按钮，此结果会移动到忽略项tab中。可以再忽略项中再还原回来。</w:t>
      </w:r>
    </w:p>
    <w:p>
      <w:pPr>
        <w:pStyle w:val="65"/>
        <w:numPr>
          <w:ilvl w:val="0"/>
          <w:numId w:val="0"/>
        </w:numPr>
        <w:spacing w:line="440" w:lineRule="exact"/>
        <w:ind w:left="420" w:leftChars="0"/>
        <w:rPr>
          <w:rFonts w:hint="eastAsia" w:ascii="宋体" w:hAnsi="宋体" w:eastAsia="宋体"/>
          <w:sz w:val="24"/>
          <w:szCs w:val="24"/>
          <w:lang w:eastAsia="zh-Hans"/>
        </w:rPr>
      </w:pPr>
    </w:p>
    <w:p>
      <w:pPr>
        <w:spacing w:line="360" w:lineRule="auto"/>
        <w:outlineLvl w:val="2"/>
      </w:pPr>
      <w:bookmarkStart w:id="233" w:name="_Toc1818570962"/>
      <w:bookmarkStart w:id="234" w:name="_Toc76632847"/>
      <w:r>
        <w:rPr>
          <w:rFonts w:hint="default" w:ascii="宋体" w:hAnsi="宋体" w:eastAsia="宋体"/>
          <w:b/>
          <w:bCs/>
          <w:sz w:val="28"/>
          <w:szCs w:val="28"/>
        </w:rPr>
        <w:t xml:space="preserve">9.2.5 </w:t>
      </w:r>
      <w:r>
        <w:rPr>
          <w:rFonts w:hint="eastAsia" w:ascii="宋体" w:hAnsi="宋体" w:eastAsia="宋体"/>
          <w:b/>
          <w:bCs/>
          <w:sz w:val="28"/>
          <w:szCs w:val="28"/>
          <w:lang w:val="en-US" w:eastAsia="zh-Hans"/>
        </w:rPr>
        <w:t>印章比对结果</w:t>
      </w:r>
      <w:bookmarkEnd w:id="233"/>
      <w:bookmarkEnd w:id="234"/>
    </w:p>
    <w:p>
      <w:pPr>
        <w:keepNext w:val="0"/>
        <w:keepLines w:val="0"/>
        <w:widowControl/>
        <w:suppressLineNumbers w:val="0"/>
        <w:spacing w:line="360" w:lineRule="auto"/>
        <w:ind w:firstLine="480" w:firstLineChars="200"/>
        <w:jc w:val="left"/>
      </w:pPr>
      <w:r>
        <w:rPr>
          <w:rFonts w:hint="eastAsia" w:ascii="宋体" w:hAnsi="宋体" w:eastAsia="宋体" w:cs="Times New Roman"/>
          <w:kern w:val="2"/>
          <w:sz w:val="24"/>
          <w:szCs w:val="24"/>
          <w:lang w:val="en-US" w:eastAsia="zh-CN" w:bidi="ar-SA"/>
        </w:rPr>
        <w:t>对印章图像中红色印文与背景字迹进行分离</w:t>
      </w:r>
      <w:r>
        <w:rPr>
          <w:rFonts w:hint="eastAsia" w:ascii="宋体" w:hAnsi="宋体" w:eastAsia="宋体" w:cs="Times New Roman"/>
          <w:kern w:val="2"/>
          <w:sz w:val="24"/>
          <w:szCs w:val="24"/>
          <w:lang w:val="en-US" w:eastAsia="zh-Hans" w:bidi="ar-SA"/>
        </w:rPr>
        <w:t>，进行比对。抽取到的印章会展示在印章列表当中。</w:t>
      </w:r>
    </w:p>
    <w:p>
      <w:pPr>
        <w:pStyle w:val="68"/>
        <w:numPr>
          <w:ilvl w:val="0"/>
          <w:numId w:val="0"/>
        </w:numPr>
        <w:rPr>
          <w:rFonts w:hint="default" w:ascii="宋体" w:hAnsi="宋体" w:eastAsia="宋体"/>
          <w:b/>
          <w:bCs/>
          <w:sz w:val="28"/>
          <w:szCs w:val="28"/>
        </w:rPr>
      </w:pPr>
      <w:r>
        <w:drawing>
          <wp:anchor distT="0" distB="0" distL="114300" distR="114300" simplePos="0" relativeHeight="251675648" behindDoc="0" locked="0" layoutInCell="1" allowOverlap="1">
            <wp:simplePos x="0" y="0"/>
            <wp:positionH relativeFrom="column">
              <wp:posOffset>22225</wp:posOffset>
            </wp:positionH>
            <wp:positionV relativeFrom="paragraph">
              <wp:posOffset>384175</wp:posOffset>
            </wp:positionV>
            <wp:extent cx="5589905" cy="2983865"/>
            <wp:effectExtent l="0" t="0" r="23495" b="13335"/>
            <wp:wrapTopAndBottom/>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81"/>
                    <a:srcRect t="6114"/>
                    <a:stretch>
                      <a:fillRect/>
                    </a:stretch>
                  </pic:blipFill>
                  <pic:spPr>
                    <a:xfrm>
                      <a:off x="0" y="0"/>
                      <a:ext cx="5589905" cy="2983865"/>
                    </a:xfrm>
                    <a:prstGeom prst="rect">
                      <a:avLst/>
                    </a:prstGeom>
                    <a:noFill/>
                    <a:ln w="9525">
                      <a:noFill/>
                    </a:ln>
                  </pic:spPr>
                </pic:pic>
              </a:graphicData>
            </a:graphic>
          </wp:anchor>
        </w:drawing>
      </w:r>
    </w:p>
    <w:p>
      <w:pPr>
        <w:spacing w:line="360" w:lineRule="auto"/>
        <w:outlineLvl w:val="2"/>
      </w:pPr>
      <w:bookmarkStart w:id="235" w:name="_Toc1625554976"/>
      <w:bookmarkStart w:id="236" w:name="_Toc1734894230"/>
      <w:r>
        <w:rPr>
          <w:rFonts w:hint="default" w:ascii="宋体" w:hAnsi="宋体" w:eastAsia="宋体"/>
          <w:b/>
          <w:bCs/>
          <w:sz w:val="28"/>
          <w:szCs w:val="28"/>
        </w:rPr>
        <w:t xml:space="preserve">9.2.6 </w:t>
      </w:r>
      <w:r>
        <w:rPr>
          <w:rFonts w:hint="eastAsia" w:ascii="宋体" w:hAnsi="宋体" w:eastAsia="宋体"/>
          <w:b/>
          <w:bCs/>
          <w:sz w:val="28"/>
          <w:szCs w:val="28"/>
          <w:lang w:val="en-US" w:eastAsia="zh-Hans"/>
        </w:rPr>
        <w:t>其他功能</w:t>
      </w:r>
      <w:bookmarkEnd w:id="235"/>
      <w:bookmarkEnd w:id="236"/>
    </w:p>
    <w:p>
      <w:pPr>
        <w:pStyle w:val="65"/>
        <w:numPr>
          <w:ilvl w:val="0"/>
          <w:numId w:val="18"/>
        </w:numPr>
        <w:spacing w:line="440" w:lineRule="exact"/>
        <w:ind w:firstLineChars="0"/>
        <w:rPr>
          <w:rFonts w:hint="eastAsia" w:ascii="宋体" w:hAnsi="宋体" w:eastAsia="宋体"/>
          <w:sz w:val="24"/>
          <w:szCs w:val="24"/>
        </w:rPr>
      </w:pPr>
      <w:r>
        <w:rPr>
          <w:rFonts w:hint="eastAsia" w:ascii="宋体" w:hAnsi="宋体" w:eastAsia="宋体"/>
          <w:sz w:val="24"/>
          <w:szCs w:val="24"/>
        </w:rPr>
        <w:t>全屏</w:t>
      </w:r>
      <w:r>
        <w:rPr>
          <w:rFonts w:hint="eastAsia" w:ascii="宋体" w:hAnsi="宋体" w:eastAsia="宋体"/>
          <w:sz w:val="24"/>
          <w:szCs w:val="24"/>
          <w:lang w:val="en-US" w:eastAsia="zh-Hans"/>
        </w:rPr>
        <w:t>按钮：</w:t>
      </w:r>
      <w:r>
        <w:rPr>
          <w:rFonts w:hint="eastAsia" w:ascii="宋体" w:hAnsi="宋体" w:eastAsia="宋体"/>
          <w:sz w:val="24"/>
          <w:szCs w:val="24"/>
        </w:rPr>
        <w:t>全屏展示比对页面</w:t>
      </w:r>
      <w:r>
        <w:rPr>
          <w:rFonts w:hint="eastAsia" w:ascii="宋体" w:hAnsi="宋体" w:eastAsia="宋体"/>
          <w:sz w:val="24"/>
          <w:szCs w:val="24"/>
          <w:lang w:eastAsia="zh-Hans"/>
        </w:rPr>
        <w:t>。</w:t>
      </w:r>
    </w:p>
    <w:p>
      <w:pPr>
        <w:pStyle w:val="65"/>
        <w:numPr>
          <w:ilvl w:val="0"/>
          <w:numId w:val="18"/>
        </w:numPr>
        <w:spacing w:line="440" w:lineRule="exact"/>
        <w:ind w:firstLineChars="0"/>
        <w:rPr>
          <w:rFonts w:ascii="宋体" w:hAnsi="宋体" w:eastAsia="宋体"/>
          <w:sz w:val="24"/>
          <w:szCs w:val="24"/>
        </w:rPr>
      </w:pPr>
      <w:r>
        <w:rPr>
          <w:rFonts w:hint="eastAsia" w:ascii="宋体" w:hAnsi="宋体" w:eastAsia="宋体"/>
          <w:sz w:val="24"/>
          <w:szCs w:val="24"/>
        </w:rPr>
        <w:t>下载按钮：可对该比对记录的差异报告、</w:t>
      </w:r>
      <w:r>
        <w:rPr>
          <w:rFonts w:hint="eastAsia" w:ascii="宋体" w:hAnsi="宋体" w:eastAsia="宋体"/>
          <w:sz w:val="24"/>
          <w:szCs w:val="24"/>
          <w:lang w:val="en-US" w:eastAsia="zh-Hans"/>
        </w:rPr>
        <w:t>批注文件</w:t>
      </w:r>
      <w:r>
        <w:rPr>
          <w:rFonts w:hint="eastAsia" w:ascii="宋体" w:hAnsi="宋体" w:eastAsia="宋体"/>
          <w:sz w:val="24"/>
          <w:szCs w:val="24"/>
        </w:rPr>
        <w:t>、原文件进行下载导出。</w:t>
      </w:r>
    </w:p>
    <w:p>
      <w:pPr>
        <w:pStyle w:val="65"/>
        <w:numPr>
          <w:ilvl w:val="0"/>
          <w:numId w:val="18"/>
        </w:numPr>
        <w:spacing w:line="440" w:lineRule="exact"/>
        <w:ind w:firstLineChars="0"/>
        <w:rPr>
          <w:rFonts w:ascii="宋体" w:hAnsi="宋体" w:eastAsia="宋体"/>
          <w:sz w:val="24"/>
          <w:szCs w:val="24"/>
        </w:rPr>
      </w:pPr>
      <w:r>
        <w:rPr>
          <w:rFonts w:hint="eastAsia" w:ascii="宋体" w:hAnsi="宋体" w:eastAsia="宋体"/>
          <w:sz w:val="24"/>
          <w:szCs w:val="24"/>
        </w:rPr>
        <w:t>鼠标移入底部的图标，可查看该文件的文件信息</w:t>
      </w:r>
      <w:r>
        <w:rPr>
          <w:rFonts w:hint="eastAsia" w:ascii="宋体" w:hAnsi="宋体" w:eastAsia="宋体"/>
          <w:sz w:val="24"/>
          <w:szCs w:val="24"/>
          <w:lang w:eastAsia="zh-Hans"/>
        </w:rPr>
        <w:t>，</w:t>
      </w:r>
      <w:r>
        <w:rPr>
          <w:rFonts w:hint="eastAsia" w:ascii="宋体" w:hAnsi="宋体" w:eastAsia="宋体"/>
          <w:sz w:val="24"/>
          <w:szCs w:val="24"/>
          <w:lang w:val="en-US" w:eastAsia="zh-Hans"/>
        </w:rPr>
        <w:t>包括修改时间、文件名、文件大小等</w:t>
      </w:r>
      <w:r>
        <w:rPr>
          <w:rFonts w:hint="eastAsia" w:ascii="宋体" w:hAnsi="宋体" w:eastAsia="宋体"/>
          <w:sz w:val="24"/>
          <w:szCs w:val="24"/>
          <w:lang w:eastAsia="zh-Hans"/>
        </w:rPr>
        <w:t>。</w:t>
      </w:r>
    </w:p>
    <w:p>
      <w:pPr>
        <w:pStyle w:val="65"/>
        <w:numPr>
          <w:ilvl w:val="0"/>
          <w:numId w:val="18"/>
        </w:numPr>
        <w:spacing w:line="440" w:lineRule="exact"/>
        <w:ind w:firstLineChars="0"/>
        <w:rPr>
          <w:rFonts w:ascii="宋体" w:hAnsi="宋体" w:eastAsia="宋体"/>
          <w:sz w:val="24"/>
          <w:szCs w:val="24"/>
        </w:rPr>
      </w:pPr>
      <w:r>
        <w:rPr>
          <w:rFonts w:hint="eastAsia" w:ascii="宋体" w:hAnsi="宋体" w:eastAsia="宋体"/>
          <w:sz w:val="24"/>
          <w:szCs w:val="24"/>
          <w:lang w:val="en-US" w:eastAsia="zh-Hans"/>
        </w:rPr>
        <w:t>搜索查找：全文搜索指定内容。</w:t>
      </w:r>
    </w:p>
    <w:p>
      <w:pPr>
        <w:pStyle w:val="68"/>
        <w:rPr>
          <w:rFonts w:ascii="宋体" w:hAnsi="宋体" w:eastAsia="宋体"/>
          <w:sz w:val="24"/>
          <w:szCs w:val="24"/>
        </w:rPr>
      </w:pPr>
      <w:r>
        <w:rPr>
          <w:rFonts w:hint="eastAsia" w:ascii="宋体" w:hAnsi="宋体" w:eastAsia="宋体"/>
          <w:sz w:val="24"/>
          <w:szCs w:val="24"/>
        </w:rPr>
        <w:drawing>
          <wp:anchor distT="0" distB="0" distL="114300" distR="114300" simplePos="0" relativeHeight="251672576" behindDoc="0" locked="0" layoutInCell="1" allowOverlap="1">
            <wp:simplePos x="0" y="0"/>
            <wp:positionH relativeFrom="column">
              <wp:posOffset>503555</wp:posOffset>
            </wp:positionH>
            <wp:positionV relativeFrom="paragraph">
              <wp:posOffset>110490</wp:posOffset>
            </wp:positionV>
            <wp:extent cx="1688465" cy="738505"/>
            <wp:effectExtent l="0" t="0" r="13335" b="23495"/>
            <wp:wrapTopAndBottom/>
            <wp:docPr id="103" name="图片 103" descr="/Users/dong/Documents/图片/1648548153245.jpg164854815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Users/dong/Documents/图片/1648548153245.jpg1648548153245"/>
                    <pic:cNvPicPr>
                      <a:picLocks noChangeAspect="1"/>
                    </pic:cNvPicPr>
                  </pic:nvPicPr>
                  <pic:blipFill>
                    <a:blip r:embed="rId82"/>
                    <a:srcRect l="20946" t="76395" r="48385"/>
                    <a:stretch>
                      <a:fillRect/>
                    </a:stretch>
                  </pic:blipFill>
                  <pic:spPr>
                    <a:xfrm>
                      <a:off x="0" y="0"/>
                      <a:ext cx="1688465" cy="738505"/>
                    </a:xfrm>
                    <a:prstGeom prst="rect">
                      <a:avLst/>
                    </a:prstGeom>
                  </pic:spPr>
                </pic:pic>
              </a:graphicData>
            </a:graphic>
          </wp:anchor>
        </w:drawing>
      </w:r>
    </w:p>
    <w:p/>
    <w:p>
      <w:pPr>
        <w:pStyle w:val="3"/>
        <w:spacing w:before="120" w:beforeLines="50" w:after="120" w:afterLines="50" w:line="240" w:lineRule="auto"/>
        <w:outlineLvl w:val="1"/>
      </w:pPr>
      <w:bookmarkStart w:id="237" w:name="_Toc415524498"/>
      <w:bookmarkStart w:id="238" w:name="_Toc1981848291"/>
      <w:bookmarkStart w:id="239" w:name="_Toc815238522"/>
      <w:r>
        <w:rPr>
          <w:rFonts w:ascii="宋体" w:hAnsi="宋体" w:eastAsia="宋体"/>
          <w:color w:val="000000"/>
          <w:sz w:val="30"/>
          <w:szCs w:val="30"/>
        </w:rPr>
        <w:t xml:space="preserve">9.3 </w:t>
      </w:r>
      <w:r>
        <w:rPr>
          <w:rFonts w:hint="eastAsia" w:ascii="宋体" w:hAnsi="宋体" w:eastAsia="宋体"/>
          <w:color w:val="000000"/>
          <w:sz w:val="30"/>
          <w:szCs w:val="30"/>
          <w:lang w:val="en-US" w:eastAsia="zh-Hans"/>
        </w:rPr>
        <w:t>比对任务列表</w:t>
      </w:r>
      <w:bookmarkEnd w:id="237"/>
      <w:bookmarkEnd w:id="238"/>
      <w:bookmarkEnd w:id="239"/>
    </w:p>
    <w:p>
      <w:pPr>
        <w:pStyle w:val="4"/>
        <w:spacing w:before="120" w:after="120"/>
        <w:outlineLvl w:val="2"/>
        <w:rPr>
          <w:rFonts w:ascii="宋体" w:hAnsi="宋体" w:eastAsia="宋体"/>
          <w:sz w:val="28"/>
          <w:szCs w:val="28"/>
        </w:rPr>
      </w:pPr>
      <w:bookmarkStart w:id="240" w:name="_Toc854565571"/>
      <w:bookmarkStart w:id="241" w:name="_Toc103417842"/>
      <w:bookmarkStart w:id="242" w:name="_Toc1452861867"/>
      <w:r>
        <w:rPr>
          <w:rFonts w:ascii="宋体" w:hAnsi="宋体" w:eastAsia="宋体"/>
          <w:sz w:val="28"/>
          <w:szCs w:val="28"/>
        </w:rPr>
        <w:t>9.3.1 删除</w:t>
      </w:r>
      <w:bookmarkEnd w:id="240"/>
      <w:r>
        <w:rPr>
          <w:rFonts w:hint="default" w:ascii="宋体" w:hAnsi="宋体" w:eastAsia="宋体"/>
          <w:sz w:val="28"/>
          <w:szCs w:val="28"/>
        </w:rPr>
        <w:t>/</w:t>
      </w:r>
      <w:r>
        <w:rPr>
          <w:rFonts w:ascii="宋体" w:hAnsi="宋体" w:eastAsia="宋体"/>
          <w:sz w:val="28"/>
          <w:szCs w:val="28"/>
        </w:rPr>
        <w:t>批量删除</w:t>
      </w:r>
      <w:bookmarkEnd w:id="241"/>
      <w:bookmarkEnd w:id="242"/>
    </w:p>
    <w:p>
      <w:pPr>
        <w:spacing w:line="440" w:lineRule="exact"/>
        <w:ind w:firstLine="480" w:firstLineChars="200"/>
      </w:pPr>
      <w:r>
        <w:rPr>
          <w:rFonts w:ascii="宋体" w:hAnsi="宋体" w:eastAsia="宋体"/>
          <w:sz w:val="24"/>
          <w:szCs w:val="24"/>
        </w:rPr>
        <w:t>文档比对界面，删除功能，是删除</w:t>
      </w:r>
      <w:r>
        <w:rPr>
          <w:rFonts w:hint="eastAsia" w:ascii="宋体" w:hAnsi="宋体" w:eastAsia="宋体"/>
          <w:sz w:val="24"/>
          <w:szCs w:val="24"/>
        </w:rPr>
        <w:t>该条比对记录</w:t>
      </w:r>
      <w:r>
        <w:rPr>
          <w:rFonts w:ascii="宋体" w:hAnsi="宋体" w:eastAsia="宋体"/>
          <w:sz w:val="24"/>
          <w:szCs w:val="24"/>
        </w:rPr>
        <w:t>。</w:t>
      </w:r>
      <w:r>
        <w:rPr>
          <w:rFonts w:hint="eastAsia" w:ascii="宋体" w:hAnsi="宋体" w:eastAsia="宋体"/>
          <w:sz w:val="24"/>
          <w:szCs w:val="24"/>
        </w:rPr>
        <w:t>点击【</w:t>
      </w:r>
      <w:r>
        <w:rPr>
          <w:rFonts w:ascii="宋体" w:hAnsi="宋体" w:eastAsia="宋体"/>
          <w:sz w:val="24"/>
          <w:szCs w:val="24"/>
        </w:rPr>
        <w:t>更多 - 删除比对记录</w:t>
      </w:r>
      <w:r>
        <w:rPr>
          <w:rFonts w:hint="eastAsia" w:ascii="宋体" w:hAnsi="宋体" w:eastAsia="宋体"/>
          <w:sz w:val="24"/>
          <w:szCs w:val="24"/>
        </w:rPr>
        <w:t>】，</w:t>
      </w:r>
      <w:r>
        <w:rPr>
          <w:rFonts w:ascii="宋体" w:hAnsi="宋体" w:eastAsia="宋体"/>
          <w:sz w:val="24"/>
          <w:szCs w:val="24"/>
        </w:rPr>
        <w:t>根据自己需求操作确定取消操作。</w:t>
      </w:r>
    </w:p>
    <w:p>
      <w:pPr>
        <w:spacing w:line="440" w:lineRule="exact"/>
        <w:ind w:firstLine="480" w:firstLineChars="200"/>
        <w:rPr>
          <w:rFonts w:ascii="宋体" w:hAnsi="宋体" w:eastAsia="宋体"/>
          <w:sz w:val="24"/>
          <w:szCs w:val="24"/>
        </w:rPr>
      </w:pPr>
      <w:r>
        <w:rPr>
          <w:rFonts w:ascii="宋体" w:hAnsi="宋体" w:eastAsia="宋体"/>
          <w:sz w:val="24"/>
          <w:szCs w:val="24"/>
        </w:rPr>
        <w:t>勾选复选框，在页面右上角会展示【批量删除】</w:t>
      </w:r>
      <w:r>
        <w:rPr>
          <w:rFonts w:hint="eastAsia" w:ascii="宋体" w:hAnsi="宋体" w:eastAsia="宋体"/>
          <w:sz w:val="24"/>
          <w:szCs w:val="24"/>
          <w:lang w:val="en-US" w:eastAsia="zh-Hans"/>
        </w:rPr>
        <w:t>按钮</w:t>
      </w:r>
      <w:r>
        <w:rPr>
          <w:rFonts w:ascii="宋体" w:hAnsi="宋体" w:eastAsia="宋体"/>
          <w:sz w:val="24"/>
          <w:szCs w:val="24"/>
        </w:rPr>
        <w:t>，根据自己需求选择确定和取消操作。</w:t>
      </w:r>
    </w:p>
    <w:p>
      <w:pPr>
        <w:pStyle w:val="4"/>
        <w:spacing w:before="120" w:after="120"/>
        <w:outlineLvl w:val="2"/>
        <w:rPr>
          <w:rFonts w:ascii="宋体" w:hAnsi="宋体" w:eastAsia="宋体"/>
          <w:sz w:val="28"/>
          <w:szCs w:val="28"/>
        </w:rPr>
      </w:pPr>
      <w:bookmarkStart w:id="243" w:name="_Toc312920661"/>
      <w:bookmarkStart w:id="244" w:name="_Toc829400071"/>
      <w:bookmarkStart w:id="245" w:name="_Toc1360332279"/>
      <w:r>
        <w:rPr>
          <w:rFonts w:ascii="宋体" w:hAnsi="宋体" w:eastAsia="宋体"/>
          <w:sz w:val="28"/>
          <w:szCs w:val="28"/>
        </w:rPr>
        <w:t>9.3.2 重试</w:t>
      </w:r>
      <w:bookmarkEnd w:id="243"/>
      <w:r>
        <w:rPr>
          <w:rFonts w:hint="default" w:ascii="宋体" w:hAnsi="宋体" w:eastAsia="宋体"/>
          <w:sz w:val="28"/>
          <w:szCs w:val="28"/>
        </w:rPr>
        <w:t>/</w:t>
      </w:r>
      <w:r>
        <w:rPr>
          <w:rFonts w:hint="eastAsia" w:ascii="宋体" w:hAnsi="宋体" w:eastAsia="宋体"/>
          <w:sz w:val="28"/>
          <w:szCs w:val="28"/>
          <w:lang w:val="en-US" w:eastAsia="zh-Hans"/>
        </w:rPr>
        <w:t>批量重试</w:t>
      </w:r>
      <w:bookmarkEnd w:id="244"/>
      <w:bookmarkEnd w:id="245"/>
    </w:p>
    <w:p>
      <w:pPr>
        <w:spacing w:line="440" w:lineRule="exact"/>
        <w:ind w:firstLine="480" w:firstLineChars="200"/>
        <w:rPr>
          <w:rFonts w:ascii="宋体" w:hAnsi="宋体" w:eastAsia="宋体"/>
          <w:sz w:val="24"/>
          <w:szCs w:val="24"/>
        </w:rPr>
      </w:pPr>
      <w:r>
        <w:rPr>
          <w:rFonts w:ascii="宋体" w:hAnsi="宋体" w:eastAsia="宋体"/>
          <w:sz w:val="24"/>
          <w:szCs w:val="24"/>
        </w:rPr>
        <w:t>在历史记录列表下，点击【更多</w:t>
      </w:r>
      <w:r>
        <w:rPr>
          <w:rFonts w:hint="eastAsia" w:ascii="宋体" w:hAnsi="宋体" w:eastAsia="宋体"/>
          <w:sz w:val="24"/>
          <w:szCs w:val="24"/>
        </w:rPr>
        <w:t>】后</w:t>
      </w:r>
      <w:r>
        <w:rPr>
          <w:rFonts w:hint="eastAsia" w:ascii="宋体" w:hAnsi="宋体" w:eastAsia="宋体"/>
          <w:sz w:val="24"/>
          <w:szCs w:val="24"/>
          <w:lang w:eastAsia="zh-Hans"/>
        </w:rPr>
        <w:t>，</w:t>
      </w:r>
      <w:r>
        <w:rPr>
          <w:rFonts w:hint="eastAsia" w:ascii="宋体" w:hAnsi="宋体" w:eastAsia="宋体"/>
          <w:sz w:val="24"/>
          <w:szCs w:val="24"/>
        </w:rPr>
        <w:t>再点击</w:t>
      </w:r>
      <w:r>
        <w:rPr>
          <w:rFonts w:ascii="宋体" w:hAnsi="宋体" w:eastAsia="宋体"/>
          <w:sz w:val="24"/>
          <w:szCs w:val="24"/>
        </w:rPr>
        <w:t>”重试“功能，弹出重新比对的选项</w:t>
      </w:r>
      <w:r>
        <w:rPr>
          <w:rFonts w:hint="eastAsia" w:ascii="宋体" w:hAnsi="宋体" w:eastAsia="宋体"/>
          <w:sz w:val="24"/>
          <w:szCs w:val="24"/>
          <w:lang w:val="en-US" w:eastAsia="zh-Hans"/>
        </w:rPr>
        <w:t>可重新选择比对规则</w:t>
      </w:r>
      <w:r>
        <w:rPr>
          <w:rFonts w:ascii="宋体" w:hAnsi="宋体" w:eastAsia="宋体"/>
          <w:sz w:val="24"/>
          <w:szCs w:val="24"/>
        </w:rPr>
        <w:t>，将会把当前比对过的文档重新进行比对。</w:t>
      </w:r>
    </w:p>
    <w:p>
      <w:pPr>
        <w:spacing w:line="440" w:lineRule="exact"/>
        <w:ind w:firstLine="480" w:firstLineChars="200"/>
        <w:rPr>
          <w:rFonts w:ascii="宋体" w:hAnsi="宋体" w:eastAsia="宋体"/>
          <w:sz w:val="24"/>
          <w:szCs w:val="24"/>
        </w:rPr>
      </w:pPr>
      <w:r>
        <w:rPr>
          <w:rFonts w:ascii="宋体" w:hAnsi="宋体" w:eastAsia="宋体"/>
          <w:sz w:val="24"/>
          <w:szCs w:val="24"/>
        </w:rPr>
        <w:t>勾选复选框，在页面右上角会展示【批量</w:t>
      </w:r>
      <w:r>
        <w:rPr>
          <w:rFonts w:hint="eastAsia" w:ascii="宋体" w:hAnsi="宋体" w:eastAsia="宋体"/>
          <w:sz w:val="24"/>
          <w:szCs w:val="24"/>
          <w:lang w:val="en-US" w:eastAsia="zh-Hans"/>
        </w:rPr>
        <w:t>重试</w:t>
      </w:r>
      <w:r>
        <w:rPr>
          <w:rFonts w:ascii="宋体" w:hAnsi="宋体" w:eastAsia="宋体"/>
          <w:sz w:val="24"/>
          <w:szCs w:val="24"/>
        </w:rPr>
        <w:t>】</w:t>
      </w:r>
      <w:r>
        <w:rPr>
          <w:rFonts w:hint="eastAsia" w:ascii="宋体" w:hAnsi="宋体" w:eastAsia="宋体"/>
          <w:sz w:val="24"/>
          <w:szCs w:val="24"/>
          <w:lang w:val="en-US" w:eastAsia="zh-Hans"/>
        </w:rPr>
        <w:t>按钮</w:t>
      </w:r>
      <w:r>
        <w:rPr>
          <w:rFonts w:ascii="宋体" w:hAnsi="宋体" w:eastAsia="宋体"/>
          <w:sz w:val="24"/>
          <w:szCs w:val="24"/>
        </w:rPr>
        <w:t>，根据自己需求选择确定和取消操作。</w:t>
      </w:r>
      <w:r>
        <w:rPr>
          <w:rFonts w:hint="eastAsia" w:ascii="宋体" w:hAnsi="宋体" w:eastAsia="宋体"/>
          <w:sz w:val="24"/>
          <w:szCs w:val="24"/>
          <w:lang w:val="en-US" w:eastAsia="zh-Hans"/>
        </w:rPr>
        <w:t>批量重试时，会默认选择之前的比对规则。</w:t>
      </w:r>
    </w:p>
    <w:p/>
    <w:p>
      <w:pPr>
        <w:pStyle w:val="3"/>
        <w:spacing w:before="120" w:beforeLines="50" w:after="120" w:afterLines="50" w:line="240" w:lineRule="auto"/>
        <w:outlineLvl w:val="1"/>
        <w:rPr>
          <w:rFonts w:hint="eastAsia" w:ascii="宋体" w:hAnsi="宋体" w:eastAsia="宋体"/>
          <w:color w:val="000000"/>
          <w:sz w:val="30"/>
          <w:szCs w:val="30"/>
        </w:rPr>
      </w:pPr>
      <w:bookmarkStart w:id="246" w:name="_Toc410640620"/>
      <w:bookmarkStart w:id="247" w:name="_Toc993707191"/>
      <w:bookmarkStart w:id="248" w:name="_Toc768171394"/>
      <w:r>
        <w:rPr>
          <w:rFonts w:ascii="宋体" w:hAnsi="宋体" w:eastAsia="宋体"/>
          <w:color w:val="000000"/>
          <w:sz w:val="30"/>
          <w:szCs w:val="30"/>
        </w:rPr>
        <w:t xml:space="preserve">9.4 </w:t>
      </w:r>
      <w:r>
        <w:rPr>
          <w:rFonts w:hint="eastAsia" w:ascii="宋体" w:hAnsi="宋体" w:eastAsia="宋体"/>
          <w:color w:val="000000"/>
          <w:sz w:val="30"/>
          <w:szCs w:val="30"/>
        </w:rPr>
        <w:t>比对规则配置</w:t>
      </w:r>
      <w:bookmarkEnd w:id="246"/>
      <w:bookmarkEnd w:id="247"/>
      <w:bookmarkEnd w:id="248"/>
    </w:p>
    <w:p>
      <w:p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rPr>
        <w:t>比对规则配置是针对文档比对的内容进行筛选配置，提高文档比对结果的准确率</w:t>
      </w:r>
      <w:r>
        <w:rPr>
          <w:rFonts w:hint="eastAsia" w:ascii="宋体" w:hAnsi="宋体" w:eastAsia="宋体"/>
          <w:sz w:val="24"/>
          <w:szCs w:val="24"/>
          <w:lang w:eastAsia="zh-Hans"/>
        </w:rPr>
        <w:t>。</w:t>
      </w:r>
      <w:r>
        <w:rPr>
          <w:rFonts w:hint="eastAsia" w:ascii="宋体" w:hAnsi="宋体" w:eastAsia="宋体"/>
          <w:sz w:val="24"/>
          <w:szCs w:val="24"/>
        </w:rPr>
        <w:t>系统</w:t>
      </w:r>
      <w:r>
        <w:rPr>
          <w:rFonts w:hint="eastAsia" w:ascii="宋体" w:hAnsi="宋体" w:eastAsia="宋体"/>
          <w:sz w:val="24"/>
          <w:szCs w:val="24"/>
          <w:lang w:val="en-US" w:eastAsia="zh-Hans"/>
        </w:rPr>
        <w:t>初始化时，存在</w:t>
      </w:r>
      <w:r>
        <w:rPr>
          <w:rFonts w:hint="eastAsia" w:ascii="宋体" w:hAnsi="宋体" w:eastAsia="宋体"/>
          <w:sz w:val="24"/>
          <w:szCs w:val="24"/>
        </w:rPr>
        <w:t>【系统默认】</w:t>
      </w:r>
      <w:r>
        <w:rPr>
          <w:rFonts w:hint="eastAsia" w:ascii="宋体" w:hAnsi="宋体" w:eastAsia="宋体"/>
          <w:sz w:val="24"/>
          <w:szCs w:val="24"/>
          <w:lang w:val="en-US" w:eastAsia="zh-Hans"/>
        </w:rPr>
        <w:t>规则</w:t>
      </w:r>
      <w:r>
        <w:rPr>
          <w:rFonts w:hint="eastAsia" w:ascii="宋体" w:hAnsi="宋体" w:eastAsia="宋体"/>
          <w:sz w:val="24"/>
          <w:szCs w:val="24"/>
        </w:rPr>
        <w:t>，只能查看</w:t>
      </w:r>
      <w:r>
        <w:rPr>
          <w:rFonts w:hint="eastAsia" w:ascii="宋体" w:hAnsi="宋体" w:eastAsia="宋体"/>
          <w:sz w:val="24"/>
          <w:szCs w:val="24"/>
          <w:lang w:val="en-US" w:eastAsia="zh-Hans"/>
        </w:rPr>
        <w:t>不能编辑</w:t>
      </w:r>
      <w:r>
        <w:rPr>
          <w:rFonts w:hint="eastAsia" w:ascii="宋体" w:hAnsi="宋体" w:eastAsia="宋体"/>
          <w:sz w:val="24"/>
          <w:szCs w:val="24"/>
        </w:rPr>
        <w:t>。没有其他配置设为默认时，即使用系统默认</w:t>
      </w:r>
      <w:r>
        <w:rPr>
          <w:rFonts w:hint="eastAsia" w:ascii="宋体" w:hAnsi="宋体" w:eastAsia="宋体"/>
          <w:sz w:val="24"/>
          <w:szCs w:val="24"/>
          <w:lang w:val="en-US" w:eastAsia="zh-Hans"/>
        </w:rPr>
        <w:t>规则。</w:t>
      </w:r>
    </w:p>
    <w:p>
      <w:pPr>
        <w:spacing w:line="440" w:lineRule="exact"/>
        <w:ind w:firstLine="480" w:firstLineChars="200"/>
      </w:pPr>
      <w:r>
        <w:rPr>
          <w:rFonts w:hint="eastAsia" w:ascii="宋体" w:hAnsi="宋体" w:eastAsia="宋体"/>
          <w:sz w:val="24"/>
          <w:szCs w:val="24"/>
          <w:lang w:val="en-US" w:eastAsia="zh-Hans"/>
        </w:rPr>
        <w:t>点击新建比对规则配置弹出配置页面可进行配置。</w:t>
      </w:r>
    </w:p>
    <w:p/>
    <w:p/>
    <w:p/>
    <w:p>
      <w:pPr>
        <w:rPr>
          <w:rFonts w:hint="eastAsia"/>
          <w:lang w:val="en-US" w:eastAsia="zh-Hans"/>
        </w:rPr>
      </w:pPr>
      <w:r>
        <w:drawing>
          <wp:inline distT="0" distB="0" distL="114300" distR="114300">
            <wp:extent cx="5753735" cy="2240280"/>
            <wp:effectExtent l="0" t="0" r="12065" b="2032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83"/>
                    <a:stretch>
                      <a:fillRect/>
                    </a:stretch>
                  </pic:blipFill>
                  <pic:spPr>
                    <a:xfrm>
                      <a:off x="0" y="0"/>
                      <a:ext cx="5753735" cy="2240280"/>
                    </a:xfrm>
                    <a:prstGeom prst="rect">
                      <a:avLst/>
                    </a:prstGeom>
                    <a:noFill/>
                    <a:ln w="9525">
                      <a:noFill/>
                    </a:ln>
                  </pic:spPr>
                </pic:pic>
              </a:graphicData>
            </a:graphic>
          </wp:inline>
        </w:drawing>
      </w:r>
    </w:p>
    <w:p>
      <w:pPr>
        <w:numPr>
          <w:ilvl w:val="0"/>
          <w:numId w:val="19"/>
        </w:numPr>
        <w:spacing w:line="440" w:lineRule="exact"/>
        <w:ind w:firstLine="480" w:firstLineChars="200"/>
        <w:rPr>
          <w:rFonts w:hint="eastAsia" w:ascii="宋体" w:hAnsi="宋体" w:eastAsia="宋体"/>
          <w:sz w:val="24"/>
          <w:szCs w:val="24"/>
          <w:lang w:eastAsia="zh-Hans"/>
        </w:rPr>
      </w:pPr>
      <w:r>
        <w:rPr>
          <w:rFonts w:hint="eastAsia" w:ascii="宋体" w:hAnsi="宋体" w:eastAsia="宋体"/>
          <w:sz w:val="24"/>
          <w:szCs w:val="24"/>
        </w:rPr>
        <w:t>规则名称：</w:t>
      </w:r>
      <w:r>
        <w:rPr>
          <w:rFonts w:hint="eastAsia" w:ascii="宋体" w:hAnsi="宋体" w:eastAsia="宋体"/>
          <w:sz w:val="24"/>
          <w:szCs w:val="24"/>
          <w:lang w:val="en-US" w:eastAsia="zh-Hans"/>
        </w:rPr>
        <w:t>可任意编辑名称</w:t>
      </w:r>
      <w:r>
        <w:rPr>
          <w:rFonts w:hint="eastAsia" w:ascii="宋体" w:hAnsi="宋体" w:eastAsia="宋体"/>
          <w:sz w:val="24"/>
          <w:szCs w:val="24"/>
        </w:rPr>
        <w:t>不能重复</w:t>
      </w:r>
      <w:r>
        <w:rPr>
          <w:rFonts w:hint="eastAsia" w:ascii="宋体" w:hAnsi="宋体" w:eastAsia="宋体"/>
          <w:sz w:val="24"/>
          <w:szCs w:val="24"/>
          <w:lang w:eastAsia="zh-Hans"/>
        </w:rPr>
        <w:t>。</w:t>
      </w:r>
    </w:p>
    <w:p>
      <w:pPr>
        <w:numPr>
          <w:ilvl w:val="0"/>
          <w:numId w:val="19"/>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导入规则：可导入系统中其他规则，然后在此基础上进行修改，创建新规则。</w:t>
      </w:r>
    </w:p>
    <w:p>
      <w:pPr>
        <w:numPr>
          <w:ilvl w:val="0"/>
          <w:numId w:val="19"/>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文件配置：分为模板文件和比对文件分开配置</w:t>
      </w:r>
    </w:p>
    <w:p>
      <w:pPr>
        <w:numPr>
          <w:ilvl w:val="0"/>
          <w:numId w:val="19"/>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文件类型：根据文件格式进行选择，word和双层PDF选普通电子件。其他选图片或扫描文档。如果不能判断则选自动检测。</w:t>
      </w:r>
    </w:p>
    <w:p>
      <w:pPr>
        <w:numPr>
          <w:ilvl w:val="0"/>
          <w:numId w:val="19"/>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排版样式：选择版面解析算法，通用版面适用于样式简单的文件例如合同，复杂版面适用于样式复杂的文件例如研报。</w:t>
      </w:r>
    </w:p>
    <w:p>
      <w:pPr>
        <w:numPr>
          <w:ilvl w:val="0"/>
          <w:numId w:val="19"/>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文件内容：指定文中是否存在无框表格和页眉页脚。</w:t>
      </w:r>
    </w:p>
    <w:p>
      <w:pPr>
        <w:numPr>
          <w:ilvl w:val="0"/>
          <w:numId w:val="19"/>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页码设置：指定要进行比对的页面。如果勾选，页码部分必填，格式按提示中的格式来，需要由前端进行格式校验。且下面的比对策略固定为全文比对</w:t>
      </w:r>
    </w:p>
    <w:p>
      <w:pPr>
        <w:numPr>
          <w:ilvl w:val="0"/>
          <w:numId w:val="19"/>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透视矫正：针对存在透视角度变形的文件进行矫正后再比对。</w:t>
      </w:r>
    </w:p>
    <w:p>
      <w:pPr>
        <w:numPr>
          <w:ilvl w:val="0"/>
          <w:numId w:val="19"/>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边缘过滤：支持在文件中框定范围，范围之外的部分，不参与比对。操作方法：勾选后出现上传文件按钮和边缘数值输入框，数值框支持直接输入四边需要过滤的边框宽度占比。点击上传按钮后弹窗，第一步上传文件（限制上传文件大小为5mb）并预览第一页，第二步框选范围，点击确定自动填充数值框。再次点击可以重复弹窗步骤。取消勾选后下方内容删除，再次勾选可以重新开始。</w:t>
      </w:r>
    </w:p>
    <w:p>
      <w:pPr>
        <w:numPr>
          <w:ilvl w:val="0"/>
          <w:numId w:val="19"/>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比对策略：根据文件特点选择不同的策略。点击左侧问号可以查看策略解释。</w:t>
      </w:r>
    </w:p>
    <w:p>
      <w:pPr>
        <w:numPr>
          <w:ilvl w:val="0"/>
          <w:numId w:val="19"/>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过滤配置：配置各类要素的过滤条件。自定义字符和自定义形近词，勾选后出现配置按钮，点击出现弹窗进行配置。</w:t>
      </w:r>
    </w:p>
    <w:p>
      <w:pPr>
        <w:numPr>
          <w:ilvl w:val="0"/>
          <w:numId w:val="19"/>
        </w:num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印章识别：打开后自动识别文档中的印章并根据位置进行比对。</w:t>
      </w:r>
    </w:p>
    <w:p/>
    <w:p/>
    <w:p/>
    <w:p/>
    <w:p/>
    <w:p>
      <w:pPr>
        <w:pStyle w:val="2"/>
        <w:spacing w:before="100" w:beforeAutospacing="1" w:after="100" w:afterAutospacing="1" w:line="240" w:lineRule="auto"/>
        <w:outlineLvl w:val="0"/>
        <w:rPr>
          <w:rFonts w:ascii="宋体" w:hAnsi="宋体" w:eastAsia="宋体"/>
          <w:sz w:val="24"/>
          <w:szCs w:val="24"/>
        </w:rPr>
      </w:pPr>
      <w:bookmarkStart w:id="249" w:name="_Toc1771942529"/>
      <w:bookmarkStart w:id="250" w:name="_Toc2132416841"/>
      <w:bookmarkStart w:id="251" w:name="_Toc256436418"/>
      <w:r>
        <w:rPr>
          <w:rFonts w:hint="eastAsia" w:ascii="Arial" w:hAnsi="Arial" w:eastAsia="Heiti SC Medium" w:cs="Arial"/>
          <w:sz w:val="36"/>
          <w:szCs w:val="36"/>
          <w:lang w:val="en-US" w:eastAsia="zh-Hans"/>
        </w:rPr>
        <w:t>十</w:t>
      </w:r>
      <w:r>
        <w:rPr>
          <w:rFonts w:hint="eastAsia" w:ascii="Arial" w:hAnsi="Arial" w:eastAsia="Heiti SC Medium" w:cs="Arial"/>
          <w:sz w:val="36"/>
          <w:szCs w:val="36"/>
        </w:rPr>
        <w:t xml:space="preserve"> 工具</w:t>
      </w:r>
      <w:bookmarkEnd w:id="249"/>
      <w:bookmarkEnd w:id="250"/>
      <w:bookmarkEnd w:id="251"/>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lang w:val="en-US" w:eastAsia="zh-Hans"/>
        </w:rPr>
        <w:t>为用户提供文件操作的小工具。</w:t>
      </w:r>
      <w:r>
        <w:rPr>
          <w:rFonts w:hint="eastAsia" w:ascii="宋体" w:hAnsi="宋体" w:eastAsia="宋体"/>
          <w:sz w:val="24"/>
          <w:szCs w:val="24"/>
        </w:rPr>
        <w:t>应用工具的历史记录页面为一次性记录页面，离开页面或者刷新页面，记录是会消失的，及请时下载所需文件。</w:t>
      </w:r>
    </w:p>
    <w:p>
      <w:pPr>
        <w:pStyle w:val="3"/>
        <w:spacing w:before="120" w:beforeLines="50" w:after="120" w:afterLines="50" w:line="240" w:lineRule="auto"/>
        <w:outlineLvl w:val="1"/>
        <w:rPr>
          <w:rFonts w:ascii="宋体" w:hAnsi="宋体" w:eastAsia="宋体"/>
          <w:color w:val="000000"/>
          <w:sz w:val="30"/>
          <w:szCs w:val="30"/>
        </w:rPr>
      </w:pPr>
      <w:bookmarkStart w:id="252" w:name="_Toc175261904"/>
      <w:bookmarkStart w:id="253" w:name="_Toc2074681444"/>
      <w:bookmarkStart w:id="254" w:name="_Toc1882351954"/>
      <w:r>
        <w:rPr>
          <w:rFonts w:ascii="宋体" w:hAnsi="宋体" w:eastAsia="宋体"/>
          <w:color w:val="000000"/>
          <w:sz w:val="30"/>
          <w:szCs w:val="30"/>
        </w:rPr>
        <w:t xml:space="preserve">10.1 </w:t>
      </w:r>
      <w:r>
        <w:rPr>
          <w:rFonts w:hint="eastAsia" w:ascii="宋体" w:hAnsi="宋体" w:eastAsia="宋体"/>
          <w:color w:val="000000"/>
          <w:sz w:val="30"/>
          <w:szCs w:val="30"/>
        </w:rPr>
        <w:t>文档格式转换</w:t>
      </w:r>
      <w:bookmarkEnd w:id="252"/>
      <w:bookmarkEnd w:id="253"/>
      <w:bookmarkEnd w:id="254"/>
    </w:p>
    <w:p>
      <w:pPr>
        <w:spacing w:line="440" w:lineRule="exact"/>
        <w:ind w:firstLine="420" w:firstLineChars="200"/>
        <w:rPr>
          <w:rFonts w:ascii="宋体" w:hAnsi="宋体" w:eastAsia="宋体"/>
          <w:sz w:val="24"/>
          <w:szCs w:val="24"/>
        </w:rPr>
      </w:pPr>
      <w:r>
        <w:tab/>
      </w:r>
      <w:r>
        <w:rPr>
          <w:rFonts w:hint="eastAsia" w:ascii="宋体" w:hAnsi="宋体" w:eastAsia="宋体"/>
          <w:sz w:val="24"/>
          <w:szCs w:val="24"/>
        </w:rPr>
        <w:t>可将文档转换成所需的文档格式，当前版本支持扫描件转换</w:t>
      </w:r>
      <w:r>
        <w:rPr>
          <w:rFonts w:hint="eastAsia" w:ascii="宋体" w:hAnsi="宋体" w:eastAsia="宋体"/>
          <w:sz w:val="24"/>
          <w:szCs w:val="24"/>
          <w:lang w:eastAsia="zh-Hans"/>
        </w:rPr>
        <w:t>：</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ab/>
      </w:r>
      <w:r>
        <w:rPr>
          <w:rFonts w:hint="default" w:ascii="宋体" w:hAnsi="宋体" w:eastAsia="宋体"/>
          <w:sz w:val="24"/>
          <w:szCs w:val="24"/>
        </w:rPr>
        <w:t xml:space="preserve">- </w:t>
      </w:r>
      <w:r>
        <w:rPr>
          <w:rFonts w:ascii="宋体" w:hAnsi="宋体" w:eastAsia="宋体"/>
          <w:sz w:val="24"/>
          <w:szCs w:val="24"/>
        </w:rPr>
        <w:t>w</w:t>
      </w:r>
      <w:r>
        <w:rPr>
          <w:rFonts w:hint="eastAsia" w:ascii="宋体" w:hAnsi="宋体" w:eastAsia="宋体"/>
          <w:sz w:val="24"/>
          <w:szCs w:val="24"/>
        </w:rPr>
        <w:t>ord转pdf：将word文档（doc、docx）转换成pdf格式文档；</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ab/>
      </w:r>
      <w:r>
        <w:rPr>
          <w:rFonts w:hint="default" w:ascii="宋体" w:hAnsi="宋体" w:eastAsia="宋体"/>
          <w:sz w:val="24"/>
          <w:szCs w:val="24"/>
        </w:rPr>
        <w:t xml:space="preserve">- </w:t>
      </w:r>
      <w:r>
        <w:rPr>
          <w:rFonts w:ascii="宋体" w:hAnsi="宋体" w:eastAsia="宋体"/>
          <w:sz w:val="24"/>
          <w:szCs w:val="24"/>
        </w:rPr>
        <w:t>w</w:t>
      </w:r>
      <w:r>
        <w:rPr>
          <w:rFonts w:hint="eastAsia" w:ascii="宋体" w:hAnsi="宋体" w:eastAsia="宋体"/>
          <w:sz w:val="24"/>
          <w:szCs w:val="24"/>
        </w:rPr>
        <w:t>ord转txt：将word文档（doc、docx）转换成txt格式文档；</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ab/>
      </w:r>
      <w:r>
        <w:rPr>
          <w:rFonts w:hint="default" w:ascii="宋体" w:hAnsi="宋体" w:eastAsia="宋体"/>
          <w:sz w:val="24"/>
          <w:szCs w:val="24"/>
        </w:rPr>
        <w:t xml:space="preserve">- </w:t>
      </w:r>
      <w:r>
        <w:rPr>
          <w:rFonts w:hint="eastAsia" w:ascii="宋体" w:hAnsi="宋体" w:eastAsia="宋体"/>
          <w:sz w:val="24"/>
          <w:szCs w:val="24"/>
        </w:rPr>
        <w:t>Pdf转word：将pdf文档转换成docx格式文档</w:t>
      </w:r>
      <w:r>
        <w:rPr>
          <w:rFonts w:hint="eastAsia" w:ascii="宋体" w:hAnsi="宋体" w:eastAsia="宋体"/>
          <w:sz w:val="24"/>
          <w:szCs w:val="24"/>
          <w:lang w:eastAsia="zh-Hans"/>
        </w:rPr>
        <w:t>（</w:t>
      </w:r>
      <w:r>
        <w:rPr>
          <w:rFonts w:hint="eastAsia" w:ascii="宋体" w:hAnsi="宋体" w:eastAsia="宋体"/>
          <w:sz w:val="24"/>
          <w:szCs w:val="24"/>
          <w:lang w:val="en-US" w:eastAsia="zh-Hans"/>
        </w:rPr>
        <w:t>支持扫描件）</w:t>
      </w:r>
      <w:r>
        <w:rPr>
          <w:rFonts w:hint="eastAsia" w:ascii="宋体" w:hAnsi="宋体" w:eastAsia="宋体"/>
          <w:sz w:val="24"/>
          <w:szCs w:val="24"/>
        </w:rPr>
        <w:t>；</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ab/>
      </w:r>
      <w:r>
        <w:rPr>
          <w:rFonts w:hint="default" w:ascii="宋体" w:hAnsi="宋体" w:eastAsia="宋体"/>
          <w:sz w:val="24"/>
          <w:szCs w:val="24"/>
        </w:rPr>
        <w:t xml:space="preserve">- </w:t>
      </w:r>
      <w:r>
        <w:rPr>
          <w:rFonts w:ascii="宋体" w:hAnsi="宋体" w:eastAsia="宋体"/>
          <w:sz w:val="24"/>
          <w:szCs w:val="24"/>
        </w:rPr>
        <w:t>doc</w:t>
      </w:r>
      <w:r>
        <w:rPr>
          <w:rFonts w:hint="eastAsia" w:ascii="宋体" w:hAnsi="宋体" w:eastAsia="宋体"/>
          <w:sz w:val="24"/>
          <w:szCs w:val="24"/>
        </w:rPr>
        <w:t>转docx：将word（doc）文档转换成word（docx）文档；</w:t>
      </w:r>
    </w:p>
    <w:p/>
    <w:p>
      <w:r>
        <w:drawing>
          <wp:inline distT="0" distB="0" distL="114300" distR="114300">
            <wp:extent cx="5758180" cy="2898140"/>
            <wp:effectExtent l="0" t="0" r="7620" b="22860"/>
            <wp:docPr id="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pic:cNvPicPr>
                      <a:picLocks noChangeAspect="1"/>
                    </pic:cNvPicPr>
                  </pic:nvPicPr>
                  <pic:blipFill>
                    <a:blip r:embed="rId84"/>
                    <a:stretch>
                      <a:fillRect/>
                    </a:stretch>
                  </pic:blipFill>
                  <pic:spPr>
                    <a:xfrm>
                      <a:off x="0" y="0"/>
                      <a:ext cx="5758180" cy="2898140"/>
                    </a:xfrm>
                    <a:prstGeom prst="rect">
                      <a:avLst/>
                    </a:prstGeom>
                    <a:noFill/>
                    <a:ln w="9525">
                      <a:noFill/>
                    </a:ln>
                  </pic:spPr>
                </pic:pic>
              </a:graphicData>
            </a:graphic>
          </wp:inline>
        </w:drawing>
      </w:r>
    </w:p>
    <w:p>
      <w:pPr>
        <w:pStyle w:val="3"/>
        <w:spacing w:before="120" w:beforeLines="50" w:after="120" w:afterLines="50" w:line="240" w:lineRule="auto"/>
        <w:outlineLvl w:val="9"/>
        <w:rPr>
          <w:rFonts w:ascii="宋体" w:hAnsi="宋体" w:eastAsia="宋体"/>
          <w:color w:val="000000"/>
          <w:sz w:val="30"/>
          <w:szCs w:val="30"/>
        </w:rPr>
      </w:pPr>
    </w:p>
    <w:p>
      <w:pPr>
        <w:pStyle w:val="3"/>
        <w:spacing w:before="120" w:beforeLines="50" w:after="120" w:afterLines="50" w:line="240" w:lineRule="auto"/>
        <w:outlineLvl w:val="1"/>
        <w:rPr>
          <w:rFonts w:ascii="宋体" w:hAnsi="宋体" w:eastAsia="宋体"/>
          <w:color w:val="000000"/>
          <w:sz w:val="30"/>
          <w:szCs w:val="30"/>
        </w:rPr>
      </w:pPr>
      <w:bookmarkStart w:id="255" w:name="_Toc479052969"/>
      <w:bookmarkStart w:id="256" w:name="_Toc2107686921"/>
      <w:bookmarkStart w:id="257" w:name="_Toc1426740491"/>
      <w:r>
        <w:rPr>
          <w:rFonts w:ascii="宋体" w:hAnsi="宋体" w:eastAsia="宋体"/>
          <w:color w:val="000000"/>
          <w:sz w:val="30"/>
          <w:szCs w:val="30"/>
        </w:rPr>
        <w:t xml:space="preserve">10.2 </w:t>
      </w:r>
      <w:r>
        <w:rPr>
          <w:rFonts w:hint="eastAsia" w:ascii="宋体" w:hAnsi="宋体" w:eastAsia="宋体"/>
          <w:color w:val="000000"/>
          <w:sz w:val="30"/>
          <w:szCs w:val="30"/>
        </w:rPr>
        <w:t>文档拼接工具</w:t>
      </w:r>
      <w:bookmarkEnd w:id="255"/>
      <w:bookmarkEnd w:id="256"/>
      <w:bookmarkEnd w:id="257"/>
    </w:p>
    <w:p>
      <w:pPr>
        <w:rPr>
          <w:rFonts w:ascii="宋体" w:hAnsi="宋体" w:eastAsia="宋体"/>
          <w:sz w:val="24"/>
          <w:szCs w:val="24"/>
        </w:rPr>
      </w:pPr>
      <w:r>
        <w:tab/>
      </w:r>
      <w:r>
        <w:rPr>
          <w:rFonts w:hint="eastAsia" w:ascii="宋体" w:hAnsi="宋体" w:eastAsia="宋体"/>
          <w:sz w:val="24"/>
          <w:szCs w:val="24"/>
        </w:rPr>
        <w:t>可将多份文档（pdf、doc/docx、txt）合并成一份pdf文件。</w:t>
      </w:r>
    </w:p>
    <w:p>
      <w:r>
        <w:tab/>
      </w:r>
      <w:r>
        <w:drawing>
          <wp:inline distT="0" distB="0" distL="114300" distR="114300">
            <wp:extent cx="5751830" cy="2373630"/>
            <wp:effectExtent l="0" t="0" r="13970" b="13970"/>
            <wp:docPr id="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pic:cNvPicPr>
                      <a:picLocks noChangeAspect="1"/>
                    </pic:cNvPicPr>
                  </pic:nvPicPr>
                  <pic:blipFill>
                    <a:blip r:embed="rId85"/>
                    <a:stretch>
                      <a:fillRect/>
                    </a:stretch>
                  </pic:blipFill>
                  <pic:spPr>
                    <a:xfrm>
                      <a:off x="0" y="0"/>
                      <a:ext cx="5751830" cy="2373630"/>
                    </a:xfrm>
                    <a:prstGeom prst="rect">
                      <a:avLst/>
                    </a:prstGeom>
                    <a:noFill/>
                    <a:ln w="9525">
                      <a:noFill/>
                    </a:ln>
                  </pic:spPr>
                </pic:pic>
              </a:graphicData>
            </a:graphic>
          </wp:inline>
        </w:drawing>
      </w:r>
    </w:p>
    <w:p>
      <w:pPr>
        <w:rPr>
          <w:rFonts w:ascii="宋体" w:hAnsi="宋体" w:eastAsia="宋体"/>
          <w:sz w:val="24"/>
          <w:szCs w:val="24"/>
        </w:rPr>
      </w:pPr>
      <w:r>
        <w:rPr>
          <w:rFonts w:hint="eastAsia" w:ascii="宋体" w:hAnsi="宋体" w:eastAsia="宋体"/>
          <w:sz w:val="24"/>
          <w:szCs w:val="24"/>
        </w:rPr>
        <w:t>1、上传文件界面；上传文件后，可进行文件的删减，点击【开始拼接】按钮，即可进行文档的拼接</w:t>
      </w:r>
    </w:p>
    <w:p>
      <w:pPr>
        <w:rPr>
          <w:rFonts w:ascii="宋体" w:hAnsi="宋体" w:eastAsia="宋体"/>
          <w:sz w:val="24"/>
          <w:szCs w:val="24"/>
        </w:rPr>
      </w:pPr>
      <w:r>
        <w:rPr>
          <w:rFonts w:hint="eastAsia" w:ascii="宋体" w:hAnsi="宋体" w:eastAsia="宋体"/>
          <w:sz w:val="24"/>
          <w:szCs w:val="24"/>
        </w:rPr>
        <w:t>2、文档拼接记录界面：</w:t>
      </w:r>
    </w:p>
    <w:p>
      <w:pPr>
        <w:numPr>
          <w:ilvl w:val="0"/>
          <w:numId w:val="20"/>
        </w:numPr>
        <w:rPr>
          <w:rFonts w:ascii="宋体" w:hAnsi="宋体" w:eastAsia="宋体"/>
          <w:sz w:val="24"/>
          <w:szCs w:val="24"/>
        </w:rPr>
      </w:pPr>
      <w:r>
        <w:rPr>
          <w:rFonts w:hint="eastAsia" w:ascii="宋体" w:hAnsi="宋体" w:eastAsia="宋体"/>
          <w:sz w:val="24"/>
          <w:szCs w:val="24"/>
        </w:rPr>
        <w:t>左侧可对文件的顺序重新调整并进行重新拼接。</w:t>
      </w:r>
    </w:p>
    <w:p>
      <w:pPr>
        <w:numPr>
          <w:ilvl w:val="0"/>
          <w:numId w:val="20"/>
        </w:numPr>
        <w:rPr>
          <w:rFonts w:ascii="宋体" w:hAnsi="宋体" w:eastAsia="宋体"/>
          <w:sz w:val="24"/>
          <w:szCs w:val="24"/>
        </w:rPr>
      </w:pPr>
      <w:r>
        <w:rPr>
          <w:rFonts w:hint="eastAsia" w:ascii="宋体" w:hAnsi="宋体" w:eastAsia="宋体"/>
          <w:sz w:val="24"/>
          <w:szCs w:val="24"/>
        </w:rPr>
        <w:t>右侧是拼接后文件的预览；可对拼接后的文件进行页面跳转的查看，文件名的修改；下载导出；</w:t>
      </w:r>
    </w:p>
    <w:p>
      <w:pPr>
        <w:numPr>
          <w:ilvl w:val="0"/>
          <w:numId w:val="20"/>
        </w:numPr>
        <w:rPr>
          <w:rFonts w:ascii="宋体" w:hAnsi="宋体" w:eastAsia="宋体"/>
          <w:sz w:val="24"/>
          <w:szCs w:val="24"/>
        </w:rPr>
      </w:pPr>
      <w:r>
        <w:rPr>
          <w:rFonts w:hint="eastAsia" w:ascii="宋体" w:hAnsi="宋体" w:eastAsia="宋体"/>
          <w:sz w:val="24"/>
          <w:szCs w:val="24"/>
        </w:rPr>
        <w:t>返回：返回到上传文件界面，离开记录页面后，记录不保存，请及时下载拼接文件。</w:t>
      </w:r>
    </w:p>
    <w:p>
      <w:r>
        <w:rPr>
          <w:rFonts w:hint="eastAsia"/>
        </w:rPr>
        <w:drawing>
          <wp:inline distT="0" distB="0" distL="0" distR="0">
            <wp:extent cx="5759450" cy="348297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6"/>
                    <a:stretch>
                      <a:fillRect/>
                    </a:stretch>
                  </pic:blipFill>
                  <pic:spPr>
                    <a:xfrm>
                      <a:off x="0" y="0"/>
                      <a:ext cx="5759450" cy="3482975"/>
                    </a:xfrm>
                    <a:prstGeom prst="rect">
                      <a:avLst/>
                    </a:prstGeom>
                  </pic:spPr>
                </pic:pic>
              </a:graphicData>
            </a:graphic>
          </wp:inline>
        </w:drawing>
      </w:r>
    </w:p>
    <w:p/>
    <w:p>
      <w:pPr>
        <w:pStyle w:val="3"/>
        <w:spacing w:before="120" w:beforeLines="50" w:after="120" w:afterLines="50" w:line="240" w:lineRule="auto"/>
        <w:outlineLvl w:val="1"/>
        <w:rPr>
          <w:rFonts w:ascii="宋体" w:hAnsi="宋体" w:eastAsia="宋体"/>
          <w:color w:val="000000"/>
          <w:sz w:val="30"/>
          <w:szCs w:val="30"/>
        </w:rPr>
      </w:pPr>
      <w:bookmarkStart w:id="258" w:name="_Toc425029835"/>
      <w:bookmarkStart w:id="259" w:name="_Toc527057380"/>
      <w:bookmarkStart w:id="260" w:name="_Toc1151323982"/>
      <w:r>
        <w:rPr>
          <w:rFonts w:ascii="宋体" w:hAnsi="宋体" w:eastAsia="宋体"/>
          <w:color w:val="000000"/>
          <w:sz w:val="30"/>
          <w:szCs w:val="30"/>
        </w:rPr>
        <w:t xml:space="preserve">10.3 </w:t>
      </w:r>
      <w:r>
        <w:rPr>
          <w:rFonts w:hint="eastAsia" w:ascii="宋体" w:hAnsi="宋体" w:eastAsia="宋体"/>
          <w:color w:val="000000"/>
          <w:sz w:val="30"/>
          <w:szCs w:val="30"/>
        </w:rPr>
        <w:t>多图合并文件</w:t>
      </w:r>
      <w:bookmarkEnd w:id="258"/>
      <w:bookmarkEnd w:id="259"/>
      <w:bookmarkEnd w:id="260"/>
    </w:p>
    <w:p>
      <w:pPr>
        <w:rPr>
          <w:rFonts w:ascii="宋体" w:hAnsi="宋体" w:eastAsia="宋体"/>
          <w:sz w:val="24"/>
          <w:szCs w:val="24"/>
        </w:rPr>
      </w:pPr>
      <w:r>
        <w:rPr>
          <w:rFonts w:hint="eastAsia" w:ascii="宋体" w:hAnsi="宋体" w:eastAsia="宋体"/>
          <w:sz w:val="24"/>
          <w:szCs w:val="24"/>
        </w:rPr>
        <w:t>可将多份文档（jpg、png、jpeg、tif/tiff）合并成一份pdf文件。</w:t>
      </w:r>
    </w:p>
    <w:p>
      <w:r>
        <w:tab/>
      </w:r>
    </w:p>
    <w:p>
      <w:pPr>
        <w:rPr>
          <w:rFonts w:ascii="宋体" w:hAnsi="宋体" w:eastAsia="宋体"/>
          <w:sz w:val="24"/>
          <w:szCs w:val="24"/>
        </w:rPr>
      </w:pPr>
      <w:r>
        <w:rPr>
          <w:rFonts w:hint="eastAsia" w:ascii="宋体" w:hAnsi="宋体" w:eastAsia="宋体"/>
          <w:sz w:val="24"/>
          <w:szCs w:val="24"/>
        </w:rPr>
        <w:t>1、上传文件界面；上传文件后，可进行文件的删减，点击【开始合并】按钮，即可进行文档的拼接</w:t>
      </w:r>
      <w:r>
        <w:rPr>
          <w:rFonts w:ascii="宋体" w:hAnsi="宋体" w:eastAsia="宋体"/>
          <w:sz w:val="24"/>
          <w:szCs w:val="24"/>
        </w:rPr>
        <w:t>；</w:t>
      </w:r>
    </w:p>
    <w:p>
      <w:pPr>
        <w:rPr>
          <w:rFonts w:ascii="宋体" w:hAnsi="宋体" w:eastAsia="宋体"/>
          <w:sz w:val="24"/>
          <w:szCs w:val="24"/>
        </w:rPr>
      </w:pPr>
      <w:r>
        <w:rPr>
          <w:rFonts w:hint="eastAsia" w:ascii="宋体" w:hAnsi="宋体" w:eastAsia="宋体"/>
          <w:sz w:val="24"/>
          <w:szCs w:val="24"/>
        </w:rPr>
        <w:t>2、文档拼接记录界面：</w:t>
      </w:r>
    </w:p>
    <w:p>
      <w:pPr>
        <w:pStyle w:val="68"/>
        <w:numPr>
          <w:ilvl w:val="1"/>
          <w:numId w:val="21"/>
        </w:numPr>
        <w:ind w:firstLineChars="0"/>
        <w:rPr>
          <w:rFonts w:ascii="宋体" w:hAnsi="宋体" w:eastAsia="宋体"/>
          <w:sz w:val="24"/>
          <w:szCs w:val="24"/>
        </w:rPr>
      </w:pPr>
      <w:r>
        <w:rPr>
          <w:rFonts w:hint="eastAsia" w:ascii="宋体" w:hAnsi="宋体" w:eastAsia="宋体"/>
          <w:sz w:val="24"/>
          <w:szCs w:val="24"/>
        </w:rPr>
        <w:t>左侧可对文件的顺序重新调整并进行重新合并。</w:t>
      </w:r>
    </w:p>
    <w:p>
      <w:pPr>
        <w:pStyle w:val="68"/>
        <w:numPr>
          <w:ilvl w:val="1"/>
          <w:numId w:val="21"/>
        </w:numPr>
        <w:ind w:firstLineChars="0"/>
        <w:rPr>
          <w:rFonts w:ascii="宋体" w:hAnsi="宋体" w:eastAsia="宋体"/>
          <w:sz w:val="24"/>
          <w:szCs w:val="24"/>
        </w:rPr>
      </w:pPr>
      <w:r>
        <w:rPr>
          <w:rFonts w:hint="eastAsia" w:ascii="宋体" w:hAnsi="宋体" w:eastAsia="宋体"/>
          <w:sz w:val="24"/>
          <w:szCs w:val="24"/>
        </w:rPr>
        <w:t>右侧是合并后文件的预览；可对合并后的文件进行页面跳转的查看，文件名的修改；下载导出；</w:t>
      </w:r>
    </w:p>
    <w:p>
      <w:pPr>
        <w:pStyle w:val="68"/>
        <w:numPr>
          <w:ilvl w:val="1"/>
          <w:numId w:val="21"/>
        </w:numPr>
        <w:ind w:firstLineChars="0"/>
      </w:pPr>
      <w:r>
        <w:rPr>
          <w:rFonts w:hint="eastAsia" w:ascii="宋体" w:hAnsi="宋体" w:eastAsia="宋体"/>
          <w:sz w:val="24"/>
          <w:szCs w:val="24"/>
        </w:rPr>
        <w:t>返回：返回到上传文件界面，离开记录页面后，记录不保存，请及时下载合并文件</w:t>
      </w:r>
      <w:r>
        <w:rPr>
          <w:rFonts w:hint="eastAsia"/>
        </w:rPr>
        <w:t>。</w:t>
      </w:r>
    </w:p>
    <w:p>
      <w:r>
        <w:drawing>
          <wp:inline distT="0" distB="0" distL="0" distR="0">
            <wp:extent cx="5759450" cy="3469005"/>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7"/>
                    <a:stretch>
                      <a:fillRect/>
                    </a:stretch>
                  </pic:blipFill>
                  <pic:spPr>
                    <a:xfrm>
                      <a:off x="0" y="0"/>
                      <a:ext cx="5759450" cy="3469005"/>
                    </a:xfrm>
                    <a:prstGeom prst="rect">
                      <a:avLst/>
                    </a:prstGeom>
                  </pic:spPr>
                </pic:pic>
              </a:graphicData>
            </a:graphic>
          </wp:inline>
        </w:drawing>
      </w:r>
    </w:p>
    <w:p>
      <w:pPr>
        <w:rPr>
          <w:rFonts w:hint="eastAsia"/>
        </w:rPr>
      </w:pPr>
    </w:p>
    <w:p>
      <w:pPr>
        <w:pStyle w:val="2"/>
        <w:spacing w:before="100" w:beforeAutospacing="1" w:after="100" w:afterAutospacing="1" w:line="240" w:lineRule="auto"/>
        <w:outlineLvl w:val="0"/>
        <w:rPr>
          <w:rFonts w:hint="eastAsia" w:ascii="Arial" w:hAnsi="Arial" w:eastAsia="Heiti SC Medium" w:cs="Arial"/>
          <w:sz w:val="36"/>
          <w:szCs w:val="36"/>
          <w:lang w:val="en-US" w:eastAsia="zh-CN"/>
        </w:rPr>
      </w:pPr>
      <w:bookmarkStart w:id="261" w:name="_Toc2030825432"/>
      <w:bookmarkStart w:id="262" w:name="_Toc945826923"/>
      <w:bookmarkStart w:id="263" w:name="_Toc1474506004"/>
      <w:r>
        <w:rPr>
          <w:rFonts w:hint="eastAsia" w:ascii="Arial" w:hAnsi="Arial" w:eastAsia="Heiti SC Medium" w:cs="Arial"/>
          <w:sz w:val="36"/>
          <w:szCs w:val="36"/>
          <w:lang w:val="en-US" w:eastAsia="zh-Hans"/>
        </w:rPr>
        <w:t>十一</w:t>
      </w:r>
      <w:r>
        <w:rPr>
          <w:rFonts w:hint="eastAsia" w:ascii="Arial" w:hAnsi="Arial" w:eastAsia="Heiti SC Medium" w:cs="Arial"/>
          <w:sz w:val="36"/>
          <w:szCs w:val="36"/>
          <w:lang w:val="en-US" w:eastAsia="zh-CN"/>
        </w:rPr>
        <w:t xml:space="preserve"> 文件分类</w:t>
      </w:r>
      <w:bookmarkEnd w:id="261"/>
      <w:bookmarkEnd w:id="262"/>
      <w:bookmarkEnd w:id="263"/>
    </w:p>
    <w:p>
      <w:pPr>
        <w:spacing w:line="440" w:lineRule="exact"/>
        <w:ind w:firstLine="480" w:firstLineChars="200"/>
        <w:rPr>
          <w:rFonts w:hint="default" w:ascii="宋体" w:hAnsi="宋体" w:eastAsia="宋体"/>
          <w:sz w:val="24"/>
          <w:szCs w:val="24"/>
          <w:lang w:eastAsia="zh-Hans"/>
        </w:rPr>
      </w:pPr>
      <w:r>
        <w:rPr>
          <w:rFonts w:hint="eastAsia" w:ascii="宋体" w:hAnsi="宋体" w:eastAsia="宋体"/>
          <w:sz w:val="24"/>
          <w:szCs w:val="24"/>
        </w:rPr>
        <w:t>文档智能审阅系统</w:t>
      </w:r>
      <w:r>
        <w:rPr>
          <w:rFonts w:hint="eastAsia" w:ascii="宋体" w:hAnsi="宋体" w:eastAsia="宋体"/>
          <w:sz w:val="24"/>
          <w:szCs w:val="24"/>
          <w:lang w:val="en-US" w:eastAsia="zh-Hans"/>
        </w:rPr>
        <w:t>中的分类功能</w:t>
      </w:r>
      <w:r>
        <w:rPr>
          <w:rFonts w:hint="default" w:ascii="宋体" w:hAnsi="宋体" w:eastAsia="宋体"/>
          <w:sz w:val="24"/>
          <w:szCs w:val="24"/>
          <w:lang w:eastAsia="zh-Hans"/>
        </w:rPr>
        <w:t>，</w:t>
      </w:r>
      <w:r>
        <w:rPr>
          <w:rFonts w:hint="eastAsia" w:ascii="宋体" w:hAnsi="宋体" w:eastAsia="宋体"/>
          <w:sz w:val="24"/>
          <w:szCs w:val="24"/>
          <w:lang w:val="en-US" w:eastAsia="zh-Hans"/>
        </w:rPr>
        <w:t>支持</w:t>
      </w:r>
      <w:r>
        <w:rPr>
          <w:rFonts w:hint="default" w:ascii="宋体" w:hAnsi="宋体" w:eastAsia="宋体"/>
          <w:sz w:val="24"/>
          <w:szCs w:val="24"/>
          <w:lang w:eastAsia="zh-Hans"/>
        </w:rPr>
        <w:t>自动将文件</w:t>
      </w:r>
      <w:r>
        <w:rPr>
          <w:rFonts w:hint="eastAsia" w:ascii="宋体" w:hAnsi="宋体" w:eastAsia="宋体"/>
          <w:sz w:val="24"/>
          <w:szCs w:val="24"/>
          <w:lang w:val="en-US" w:eastAsia="zh-Hans"/>
        </w:rPr>
        <w:t>进行业务分拣</w:t>
      </w:r>
      <w:r>
        <w:rPr>
          <w:rFonts w:hint="default" w:ascii="宋体" w:hAnsi="宋体" w:eastAsia="宋体"/>
          <w:sz w:val="24"/>
          <w:szCs w:val="24"/>
          <w:lang w:eastAsia="zh-Hans"/>
        </w:rPr>
        <w:t>，按不同业务流程进行解析处理，实现多种业务场景、不同文档类型的高效处理，减少人工时间，提升流程效率。</w:t>
      </w:r>
    </w:p>
    <w:p>
      <w:pPr>
        <w:spacing w:line="440" w:lineRule="exact"/>
        <w:ind w:firstLine="480" w:firstLineChars="200"/>
        <w:rPr>
          <w:rFonts w:hint="eastAsia" w:ascii="宋体" w:hAnsi="宋体" w:eastAsia="宋体"/>
          <w:sz w:val="24"/>
          <w:szCs w:val="24"/>
          <w:lang w:val="en-US" w:eastAsia="zh-CN"/>
        </w:rPr>
      </w:pPr>
    </w:p>
    <w:p>
      <w:pPr>
        <w:pStyle w:val="3"/>
        <w:spacing w:before="120" w:beforeLines="50" w:after="120" w:afterLines="50" w:line="240" w:lineRule="auto"/>
        <w:outlineLvl w:val="1"/>
        <w:rPr>
          <w:rFonts w:hint="eastAsia"/>
          <w:lang w:val="en-US" w:eastAsia="zh-CN"/>
        </w:rPr>
      </w:pPr>
      <w:bookmarkStart w:id="264" w:name="_Toc61122848"/>
      <w:bookmarkStart w:id="265" w:name="_Toc839139767"/>
      <w:bookmarkStart w:id="266" w:name="_Toc2125433853"/>
      <w:r>
        <w:rPr>
          <w:rFonts w:hint="default" w:ascii="宋体" w:hAnsi="宋体" w:eastAsia="宋体"/>
          <w:color w:val="000000"/>
          <w:sz w:val="30"/>
          <w:szCs w:val="30"/>
          <w:lang w:eastAsia="zh-CN"/>
        </w:rPr>
        <w:t>11</w:t>
      </w:r>
      <w:r>
        <w:rPr>
          <w:rFonts w:hint="eastAsia" w:ascii="宋体" w:hAnsi="宋体" w:eastAsia="宋体"/>
          <w:color w:val="000000"/>
          <w:sz w:val="30"/>
          <w:szCs w:val="30"/>
          <w:lang w:val="en-US" w:eastAsia="zh-CN"/>
        </w:rPr>
        <w:t>.1配置场景</w:t>
      </w:r>
      <w:bookmarkEnd w:id="264"/>
      <w:bookmarkEnd w:id="265"/>
      <w:bookmarkEnd w:id="266"/>
    </w:p>
    <w:p>
      <w:pPr>
        <w:spacing w:line="440" w:lineRule="exact"/>
        <w:ind w:firstLine="480" w:firstLineChars="200"/>
        <w:rPr>
          <w:rFonts w:hint="default" w:ascii="宋体" w:hAnsi="宋体" w:eastAsia="宋体"/>
          <w:sz w:val="24"/>
          <w:szCs w:val="24"/>
          <w:lang w:eastAsia="zh-Hans"/>
        </w:rPr>
      </w:pPr>
      <w:r>
        <w:rPr>
          <w:rFonts w:hint="eastAsia" w:ascii="宋体" w:hAnsi="宋体" w:eastAsia="宋体"/>
          <w:sz w:val="24"/>
          <w:szCs w:val="24"/>
          <w:lang w:val="en-US" w:eastAsia="zh-CN"/>
        </w:rPr>
        <w:t>进入文件分类—配置分类场景页面，点击【新建分类场景】即可配置分类场景。用户可以查看已存在的分类场景（见下图）并作编辑、删除操作。勾选多个分类场景，可进行【批量删除操作】。需要注意：</w:t>
      </w:r>
      <w:r>
        <w:rPr>
          <w:rFonts w:hint="eastAsia" w:ascii="宋体" w:hAnsi="宋体" w:eastAsia="宋体"/>
          <w:sz w:val="24"/>
          <w:szCs w:val="24"/>
          <w:lang w:val="en-US" w:eastAsia="zh-Hans"/>
        </w:rPr>
        <w:t>删除分类</w:t>
      </w:r>
      <w:r>
        <w:rPr>
          <w:rFonts w:hint="eastAsia" w:ascii="宋体" w:hAnsi="宋体" w:eastAsia="宋体"/>
          <w:sz w:val="24"/>
          <w:szCs w:val="24"/>
          <w:lang w:val="en-US" w:eastAsia="zh-CN"/>
        </w:rPr>
        <w:t>场景</w:t>
      </w:r>
      <w:r>
        <w:rPr>
          <w:rFonts w:hint="eastAsia" w:ascii="宋体" w:hAnsi="宋体" w:eastAsia="宋体"/>
          <w:sz w:val="24"/>
          <w:szCs w:val="24"/>
          <w:lang w:val="en-US" w:eastAsia="zh-Hans"/>
        </w:rPr>
        <w:t>会同时删除关联的所有</w:t>
      </w:r>
      <w:r>
        <w:rPr>
          <w:rFonts w:hint="eastAsia" w:ascii="宋体" w:hAnsi="宋体" w:eastAsia="宋体"/>
          <w:sz w:val="24"/>
          <w:szCs w:val="24"/>
          <w:lang w:val="en-US" w:eastAsia="zh-CN"/>
        </w:rPr>
        <w:t>分类</w:t>
      </w:r>
      <w:r>
        <w:rPr>
          <w:rFonts w:hint="eastAsia" w:ascii="宋体" w:hAnsi="宋体" w:eastAsia="宋体"/>
          <w:sz w:val="24"/>
          <w:szCs w:val="24"/>
          <w:lang w:val="en-US" w:eastAsia="zh-Hans"/>
        </w:rPr>
        <w:t>模型</w:t>
      </w:r>
      <w:r>
        <w:rPr>
          <w:rFonts w:hint="default" w:ascii="宋体" w:hAnsi="宋体" w:eastAsia="宋体"/>
          <w:sz w:val="24"/>
          <w:szCs w:val="24"/>
          <w:lang w:eastAsia="zh-Hans"/>
        </w:rPr>
        <w:t>，</w:t>
      </w:r>
      <w:r>
        <w:rPr>
          <w:rFonts w:hint="eastAsia" w:ascii="宋体" w:hAnsi="宋体" w:eastAsia="宋体"/>
          <w:sz w:val="24"/>
          <w:szCs w:val="24"/>
          <w:lang w:val="en-US" w:eastAsia="zh-Hans"/>
        </w:rPr>
        <w:t>请谨慎操作</w:t>
      </w:r>
      <w:r>
        <w:rPr>
          <w:rFonts w:hint="default" w:ascii="宋体" w:hAnsi="宋体" w:eastAsia="宋体"/>
          <w:sz w:val="24"/>
          <w:szCs w:val="24"/>
          <w:lang w:eastAsia="zh-Hans"/>
        </w:rPr>
        <w:t>。</w:t>
      </w:r>
    </w:p>
    <w:p>
      <w:pPr>
        <w:spacing w:line="440" w:lineRule="exact"/>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Hans"/>
        </w:rPr>
        <w:t>在分类</w:t>
      </w:r>
      <w:r>
        <w:rPr>
          <w:rFonts w:hint="eastAsia" w:ascii="宋体" w:hAnsi="宋体" w:eastAsia="宋体"/>
          <w:sz w:val="24"/>
          <w:szCs w:val="24"/>
          <w:lang w:val="en-US" w:eastAsia="zh-CN"/>
        </w:rPr>
        <w:t>场景</w:t>
      </w:r>
      <w:r>
        <w:rPr>
          <w:rFonts w:hint="eastAsia" w:ascii="宋体" w:hAnsi="宋体" w:eastAsia="宋体"/>
          <w:sz w:val="24"/>
          <w:szCs w:val="24"/>
          <w:lang w:val="en-US" w:eastAsia="zh-Hans"/>
        </w:rPr>
        <w:t>列表</w:t>
      </w:r>
      <w:r>
        <w:rPr>
          <w:rFonts w:hint="eastAsia" w:ascii="宋体" w:hAnsi="宋体" w:eastAsia="宋体"/>
          <w:sz w:val="24"/>
          <w:szCs w:val="24"/>
          <w:lang w:val="en-US" w:eastAsia="zh-CN"/>
        </w:rPr>
        <w:t>页面，可以</w:t>
      </w:r>
      <w:r>
        <w:rPr>
          <w:rFonts w:hint="eastAsia" w:ascii="宋体" w:hAnsi="宋体" w:eastAsia="宋体"/>
          <w:sz w:val="24"/>
          <w:szCs w:val="24"/>
          <w:lang w:val="en-US" w:eastAsia="zh-Hans"/>
        </w:rPr>
        <w:t>使用</w:t>
      </w:r>
      <w:r>
        <w:rPr>
          <w:rFonts w:hint="eastAsia" w:ascii="宋体" w:hAnsi="宋体" w:eastAsia="宋体"/>
          <w:sz w:val="24"/>
          <w:szCs w:val="24"/>
          <w:lang w:val="en-US" w:eastAsia="zh-CN"/>
        </w:rPr>
        <w:t>右上角的搜索功能，</w:t>
      </w:r>
      <w:r>
        <w:rPr>
          <w:rFonts w:hint="eastAsia" w:ascii="宋体" w:hAnsi="宋体" w:eastAsia="宋体"/>
          <w:sz w:val="24"/>
          <w:szCs w:val="24"/>
          <w:lang w:val="en-US" w:eastAsia="zh-Hans"/>
        </w:rPr>
        <w:t>根据</w:t>
      </w:r>
      <w:r>
        <w:rPr>
          <w:rFonts w:hint="eastAsia" w:ascii="宋体" w:hAnsi="宋体" w:eastAsia="宋体"/>
          <w:sz w:val="24"/>
          <w:szCs w:val="24"/>
          <w:lang w:val="en-US" w:eastAsia="zh-CN"/>
        </w:rPr>
        <w:t>‘名称’或‘</w:t>
      </w:r>
      <w:r>
        <w:rPr>
          <w:rFonts w:hint="eastAsia" w:ascii="宋体" w:hAnsi="宋体" w:eastAsia="宋体"/>
          <w:sz w:val="24"/>
          <w:szCs w:val="24"/>
          <w:lang w:val="en-US" w:eastAsia="zh-Hans"/>
        </w:rPr>
        <w:t>描述</w:t>
      </w:r>
      <w:r>
        <w:rPr>
          <w:rFonts w:hint="eastAsia" w:ascii="宋体" w:hAnsi="宋体" w:eastAsia="宋体"/>
          <w:sz w:val="24"/>
          <w:szCs w:val="24"/>
          <w:lang w:val="en-US" w:eastAsia="zh-CN"/>
        </w:rPr>
        <w:t>’内容</w:t>
      </w:r>
      <w:r>
        <w:rPr>
          <w:rFonts w:hint="eastAsia" w:ascii="宋体" w:hAnsi="宋体" w:eastAsia="宋体"/>
          <w:sz w:val="24"/>
          <w:szCs w:val="24"/>
          <w:lang w:val="en-US" w:eastAsia="zh-Hans"/>
        </w:rPr>
        <w:t>搜索分类</w:t>
      </w:r>
      <w:r>
        <w:rPr>
          <w:rFonts w:hint="eastAsia" w:ascii="宋体" w:hAnsi="宋体" w:eastAsia="宋体"/>
          <w:sz w:val="24"/>
          <w:szCs w:val="24"/>
          <w:lang w:val="en-US" w:eastAsia="zh-CN"/>
        </w:rPr>
        <w:t>场景。</w:t>
      </w:r>
    </w:p>
    <w:p>
      <w:pPr>
        <w:spacing w:line="240" w:lineRule="auto"/>
        <w:ind w:firstLine="420" w:firstLineChars="200"/>
        <w:rPr>
          <w:rFonts w:hint="default" w:ascii="宋体" w:hAnsi="宋体" w:eastAsia="宋体"/>
          <w:sz w:val="24"/>
          <w:szCs w:val="24"/>
          <w:lang w:val="en-US" w:eastAsia="zh-CN"/>
        </w:rPr>
      </w:pPr>
      <w:r>
        <w:drawing>
          <wp:inline distT="0" distB="0" distL="114300" distR="114300">
            <wp:extent cx="5755005" cy="2781300"/>
            <wp:effectExtent l="0" t="0" r="10795" b="1270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88"/>
                    <a:stretch>
                      <a:fillRect/>
                    </a:stretch>
                  </pic:blipFill>
                  <pic:spPr>
                    <a:xfrm>
                      <a:off x="0" y="0"/>
                      <a:ext cx="5755005" cy="2781300"/>
                    </a:xfrm>
                    <a:prstGeom prst="rect">
                      <a:avLst/>
                    </a:prstGeom>
                    <a:noFill/>
                    <a:ln w="9525">
                      <a:noFill/>
                    </a:ln>
                  </pic:spPr>
                </pic:pic>
              </a:graphicData>
            </a:graphic>
          </wp:inline>
        </w:drawing>
      </w:r>
    </w:p>
    <w:p>
      <w:pPr>
        <w:spacing w:line="240" w:lineRule="auto"/>
        <w:ind w:firstLine="480" w:firstLineChars="200"/>
        <w:rPr>
          <w:rFonts w:hint="default" w:ascii="宋体" w:hAnsi="宋体" w:eastAsia="宋体"/>
          <w:sz w:val="24"/>
          <w:szCs w:val="24"/>
          <w:lang w:val="en-US" w:eastAsia="zh-CN"/>
        </w:rPr>
      </w:pPr>
    </w:p>
    <w:p>
      <w:pPr>
        <w:spacing w:line="240" w:lineRule="auto"/>
        <w:ind w:firstLine="420" w:firstLineChars="200"/>
        <w:rPr>
          <w:rFonts w:hint="default" w:ascii="宋体" w:hAnsi="宋体" w:eastAsia="宋体"/>
          <w:sz w:val="24"/>
          <w:szCs w:val="24"/>
          <w:lang w:val="en-US" w:eastAsia="zh-CN"/>
        </w:rPr>
      </w:pPr>
      <w:r>
        <w:drawing>
          <wp:inline distT="0" distB="0" distL="114300" distR="114300">
            <wp:extent cx="5758180" cy="885190"/>
            <wp:effectExtent l="0" t="0" r="7620" b="3810"/>
            <wp:docPr id="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pic:cNvPicPr>
                      <a:picLocks noChangeAspect="1"/>
                    </pic:cNvPicPr>
                  </pic:nvPicPr>
                  <pic:blipFill>
                    <a:blip r:embed="rId89"/>
                    <a:stretch>
                      <a:fillRect/>
                    </a:stretch>
                  </pic:blipFill>
                  <pic:spPr>
                    <a:xfrm>
                      <a:off x="0" y="0"/>
                      <a:ext cx="5758180" cy="885190"/>
                    </a:xfrm>
                    <a:prstGeom prst="rect">
                      <a:avLst/>
                    </a:prstGeom>
                    <a:noFill/>
                    <a:ln w="9525">
                      <a:noFill/>
                    </a:ln>
                  </pic:spPr>
                </pic:pic>
              </a:graphicData>
            </a:graphic>
          </wp:inline>
        </w:drawing>
      </w:r>
    </w:p>
    <w:p>
      <w:pPr>
        <w:rPr>
          <w:rFonts w:hint="default"/>
          <w:lang w:val="en-US" w:eastAsia="zh-CN"/>
        </w:rPr>
      </w:pPr>
      <w:r>
        <w:rPr>
          <w:rFonts w:hint="eastAsia" w:ascii="宋体" w:hAnsi="宋体" w:eastAsia="宋体"/>
          <w:color w:val="000000"/>
          <w:sz w:val="30"/>
          <w:szCs w:val="30"/>
          <w:lang w:val="en-US" w:eastAsia="zh-CN"/>
        </w:rPr>
        <w:t xml:space="preserve">   </w:t>
      </w:r>
    </w:p>
    <w:p>
      <w:pPr>
        <w:rPr>
          <w:rFonts w:hint="eastAsia"/>
          <w:lang w:val="en-US" w:eastAsia="zh-CN"/>
        </w:rPr>
      </w:pPr>
    </w:p>
    <w:p>
      <w:pPr>
        <w:numPr>
          <w:ilvl w:val="0"/>
          <w:numId w:val="22"/>
        </w:numPr>
        <w:spacing w:line="440" w:lineRule="exact"/>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基本信息：支持分类场景名称和备注的编辑。分类场景名称不可与系统内已存在的分类场景名称重名。</w:t>
      </w:r>
    </w:p>
    <w:p>
      <w:pPr>
        <w:numPr>
          <w:ilvl w:val="0"/>
          <w:numId w:val="0"/>
        </w:numPr>
        <w:spacing w:line="240" w:lineRule="auto"/>
        <w:rPr>
          <w:rFonts w:hint="default" w:ascii="宋体" w:hAnsi="宋体" w:eastAsia="宋体"/>
          <w:sz w:val="24"/>
          <w:szCs w:val="24"/>
          <w:lang w:val="en-US" w:eastAsia="zh-CN"/>
        </w:rPr>
      </w:pPr>
      <w:r>
        <w:rPr>
          <w:rFonts w:hint="eastAsia" w:ascii="宋体" w:hAnsi="宋体" w:eastAsia="宋体"/>
          <w:sz w:val="24"/>
          <w:szCs w:val="24"/>
          <w:lang w:val="en-US" w:eastAsia="zh-CN"/>
        </w:rPr>
        <w:t xml:space="preserve">    </w:t>
      </w:r>
      <w:r>
        <w:drawing>
          <wp:inline distT="0" distB="0" distL="114300" distR="114300">
            <wp:extent cx="5758180" cy="1542415"/>
            <wp:effectExtent l="0" t="0" r="7620" b="6985"/>
            <wp:docPr id="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pic:cNvPicPr>
                      <a:picLocks noChangeAspect="1"/>
                    </pic:cNvPicPr>
                  </pic:nvPicPr>
                  <pic:blipFill>
                    <a:blip r:embed="rId90"/>
                    <a:stretch>
                      <a:fillRect/>
                    </a:stretch>
                  </pic:blipFill>
                  <pic:spPr>
                    <a:xfrm>
                      <a:off x="0" y="0"/>
                      <a:ext cx="5758180" cy="1542415"/>
                    </a:xfrm>
                    <a:prstGeom prst="rect">
                      <a:avLst/>
                    </a:prstGeom>
                    <a:noFill/>
                    <a:ln w="9525">
                      <a:noFill/>
                    </a:ln>
                  </pic:spPr>
                </pic:pic>
              </a:graphicData>
            </a:graphic>
          </wp:inline>
        </w:drawing>
      </w:r>
    </w:p>
    <w:p>
      <w:pPr>
        <w:numPr>
          <w:ilvl w:val="0"/>
          <w:numId w:val="0"/>
        </w:numPr>
        <w:spacing w:line="440" w:lineRule="exact"/>
        <w:rPr>
          <w:rFonts w:hint="eastAsia" w:ascii="宋体" w:hAnsi="宋体" w:eastAsia="宋体"/>
          <w:sz w:val="24"/>
          <w:szCs w:val="24"/>
          <w:lang w:val="en-US" w:eastAsia="zh-CN"/>
        </w:rPr>
      </w:pPr>
    </w:p>
    <w:p>
      <w:pPr>
        <w:numPr>
          <w:ilvl w:val="0"/>
          <w:numId w:val="22"/>
        </w:numPr>
        <w:spacing w:line="440" w:lineRule="exact"/>
        <w:ind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选择文档类型：用户选取左表中的文档类型，点击【&gt;】，导入右表组成分类场景。支持对事件类型的检索。需要注意：存在上线状态算法模型的文档类型才会展示在左表。</w:t>
      </w:r>
    </w:p>
    <w:p>
      <w:pPr>
        <w:numPr>
          <w:ilvl w:val="0"/>
          <w:numId w:val="0"/>
        </w:numPr>
        <w:spacing w:line="240" w:lineRule="auto"/>
        <w:rPr>
          <w:rFonts w:hint="default" w:ascii="宋体" w:hAnsi="宋体" w:eastAsia="宋体"/>
          <w:sz w:val="24"/>
          <w:szCs w:val="24"/>
          <w:lang w:val="en-US" w:eastAsia="zh-CN"/>
        </w:rPr>
      </w:pPr>
      <w:r>
        <w:drawing>
          <wp:inline distT="0" distB="0" distL="114300" distR="114300">
            <wp:extent cx="5755005" cy="1956435"/>
            <wp:effectExtent l="0" t="0" r="10795" b="24765"/>
            <wp:docPr id="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4"/>
                    <pic:cNvPicPr>
                      <a:picLocks noChangeAspect="1"/>
                    </pic:cNvPicPr>
                  </pic:nvPicPr>
                  <pic:blipFill>
                    <a:blip r:embed="rId91"/>
                    <a:stretch>
                      <a:fillRect/>
                    </a:stretch>
                  </pic:blipFill>
                  <pic:spPr>
                    <a:xfrm>
                      <a:off x="0" y="0"/>
                      <a:ext cx="5755005" cy="1956435"/>
                    </a:xfrm>
                    <a:prstGeom prst="rect">
                      <a:avLst/>
                    </a:prstGeom>
                    <a:noFill/>
                    <a:ln w="9525">
                      <a:noFill/>
                    </a:ln>
                  </pic:spPr>
                </pic:pic>
              </a:graphicData>
            </a:graphic>
          </wp:inline>
        </w:drawing>
      </w:r>
    </w:p>
    <w:p>
      <w:pPr>
        <w:numPr>
          <w:ilvl w:val="0"/>
          <w:numId w:val="22"/>
        </w:numPr>
        <w:spacing w:line="240" w:lineRule="auto"/>
        <w:ind w:left="0" w:leftChars="0"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确认信息：用户对选取的文档类型进行检查，若没有问题，则点击【确定】，完成创建。</w:t>
      </w:r>
    </w:p>
    <w:p>
      <w:pPr>
        <w:numPr>
          <w:ilvl w:val="0"/>
          <w:numId w:val="0"/>
        </w:numPr>
        <w:spacing w:line="240" w:lineRule="auto"/>
        <w:ind w:leftChars="0"/>
        <w:rPr>
          <w:rFonts w:hint="default" w:ascii="宋体" w:hAnsi="宋体" w:eastAsia="宋体"/>
          <w:sz w:val="24"/>
          <w:szCs w:val="24"/>
          <w:lang w:val="en-US" w:eastAsia="zh-CN"/>
        </w:rPr>
      </w:pPr>
    </w:p>
    <w:p>
      <w:pPr>
        <w:numPr>
          <w:ilvl w:val="0"/>
          <w:numId w:val="0"/>
        </w:numPr>
        <w:spacing w:line="240" w:lineRule="auto"/>
        <w:ind w:leftChars="0"/>
        <w:rPr>
          <w:rFonts w:hint="default" w:ascii="宋体" w:hAnsi="宋体" w:eastAsia="宋体"/>
          <w:sz w:val="24"/>
          <w:szCs w:val="24"/>
          <w:lang w:val="en-US" w:eastAsia="zh-CN"/>
        </w:rPr>
      </w:pPr>
      <w:r>
        <w:drawing>
          <wp:inline distT="0" distB="0" distL="114300" distR="114300">
            <wp:extent cx="5758180" cy="1176020"/>
            <wp:effectExtent l="0" t="0" r="7620" b="17780"/>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92"/>
                    <a:stretch>
                      <a:fillRect/>
                    </a:stretch>
                  </pic:blipFill>
                  <pic:spPr>
                    <a:xfrm>
                      <a:off x="0" y="0"/>
                      <a:ext cx="5758180" cy="1176020"/>
                    </a:xfrm>
                    <a:prstGeom prst="rect">
                      <a:avLst/>
                    </a:prstGeom>
                    <a:noFill/>
                    <a:ln w="9525">
                      <a:noFill/>
                    </a:ln>
                  </pic:spPr>
                </pic:pic>
              </a:graphicData>
            </a:graphic>
          </wp:inline>
        </w:drawing>
      </w:r>
    </w:p>
    <w:p>
      <w:pPr>
        <w:numPr>
          <w:ilvl w:val="0"/>
          <w:numId w:val="22"/>
        </w:numPr>
        <w:spacing w:line="240" w:lineRule="auto"/>
        <w:ind w:left="0" w:leftChars="0"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创建成功：点击【返回主页面】，即可返回分类场景列表。</w:t>
      </w:r>
    </w:p>
    <w:p>
      <w:pPr>
        <w:numPr>
          <w:ilvl w:val="0"/>
          <w:numId w:val="0"/>
        </w:numPr>
        <w:spacing w:line="240" w:lineRule="auto"/>
        <w:rPr>
          <w:rFonts w:hint="default" w:ascii="宋体" w:hAnsi="宋体" w:eastAsia="宋体"/>
          <w:sz w:val="24"/>
          <w:szCs w:val="24"/>
          <w:lang w:val="en-US" w:eastAsia="zh-CN"/>
        </w:rPr>
      </w:pPr>
      <w:r>
        <w:drawing>
          <wp:inline distT="0" distB="0" distL="114300" distR="114300">
            <wp:extent cx="5751830" cy="1314450"/>
            <wp:effectExtent l="0" t="0" r="13970" b="6350"/>
            <wp:docPr id="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6"/>
                    <pic:cNvPicPr>
                      <a:picLocks noChangeAspect="1"/>
                    </pic:cNvPicPr>
                  </pic:nvPicPr>
                  <pic:blipFill>
                    <a:blip r:embed="rId93"/>
                    <a:stretch>
                      <a:fillRect/>
                    </a:stretch>
                  </pic:blipFill>
                  <pic:spPr>
                    <a:xfrm>
                      <a:off x="0" y="0"/>
                      <a:ext cx="5751830" cy="1314450"/>
                    </a:xfrm>
                    <a:prstGeom prst="rect">
                      <a:avLst/>
                    </a:prstGeom>
                    <a:noFill/>
                    <a:ln w="9525">
                      <a:noFill/>
                    </a:ln>
                  </pic:spPr>
                </pic:pic>
              </a:graphicData>
            </a:graphic>
          </wp:inline>
        </w:drawing>
      </w:r>
    </w:p>
    <w:p>
      <w:pPr>
        <w:widowControl w:val="0"/>
        <w:numPr>
          <w:ilvl w:val="0"/>
          <w:numId w:val="0"/>
        </w:numPr>
        <w:spacing w:line="240" w:lineRule="auto"/>
        <w:jc w:val="both"/>
        <w:rPr>
          <w:rFonts w:hint="default" w:ascii="宋体" w:hAnsi="宋体" w:eastAsia="宋体"/>
          <w:sz w:val="24"/>
          <w:szCs w:val="24"/>
          <w:lang w:val="en-US" w:eastAsia="zh-CN"/>
        </w:rPr>
      </w:pPr>
    </w:p>
    <w:p>
      <w:pPr>
        <w:pStyle w:val="3"/>
        <w:spacing w:before="120" w:beforeLines="50" w:after="120" w:afterLines="50" w:line="240" w:lineRule="auto"/>
        <w:outlineLvl w:val="1"/>
        <w:rPr>
          <w:rFonts w:hint="eastAsia" w:ascii="宋体" w:hAnsi="宋体" w:eastAsia="宋体"/>
          <w:color w:val="000000"/>
          <w:sz w:val="30"/>
          <w:szCs w:val="30"/>
          <w:lang w:val="en-US" w:eastAsia="zh-Hans"/>
        </w:rPr>
      </w:pPr>
      <w:bookmarkStart w:id="267" w:name="_Toc896954120"/>
      <w:bookmarkStart w:id="268" w:name="_Toc923783173"/>
      <w:bookmarkStart w:id="269" w:name="_Toc794523070"/>
      <w:r>
        <w:rPr>
          <w:rFonts w:hint="default" w:ascii="宋体" w:hAnsi="宋体" w:eastAsia="宋体"/>
          <w:color w:val="000000"/>
          <w:sz w:val="30"/>
          <w:szCs w:val="30"/>
          <w:lang w:eastAsia="zh-CN"/>
        </w:rPr>
        <w:t>11</w:t>
      </w:r>
      <w:r>
        <w:rPr>
          <w:rFonts w:hint="eastAsia" w:ascii="宋体" w:hAnsi="宋体" w:eastAsia="宋体"/>
          <w:color w:val="000000"/>
          <w:sz w:val="30"/>
          <w:szCs w:val="30"/>
          <w:lang w:val="en-US" w:eastAsia="zh-CN"/>
        </w:rPr>
        <w:t>.2</w:t>
      </w:r>
      <w:r>
        <w:rPr>
          <w:rFonts w:hint="eastAsia" w:ascii="宋体" w:hAnsi="宋体" w:eastAsia="宋体"/>
          <w:color w:val="000000"/>
          <w:sz w:val="30"/>
          <w:szCs w:val="30"/>
          <w:lang w:val="en-US" w:eastAsia="zh-Hans"/>
        </w:rPr>
        <w:t>分类模型列表</w:t>
      </w:r>
      <w:bookmarkEnd w:id="267"/>
      <w:bookmarkEnd w:id="268"/>
      <w:bookmarkEnd w:id="269"/>
    </w:p>
    <w:p>
      <w:pPr>
        <w:spacing w:line="440" w:lineRule="exact"/>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进入文件分类—训练模型页面，点击【新建模型】即可配置分类模型。用户可以对模型作上线、重新训练、编辑、删除操作。勾选多个分类模型，可进行【批量删除操作】。</w:t>
      </w:r>
    </w:p>
    <w:p>
      <w:pPr>
        <w:spacing w:line="440" w:lineRule="exact"/>
        <w:ind w:firstLine="480" w:firstLineChars="200"/>
        <w:rPr>
          <w:rFonts w:hint="default" w:ascii="宋体" w:hAnsi="宋体" w:eastAsia="宋体"/>
          <w:sz w:val="24"/>
          <w:szCs w:val="24"/>
          <w:lang w:val="en-US" w:eastAsia="zh-Hans"/>
        </w:rPr>
      </w:pPr>
      <w:r>
        <w:rPr>
          <w:rFonts w:hint="eastAsia" w:ascii="宋体" w:hAnsi="宋体" w:eastAsia="宋体"/>
          <w:sz w:val="24"/>
          <w:szCs w:val="24"/>
          <w:lang w:val="en-US" w:eastAsia="zh-Hans"/>
        </w:rPr>
        <w:t>列表页查看到状态为训练成功时</w:t>
      </w:r>
      <w:r>
        <w:rPr>
          <w:rFonts w:hint="default" w:ascii="宋体" w:hAnsi="宋体" w:eastAsia="宋体"/>
          <w:sz w:val="24"/>
          <w:szCs w:val="24"/>
          <w:lang w:val="en-US" w:eastAsia="zh-Hans"/>
        </w:rPr>
        <w:t>，</w:t>
      </w:r>
      <w:r>
        <w:rPr>
          <w:rFonts w:hint="eastAsia" w:ascii="宋体" w:hAnsi="宋体" w:eastAsia="宋体"/>
          <w:sz w:val="24"/>
          <w:szCs w:val="24"/>
          <w:lang w:val="en-US" w:eastAsia="zh-Hans"/>
        </w:rPr>
        <w:t>可点击右侧</w:t>
      </w:r>
      <w:r>
        <w:rPr>
          <w:rFonts w:hint="default" w:ascii="宋体" w:hAnsi="宋体" w:eastAsia="宋体"/>
          <w:sz w:val="24"/>
          <w:szCs w:val="24"/>
          <w:lang w:val="en-US" w:eastAsia="zh-Hans"/>
        </w:rPr>
        <w:t>【</w:t>
      </w:r>
      <w:r>
        <w:rPr>
          <w:rFonts w:hint="eastAsia" w:ascii="宋体" w:hAnsi="宋体" w:eastAsia="宋体"/>
          <w:sz w:val="24"/>
          <w:szCs w:val="24"/>
          <w:lang w:val="en-US" w:eastAsia="zh-Hans"/>
        </w:rPr>
        <w:t>上线</w:t>
      </w:r>
      <w:r>
        <w:rPr>
          <w:rFonts w:hint="default" w:ascii="宋体" w:hAnsi="宋体" w:eastAsia="宋体"/>
          <w:sz w:val="24"/>
          <w:szCs w:val="24"/>
          <w:lang w:val="en-US" w:eastAsia="zh-Hans"/>
        </w:rPr>
        <w:t>】</w:t>
      </w:r>
      <w:r>
        <w:rPr>
          <w:rFonts w:hint="eastAsia" w:ascii="宋体" w:hAnsi="宋体" w:eastAsia="宋体"/>
          <w:sz w:val="24"/>
          <w:szCs w:val="24"/>
          <w:lang w:val="en-US" w:eastAsia="zh-Hans"/>
        </w:rPr>
        <w:t>按钮上线该模型</w:t>
      </w:r>
      <w:r>
        <w:rPr>
          <w:rFonts w:hint="default" w:ascii="宋体" w:hAnsi="宋体" w:eastAsia="宋体"/>
          <w:sz w:val="24"/>
          <w:szCs w:val="24"/>
          <w:lang w:val="en-US" w:eastAsia="zh-Hans"/>
        </w:rPr>
        <w:t>。</w:t>
      </w:r>
      <w:r>
        <w:rPr>
          <w:rFonts w:hint="eastAsia" w:ascii="宋体" w:hAnsi="宋体" w:eastAsia="宋体"/>
          <w:sz w:val="24"/>
          <w:szCs w:val="24"/>
          <w:lang w:val="en-US" w:eastAsia="zh-Hans"/>
        </w:rPr>
        <w:t>上线成功后状态改为上线成功</w:t>
      </w:r>
      <w:r>
        <w:rPr>
          <w:rFonts w:hint="default" w:ascii="宋体" w:hAnsi="宋体" w:eastAsia="宋体"/>
          <w:sz w:val="24"/>
          <w:szCs w:val="24"/>
          <w:lang w:val="en-US" w:eastAsia="zh-Hans"/>
        </w:rPr>
        <w:t>。</w:t>
      </w:r>
      <w:r>
        <w:rPr>
          <w:rFonts w:hint="eastAsia" w:ascii="宋体" w:hAnsi="宋体" w:eastAsia="宋体"/>
          <w:sz w:val="24"/>
          <w:szCs w:val="24"/>
          <w:lang w:val="en-US" w:eastAsia="zh-Hans"/>
        </w:rPr>
        <w:t>一个分类</w:t>
      </w:r>
      <w:r>
        <w:rPr>
          <w:rFonts w:hint="eastAsia" w:ascii="宋体" w:hAnsi="宋体" w:eastAsia="宋体"/>
          <w:sz w:val="24"/>
          <w:szCs w:val="24"/>
          <w:lang w:val="en-US" w:eastAsia="zh-CN"/>
        </w:rPr>
        <w:t>场景</w:t>
      </w:r>
      <w:r>
        <w:rPr>
          <w:rFonts w:hint="eastAsia" w:ascii="宋体" w:hAnsi="宋体" w:eastAsia="宋体"/>
          <w:sz w:val="24"/>
          <w:szCs w:val="24"/>
          <w:lang w:val="en-US" w:eastAsia="zh-Hans"/>
        </w:rPr>
        <w:t>同时只有一个模型可以上线</w:t>
      </w:r>
      <w:r>
        <w:rPr>
          <w:rFonts w:hint="default" w:ascii="宋体" w:hAnsi="宋体" w:eastAsia="宋体"/>
          <w:sz w:val="24"/>
          <w:szCs w:val="24"/>
          <w:lang w:val="en-US" w:eastAsia="zh-Hans"/>
        </w:rPr>
        <w:t>。</w:t>
      </w:r>
    </w:p>
    <w:p>
      <w:p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Hans"/>
        </w:rPr>
        <w:t>列表页操作栏可进行如下操作</w:t>
      </w:r>
      <w:r>
        <w:rPr>
          <w:rFonts w:hint="default" w:ascii="宋体" w:hAnsi="宋体" w:eastAsia="宋体"/>
          <w:sz w:val="24"/>
          <w:szCs w:val="24"/>
          <w:lang w:eastAsia="zh-Hans"/>
        </w:rPr>
        <w:t>：</w:t>
      </w:r>
    </w:p>
    <w:p>
      <w:pPr>
        <w:spacing w:line="440" w:lineRule="exact"/>
        <w:ind w:firstLine="480" w:firstLineChars="200"/>
        <w:rPr>
          <w:rFonts w:hint="default" w:ascii="宋体" w:hAnsi="宋体" w:eastAsia="宋体"/>
          <w:sz w:val="24"/>
          <w:szCs w:val="24"/>
          <w:lang w:eastAsia="zh-Hans"/>
        </w:rPr>
      </w:pPr>
      <w:r>
        <w:rPr>
          <w:rFonts w:hint="eastAsia" w:ascii="宋体" w:hAnsi="宋体" w:eastAsia="宋体"/>
          <w:sz w:val="24"/>
          <w:szCs w:val="24"/>
          <w:lang w:val="en-US" w:eastAsia="zh-Hans"/>
        </w:rPr>
        <w:t>重新训练</w:t>
      </w:r>
      <w:r>
        <w:rPr>
          <w:rFonts w:hint="default" w:ascii="宋体" w:hAnsi="宋体" w:eastAsia="宋体"/>
          <w:sz w:val="24"/>
          <w:szCs w:val="24"/>
          <w:lang w:eastAsia="zh-Hans"/>
        </w:rPr>
        <w:t>：</w:t>
      </w:r>
      <w:r>
        <w:rPr>
          <w:rFonts w:hint="eastAsia" w:ascii="宋体" w:hAnsi="宋体" w:eastAsia="宋体"/>
          <w:sz w:val="24"/>
          <w:szCs w:val="24"/>
          <w:lang w:val="en-US" w:eastAsia="zh-Hans"/>
        </w:rPr>
        <w:t>对模型进行重新训练</w:t>
      </w:r>
      <w:r>
        <w:rPr>
          <w:rFonts w:hint="default" w:ascii="宋体" w:hAnsi="宋体" w:eastAsia="宋体"/>
          <w:sz w:val="24"/>
          <w:szCs w:val="24"/>
          <w:lang w:eastAsia="zh-Hans"/>
        </w:rPr>
        <w:t>，</w:t>
      </w:r>
      <w:r>
        <w:rPr>
          <w:rFonts w:hint="eastAsia" w:ascii="宋体" w:hAnsi="宋体" w:eastAsia="宋体"/>
          <w:sz w:val="24"/>
          <w:szCs w:val="24"/>
          <w:lang w:val="en-US" w:eastAsia="zh-Hans"/>
        </w:rPr>
        <w:t>使用与上次相同的文件信息</w:t>
      </w:r>
      <w:r>
        <w:rPr>
          <w:rFonts w:hint="default" w:ascii="宋体" w:hAnsi="宋体" w:eastAsia="宋体"/>
          <w:sz w:val="24"/>
          <w:szCs w:val="24"/>
          <w:lang w:eastAsia="zh-Hans"/>
        </w:rPr>
        <w:t>，</w:t>
      </w:r>
      <w:r>
        <w:rPr>
          <w:rFonts w:hint="eastAsia" w:ascii="宋体" w:hAnsi="宋体" w:eastAsia="宋体"/>
          <w:sz w:val="24"/>
          <w:szCs w:val="24"/>
          <w:lang w:val="en-US" w:eastAsia="zh-Hans"/>
        </w:rPr>
        <w:t>可编辑算法</w:t>
      </w:r>
      <w:r>
        <w:rPr>
          <w:rFonts w:hint="default" w:ascii="宋体" w:hAnsi="宋体" w:eastAsia="宋体"/>
          <w:sz w:val="24"/>
          <w:szCs w:val="24"/>
          <w:lang w:eastAsia="zh-Hans"/>
        </w:rPr>
        <w:t>。</w:t>
      </w:r>
    </w:p>
    <w:p>
      <w:pPr>
        <w:spacing w:line="440" w:lineRule="exact"/>
        <w:ind w:firstLine="480" w:firstLineChars="200"/>
        <w:rPr>
          <w:rFonts w:hint="eastAsia" w:ascii="宋体" w:hAnsi="宋体" w:eastAsia="宋体"/>
          <w:color w:val="000000"/>
          <w:sz w:val="30"/>
          <w:szCs w:val="30"/>
        </w:rPr>
      </w:pPr>
      <w:r>
        <w:rPr>
          <w:rFonts w:hint="eastAsia" w:ascii="宋体" w:hAnsi="宋体" w:eastAsia="宋体"/>
          <w:sz w:val="24"/>
          <w:szCs w:val="24"/>
          <w:lang w:val="en-US" w:eastAsia="zh-Hans"/>
        </w:rPr>
        <w:t>编辑模型信息</w:t>
      </w:r>
      <w:r>
        <w:rPr>
          <w:rFonts w:ascii="宋体" w:hAnsi="宋体" w:eastAsia="宋体"/>
          <w:sz w:val="24"/>
          <w:szCs w:val="24"/>
        </w:rPr>
        <w:t>：</w:t>
      </w:r>
      <w:r>
        <w:rPr>
          <w:rFonts w:hint="eastAsia" w:ascii="宋体" w:hAnsi="宋体" w:eastAsia="宋体"/>
          <w:sz w:val="24"/>
          <w:szCs w:val="24"/>
          <w:lang w:val="en-US" w:eastAsia="zh-Hans"/>
        </w:rPr>
        <w:t>可对模型名称和描述信息进行修改</w:t>
      </w:r>
      <w:r>
        <w:rPr>
          <w:rFonts w:ascii="宋体" w:hAnsi="宋体" w:eastAsia="宋体"/>
          <w:sz w:val="24"/>
          <w:szCs w:val="24"/>
        </w:rPr>
        <w:t>；</w:t>
      </w:r>
    </w:p>
    <w:p>
      <w:pPr>
        <w:spacing w:line="440" w:lineRule="exact"/>
        <w:ind w:firstLine="480" w:firstLineChars="200"/>
        <w:rPr>
          <w:rFonts w:hint="default" w:ascii="宋体" w:hAnsi="宋体" w:eastAsia="宋体"/>
          <w:sz w:val="24"/>
          <w:szCs w:val="24"/>
          <w:lang w:val="en-US" w:eastAsia="zh-Hans"/>
        </w:rPr>
      </w:pPr>
    </w:p>
    <w:p>
      <w:pPr>
        <w:spacing w:line="440" w:lineRule="exact"/>
        <w:ind w:firstLine="480" w:firstLineChars="200"/>
        <w:rPr>
          <w:rFonts w:hint="default" w:ascii="宋体" w:hAnsi="宋体" w:eastAsia="宋体"/>
          <w:sz w:val="24"/>
          <w:szCs w:val="24"/>
          <w:lang w:val="en-US" w:eastAsia="zh-CN"/>
        </w:rPr>
      </w:pPr>
    </w:p>
    <w:p>
      <w:pPr>
        <w:spacing w:line="240" w:lineRule="auto"/>
        <w:ind w:firstLine="420" w:firstLineChars="200"/>
        <w:rPr>
          <w:rFonts w:hint="default" w:ascii="宋体" w:hAnsi="宋体" w:eastAsia="宋体"/>
          <w:sz w:val="24"/>
          <w:szCs w:val="24"/>
          <w:lang w:val="en-US" w:eastAsia="zh-CN"/>
        </w:rPr>
      </w:pPr>
      <w:r>
        <w:drawing>
          <wp:inline distT="0" distB="0" distL="114300" distR="114300">
            <wp:extent cx="5751830" cy="2874645"/>
            <wp:effectExtent l="0" t="0" r="13970" b="20955"/>
            <wp:docPr id="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7"/>
                    <pic:cNvPicPr>
                      <a:picLocks noChangeAspect="1"/>
                    </pic:cNvPicPr>
                  </pic:nvPicPr>
                  <pic:blipFill>
                    <a:blip r:embed="rId94"/>
                    <a:stretch>
                      <a:fillRect/>
                    </a:stretch>
                  </pic:blipFill>
                  <pic:spPr>
                    <a:xfrm>
                      <a:off x="0" y="0"/>
                      <a:ext cx="5751830" cy="2874645"/>
                    </a:xfrm>
                    <a:prstGeom prst="rect">
                      <a:avLst/>
                    </a:prstGeom>
                    <a:noFill/>
                    <a:ln w="9525">
                      <a:noFill/>
                    </a:ln>
                  </pic:spPr>
                </pic:pic>
              </a:graphicData>
            </a:graphic>
          </wp:inline>
        </w:drawing>
      </w:r>
    </w:p>
    <w:p>
      <w:pPr>
        <w:spacing w:line="240" w:lineRule="auto"/>
        <w:ind w:firstLine="480" w:firstLineChars="200"/>
        <w:rPr>
          <w:rFonts w:hint="default" w:ascii="宋体" w:hAnsi="宋体" w:eastAsia="宋体"/>
          <w:sz w:val="24"/>
          <w:szCs w:val="24"/>
          <w:lang w:val="en-US" w:eastAsia="zh-CN"/>
        </w:rPr>
      </w:pPr>
    </w:p>
    <w:p>
      <w:pPr>
        <w:pStyle w:val="4"/>
        <w:bidi w:val="0"/>
        <w:outlineLvl w:val="1"/>
        <w:rPr>
          <w:rFonts w:hint="eastAsia" w:ascii="宋体" w:hAnsi="宋体" w:eastAsia="宋体" w:cs="宋体"/>
          <w:sz w:val="30"/>
          <w:szCs w:val="30"/>
          <w:lang w:val="en-US" w:eastAsia="zh-CN"/>
        </w:rPr>
      </w:pPr>
      <w:bookmarkStart w:id="270" w:name="_Toc1864504448"/>
      <w:bookmarkStart w:id="271" w:name="_Toc495920444"/>
      <w:r>
        <w:rPr>
          <w:rFonts w:hint="default" w:ascii="宋体" w:hAnsi="宋体" w:eastAsia="宋体" w:cs="宋体"/>
          <w:sz w:val="30"/>
          <w:szCs w:val="30"/>
          <w:lang w:eastAsia="zh-CN"/>
        </w:rPr>
        <w:t>11</w:t>
      </w:r>
      <w:r>
        <w:rPr>
          <w:rFonts w:hint="eastAsia" w:ascii="宋体" w:hAnsi="宋体" w:eastAsia="宋体" w:cs="宋体"/>
          <w:sz w:val="30"/>
          <w:szCs w:val="30"/>
          <w:lang w:val="en-US" w:eastAsia="zh-CN"/>
        </w:rPr>
        <w:t>.</w:t>
      </w:r>
      <w:r>
        <w:rPr>
          <w:rFonts w:hint="default" w:ascii="宋体" w:hAnsi="宋体" w:eastAsia="宋体" w:cs="宋体"/>
          <w:sz w:val="30"/>
          <w:szCs w:val="30"/>
          <w:lang w:eastAsia="zh-CN"/>
        </w:rPr>
        <w:t>3</w:t>
      </w:r>
      <w:r>
        <w:rPr>
          <w:rFonts w:hint="eastAsia" w:ascii="宋体" w:hAnsi="宋体" w:eastAsia="宋体" w:cs="宋体"/>
          <w:sz w:val="30"/>
          <w:szCs w:val="30"/>
          <w:lang w:val="en-US" w:eastAsia="zh-CN"/>
        </w:rPr>
        <w:t>训练分类模型</w:t>
      </w:r>
      <w:bookmarkEnd w:id="270"/>
      <w:bookmarkEnd w:id="271"/>
    </w:p>
    <w:p>
      <w:p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lang w:val="en-US" w:eastAsia="zh-CN"/>
        </w:rPr>
        <w:t>基本信息：</w:t>
      </w:r>
      <w:r>
        <w:rPr>
          <w:rFonts w:hint="eastAsia" w:ascii="宋体" w:hAnsi="宋体" w:eastAsia="宋体"/>
          <w:sz w:val="24"/>
          <w:szCs w:val="24"/>
          <w:lang w:val="en-US" w:eastAsia="zh-Hans"/>
        </w:rPr>
        <w:t>包含</w:t>
      </w:r>
      <w:r>
        <w:rPr>
          <w:rFonts w:hint="eastAsia" w:ascii="宋体" w:hAnsi="宋体" w:eastAsia="宋体"/>
          <w:sz w:val="24"/>
          <w:szCs w:val="24"/>
          <w:lang w:val="en-US" w:eastAsia="zh-CN"/>
        </w:rPr>
        <w:t>模型名称、分类场景、算法、模型描述。</w:t>
      </w:r>
      <w:r>
        <w:rPr>
          <w:rFonts w:hint="eastAsia" w:ascii="宋体" w:hAnsi="宋体" w:eastAsia="宋体"/>
          <w:sz w:val="24"/>
          <w:szCs w:val="24"/>
          <w:lang w:val="en-US" w:eastAsia="zh-Hans"/>
        </w:rPr>
        <w:t>选择算法后亦可点击算法框右侧的</w:t>
      </w:r>
      <w:r>
        <w:rPr>
          <w:rFonts w:hint="default" w:ascii="宋体" w:hAnsi="宋体" w:eastAsia="宋体"/>
          <w:sz w:val="24"/>
          <w:szCs w:val="24"/>
          <w:lang w:val="en-US" w:eastAsia="zh-Hans"/>
        </w:rPr>
        <w:t>【</w:t>
      </w:r>
      <w:r>
        <w:rPr>
          <w:rFonts w:hint="eastAsia" w:ascii="宋体" w:hAnsi="宋体" w:eastAsia="宋体"/>
          <w:sz w:val="24"/>
          <w:szCs w:val="24"/>
          <w:lang w:val="en-US" w:eastAsia="zh-Hans"/>
        </w:rPr>
        <w:t>编辑参数</w:t>
      </w:r>
      <w:r>
        <w:rPr>
          <w:rFonts w:hint="default" w:ascii="宋体" w:hAnsi="宋体" w:eastAsia="宋体"/>
          <w:sz w:val="24"/>
          <w:szCs w:val="24"/>
          <w:lang w:val="en-US" w:eastAsia="zh-Hans"/>
        </w:rPr>
        <w:t>】</w:t>
      </w:r>
      <w:r>
        <w:rPr>
          <w:rFonts w:hint="eastAsia" w:ascii="宋体" w:hAnsi="宋体" w:eastAsia="宋体"/>
          <w:sz w:val="24"/>
          <w:szCs w:val="24"/>
          <w:lang w:val="en-US" w:eastAsia="zh-Hans"/>
        </w:rPr>
        <w:t>可对算法参数进行调整</w:t>
      </w:r>
      <w:r>
        <w:rPr>
          <w:rFonts w:hint="default" w:ascii="宋体" w:hAnsi="宋体" w:eastAsia="宋体"/>
          <w:sz w:val="24"/>
          <w:szCs w:val="24"/>
          <w:lang w:val="en-US" w:eastAsia="zh-Hans"/>
        </w:rPr>
        <w:t>。</w:t>
      </w:r>
    </w:p>
    <w:p>
      <w:pPr>
        <w:numPr>
          <w:ilvl w:val="0"/>
          <w:numId w:val="23"/>
        </w:numPr>
        <w:spacing w:line="440" w:lineRule="exact"/>
        <w:ind w:firstLine="480" w:firstLineChars="200"/>
        <w:rPr>
          <w:rFonts w:hint="eastAsia" w:ascii="宋体" w:hAnsi="宋体" w:eastAsia="宋体"/>
          <w:sz w:val="24"/>
          <w:szCs w:val="24"/>
          <w:lang w:val="en-US" w:eastAsia="zh-CN"/>
        </w:rPr>
      </w:pPr>
    </w:p>
    <w:p>
      <w:pPr>
        <w:numPr>
          <w:ilvl w:val="0"/>
          <w:numId w:val="0"/>
        </w:numPr>
        <w:spacing w:line="240" w:lineRule="auto"/>
        <w:rPr>
          <w:rFonts w:hint="default" w:ascii="宋体" w:hAnsi="宋体" w:eastAsia="宋体"/>
          <w:sz w:val="24"/>
          <w:szCs w:val="24"/>
          <w:lang w:val="en-US" w:eastAsia="zh-CN"/>
        </w:rPr>
      </w:pPr>
      <w:r>
        <w:drawing>
          <wp:inline distT="0" distB="0" distL="114300" distR="114300">
            <wp:extent cx="5755005" cy="1401445"/>
            <wp:effectExtent l="0" t="0" r="10795" b="20955"/>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8"/>
                    <pic:cNvPicPr>
                      <a:picLocks noChangeAspect="1"/>
                    </pic:cNvPicPr>
                  </pic:nvPicPr>
                  <pic:blipFill>
                    <a:blip r:embed="rId95"/>
                    <a:stretch>
                      <a:fillRect/>
                    </a:stretch>
                  </pic:blipFill>
                  <pic:spPr>
                    <a:xfrm>
                      <a:off x="0" y="0"/>
                      <a:ext cx="5755005" cy="1401445"/>
                    </a:xfrm>
                    <a:prstGeom prst="rect">
                      <a:avLst/>
                    </a:prstGeom>
                    <a:noFill/>
                    <a:ln w="9525">
                      <a:noFill/>
                    </a:ln>
                  </pic:spPr>
                </pic:pic>
              </a:graphicData>
            </a:graphic>
          </wp:inline>
        </w:drawing>
      </w:r>
    </w:p>
    <w:p>
      <w:pPr>
        <w:numPr>
          <w:ilvl w:val="0"/>
          <w:numId w:val="0"/>
        </w:numPr>
        <w:spacing w:line="240" w:lineRule="auto"/>
        <w:rPr>
          <w:rFonts w:hint="default" w:ascii="宋体" w:hAnsi="宋体" w:eastAsia="宋体"/>
          <w:sz w:val="24"/>
          <w:szCs w:val="24"/>
          <w:lang w:val="en-US" w:eastAsia="zh-CN"/>
        </w:rPr>
      </w:pPr>
    </w:p>
    <w:p>
      <w:pPr>
        <w:numPr>
          <w:ilvl w:val="0"/>
          <w:numId w:val="23"/>
        </w:numPr>
        <w:spacing w:line="240" w:lineRule="auto"/>
        <w:ind w:left="0" w:leftChars="0"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训练数据：训练模型需要用到文件类型的数据，数据来源于文件类型的抽取数据或标注数据。</w:t>
      </w:r>
      <w:r>
        <w:rPr>
          <w:rFonts w:hint="eastAsia" w:ascii="宋体" w:hAnsi="宋体" w:eastAsia="宋体"/>
          <w:sz w:val="24"/>
          <w:szCs w:val="24"/>
          <w:lang w:val="en-US" w:eastAsia="zh-Hans"/>
        </w:rPr>
        <w:t>默认选择全部文件</w:t>
      </w:r>
      <w:r>
        <w:rPr>
          <w:rFonts w:hint="default" w:ascii="宋体" w:hAnsi="宋体" w:eastAsia="宋体"/>
          <w:sz w:val="24"/>
          <w:szCs w:val="24"/>
          <w:lang w:val="en-US" w:eastAsia="zh-Hans"/>
        </w:rPr>
        <w:t>，</w:t>
      </w:r>
      <w:r>
        <w:rPr>
          <w:rFonts w:hint="eastAsia" w:ascii="宋体" w:hAnsi="宋体" w:eastAsia="宋体"/>
          <w:sz w:val="24"/>
          <w:szCs w:val="24"/>
          <w:lang w:val="en-US" w:eastAsia="zh-Hans"/>
        </w:rPr>
        <w:t>可取消</w:t>
      </w:r>
      <w:r>
        <w:rPr>
          <w:rFonts w:hint="default" w:ascii="宋体" w:hAnsi="宋体" w:eastAsia="宋体"/>
          <w:sz w:val="24"/>
          <w:szCs w:val="24"/>
          <w:lang w:val="en-US" w:eastAsia="zh-Hans"/>
        </w:rPr>
        <w:t>【</w:t>
      </w:r>
      <w:r>
        <w:rPr>
          <w:rFonts w:hint="eastAsia" w:ascii="宋体" w:hAnsi="宋体" w:eastAsia="宋体"/>
          <w:sz w:val="24"/>
          <w:szCs w:val="24"/>
          <w:lang w:val="en-US" w:eastAsia="zh-Hans"/>
        </w:rPr>
        <w:t>选择全部文件</w:t>
      </w:r>
      <w:r>
        <w:rPr>
          <w:rFonts w:hint="default" w:ascii="宋体" w:hAnsi="宋体" w:eastAsia="宋体"/>
          <w:sz w:val="24"/>
          <w:szCs w:val="24"/>
          <w:lang w:val="en-US" w:eastAsia="zh-Hans"/>
        </w:rPr>
        <w:t>】，</w:t>
      </w:r>
      <w:r>
        <w:rPr>
          <w:rFonts w:hint="eastAsia" w:ascii="宋体" w:hAnsi="宋体" w:eastAsia="宋体"/>
          <w:sz w:val="24"/>
          <w:szCs w:val="24"/>
          <w:lang w:val="en-US" w:eastAsia="zh-Hans"/>
        </w:rPr>
        <w:t>自行勾选文件</w:t>
      </w:r>
      <w:r>
        <w:rPr>
          <w:rFonts w:hint="default" w:ascii="宋体" w:hAnsi="宋体" w:eastAsia="宋体"/>
          <w:sz w:val="24"/>
          <w:szCs w:val="24"/>
          <w:lang w:val="en-US" w:eastAsia="zh-Hans"/>
        </w:rPr>
        <w:t>。</w:t>
      </w:r>
    </w:p>
    <w:p>
      <w:pPr>
        <w:numPr>
          <w:ilvl w:val="0"/>
          <w:numId w:val="0"/>
        </w:numPr>
        <w:spacing w:line="240" w:lineRule="auto"/>
        <w:rPr>
          <w:rFonts w:hint="default" w:ascii="宋体" w:hAnsi="宋体" w:eastAsia="宋体"/>
          <w:sz w:val="24"/>
          <w:szCs w:val="24"/>
          <w:lang w:val="en-US" w:eastAsia="zh-CN"/>
        </w:rPr>
      </w:pPr>
      <w:r>
        <w:drawing>
          <wp:inline distT="0" distB="0" distL="114300" distR="114300">
            <wp:extent cx="5758180" cy="1635125"/>
            <wp:effectExtent l="0" t="0" r="7620" b="15875"/>
            <wp:docPr id="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9"/>
                    <pic:cNvPicPr>
                      <a:picLocks noChangeAspect="1"/>
                    </pic:cNvPicPr>
                  </pic:nvPicPr>
                  <pic:blipFill>
                    <a:blip r:embed="rId96"/>
                    <a:stretch>
                      <a:fillRect/>
                    </a:stretch>
                  </pic:blipFill>
                  <pic:spPr>
                    <a:xfrm>
                      <a:off x="0" y="0"/>
                      <a:ext cx="5758180" cy="1635125"/>
                    </a:xfrm>
                    <a:prstGeom prst="rect">
                      <a:avLst/>
                    </a:prstGeom>
                    <a:noFill/>
                    <a:ln w="9525">
                      <a:noFill/>
                    </a:ln>
                  </pic:spPr>
                </pic:pic>
              </a:graphicData>
            </a:graphic>
          </wp:inline>
        </w:drawing>
      </w:r>
    </w:p>
    <w:p>
      <w:pPr>
        <w:numPr>
          <w:ilvl w:val="0"/>
          <w:numId w:val="0"/>
        </w:numPr>
        <w:spacing w:line="240" w:lineRule="auto"/>
        <w:rPr>
          <w:rFonts w:hint="default" w:ascii="宋体" w:hAnsi="宋体" w:eastAsia="宋体"/>
          <w:sz w:val="24"/>
          <w:szCs w:val="24"/>
          <w:lang w:val="en-US" w:eastAsia="zh-CN"/>
        </w:rPr>
      </w:pPr>
    </w:p>
    <w:p>
      <w:pPr>
        <w:widowControl w:val="0"/>
        <w:numPr>
          <w:ilvl w:val="0"/>
          <w:numId w:val="23"/>
        </w:numPr>
        <w:spacing w:line="240" w:lineRule="auto"/>
        <w:ind w:left="0" w:leftChars="0" w:firstLine="480" w:firstLineChars="200"/>
        <w:jc w:val="both"/>
        <w:rPr>
          <w:rFonts w:hint="default" w:ascii="宋体" w:hAnsi="宋体" w:eastAsia="宋体"/>
          <w:sz w:val="24"/>
          <w:szCs w:val="24"/>
          <w:lang w:val="en-US" w:eastAsia="zh-CN"/>
        </w:rPr>
      </w:pPr>
      <w:r>
        <w:rPr>
          <w:rFonts w:hint="eastAsia" w:ascii="宋体" w:hAnsi="宋体" w:eastAsia="宋体"/>
          <w:sz w:val="24"/>
          <w:szCs w:val="24"/>
          <w:lang w:val="en-US" w:eastAsia="zh-CN"/>
        </w:rPr>
        <w:t>确认配置：检查配置无误后，点击【提交】即可完成模型创建。</w:t>
      </w:r>
    </w:p>
    <w:p>
      <w:pPr>
        <w:widowControl w:val="0"/>
        <w:numPr>
          <w:ilvl w:val="0"/>
          <w:numId w:val="0"/>
        </w:numPr>
        <w:spacing w:line="240" w:lineRule="auto"/>
        <w:jc w:val="both"/>
        <w:rPr>
          <w:rFonts w:hint="default" w:ascii="宋体" w:hAnsi="宋体" w:eastAsia="宋体"/>
          <w:sz w:val="24"/>
          <w:szCs w:val="24"/>
          <w:lang w:val="en-US" w:eastAsia="zh-CN"/>
        </w:rPr>
      </w:pPr>
      <w:r>
        <w:drawing>
          <wp:inline distT="0" distB="0" distL="114300" distR="114300">
            <wp:extent cx="5758180" cy="1887220"/>
            <wp:effectExtent l="0" t="0" r="7620" b="17780"/>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97"/>
                    <a:stretch>
                      <a:fillRect/>
                    </a:stretch>
                  </pic:blipFill>
                  <pic:spPr>
                    <a:xfrm>
                      <a:off x="0" y="0"/>
                      <a:ext cx="5758180" cy="1887220"/>
                    </a:xfrm>
                    <a:prstGeom prst="rect">
                      <a:avLst/>
                    </a:prstGeom>
                    <a:noFill/>
                    <a:ln w="9525">
                      <a:noFill/>
                    </a:ln>
                  </pic:spPr>
                </pic:pic>
              </a:graphicData>
            </a:graphic>
          </wp:inline>
        </w:drawing>
      </w:r>
    </w:p>
    <w:p>
      <w:pPr>
        <w:widowControl w:val="0"/>
        <w:numPr>
          <w:ilvl w:val="0"/>
          <w:numId w:val="0"/>
        </w:numPr>
        <w:spacing w:line="240" w:lineRule="auto"/>
        <w:jc w:val="both"/>
        <w:rPr>
          <w:rFonts w:hint="default" w:ascii="宋体" w:hAnsi="宋体" w:eastAsia="宋体"/>
          <w:sz w:val="24"/>
          <w:szCs w:val="24"/>
          <w:lang w:val="en-US" w:eastAsia="zh-CN"/>
        </w:rPr>
      </w:pPr>
    </w:p>
    <w:p>
      <w:pPr>
        <w:widowControl w:val="0"/>
        <w:numPr>
          <w:ilvl w:val="0"/>
          <w:numId w:val="0"/>
        </w:numPr>
        <w:spacing w:line="240" w:lineRule="auto"/>
        <w:jc w:val="both"/>
        <w:rPr>
          <w:rFonts w:hint="default" w:ascii="宋体" w:hAnsi="宋体" w:eastAsia="宋体"/>
          <w:sz w:val="24"/>
          <w:szCs w:val="24"/>
          <w:lang w:val="en-US" w:eastAsia="zh-CN"/>
        </w:rPr>
      </w:pPr>
    </w:p>
    <w:p>
      <w:pPr>
        <w:widowControl w:val="0"/>
        <w:numPr>
          <w:ilvl w:val="0"/>
          <w:numId w:val="23"/>
        </w:numPr>
        <w:spacing w:line="240" w:lineRule="auto"/>
        <w:ind w:left="0" w:leftChars="0" w:firstLine="480" w:firstLineChars="200"/>
        <w:jc w:val="both"/>
        <w:rPr>
          <w:rFonts w:hint="default" w:ascii="宋体" w:hAnsi="宋体" w:eastAsia="宋体"/>
          <w:sz w:val="24"/>
          <w:szCs w:val="24"/>
          <w:lang w:val="en-US" w:eastAsia="zh-CN"/>
        </w:rPr>
      </w:pPr>
      <w:r>
        <w:rPr>
          <w:rFonts w:hint="eastAsia" w:ascii="宋体" w:hAnsi="宋体" w:eastAsia="宋体"/>
          <w:sz w:val="24"/>
          <w:szCs w:val="24"/>
          <w:lang w:val="en-US" w:eastAsia="zh-CN"/>
        </w:rPr>
        <w:t>创建成功：点击【返回模型管理界面】即可返回分类模型列表</w:t>
      </w:r>
    </w:p>
    <w:p>
      <w:pPr>
        <w:widowControl w:val="0"/>
        <w:numPr>
          <w:ilvl w:val="0"/>
          <w:numId w:val="0"/>
        </w:numPr>
        <w:spacing w:line="240" w:lineRule="auto"/>
        <w:jc w:val="both"/>
        <w:rPr>
          <w:rFonts w:hint="default" w:ascii="宋体" w:hAnsi="宋体" w:eastAsia="宋体"/>
          <w:sz w:val="24"/>
          <w:szCs w:val="24"/>
          <w:lang w:val="en-US" w:eastAsia="zh-CN"/>
        </w:rPr>
      </w:pPr>
    </w:p>
    <w:p>
      <w:pPr>
        <w:numPr>
          <w:ilvl w:val="0"/>
          <w:numId w:val="0"/>
        </w:numPr>
        <w:spacing w:line="240" w:lineRule="auto"/>
        <w:rPr>
          <w:rFonts w:hint="default" w:ascii="宋体" w:hAnsi="宋体" w:eastAsia="宋体"/>
          <w:sz w:val="24"/>
          <w:szCs w:val="24"/>
          <w:lang w:val="en-US" w:eastAsia="zh-CN"/>
        </w:rPr>
      </w:pPr>
      <w:r>
        <w:drawing>
          <wp:inline distT="0" distB="0" distL="114300" distR="114300">
            <wp:extent cx="5755005" cy="1572260"/>
            <wp:effectExtent l="0" t="0" r="10795" b="254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pic:cNvPicPr>
                      <a:picLocks noChangeAspect="1"/>
                    </pic:cNvPicPr>
                  </pic:nvPicPr>
                  <pic:blipFill>
                    <a:blip r:embed="rId98"/>
                    <a:stretch>
                      <a:fillRect/>
                    </a:stretch>
                  </pic:blipFill>
                  <pic:spPr>
                    <a:xfrm>
                      <a:off x="0" y="0"/>
                      <a:ext cx="5755005" cy="1572260"/>
                    </a:xfrm>
                    <a:prstGeom prst="rect">
                      <a:avLst/>
                    </a:prstGeom>
                    <a:noFill/>
                    <a:ln w="9525">
                      <a:noFill/>
                    </a:ln>
                  </pic:spPr>
                </pic:pic>
              </a:graphicData>
            </a:graphic>
          </wp:inline>
        </w:drawing>
      </w:r>
    </w:p>
    <w:p>
      <w:pPr>
        <w:spacing w:line="240" w:lineRule="auto"/>
        <w:rPr>
          <w:rFonts w:hint="eastAsia" w:ascii="宋体" w:hAnsi="宋体" w:eastAsia="宋体"/>
          <w:sz w:val="24"/>
          <w:szCs w:val="24"/>
          <w:lang w:val="en-US" w:eastAsia="zh-CN"/>
        </w:rPr>
      </w:pPr>
    </w:p>
    <w:p>
      <w:pPr>
        <w:numPr>
          <w:ilvl w:val="0"/>
          <w:numId w:val="0"/>
        </w:numPr>
        <w:spacing w:line="240" w:lineRule="auto"/>
        <w:rPr>
          <w:rFonts w:hint="default" w:ascii="宋体" w:hAnsi="宋体" w:eastAsia="宋体"/>
          <w:sz w:val="24"/>
          <w:szCs w:val="24"/>
          <w:lang w:val="en-US" w:eastAsia="zh-CN"/>
        </w:rPr>
      </w:pPr>
    </w:p>
    <w:p>
      <w:pPr>
        <w:pStyle w:val="3"/>
        <w:spacing w:before="120" w:beforeLines="50" w:after="120" w:afterLines="50" w:line="240" w:lineRule="auto"/>
        <w:outlineLvl w:val="1"/>
        <w:rPr>
          <w:rFonts w:hint="eastAsia" w:ascii="宋体" w:hAnsi="宋体" w:eastAsia="宋体"/>
          <w:color w:val="000000"/>
          <w:sz w:val="30"/>
          <w:szCs w:val="30"/>
          <w:lang w:val="en-US" w:eastAsia="zh-CN"/>
        </w:rPr>
      </w:pPr>
      <w:bookmarkStart w:id="272" w:name="_Toc1920176547"/>
      <w:bookmarkStart w:id="273" w:name="_Toc644880512"/>
      <w:bookmarkStart w:id="274" w:name="_Toc550868301"/>
      <w:r>
        <w:rPr>
          <w:rFonts w:hint="default" w:ascii="宋体" w:hAnsi="宋体" w:eastAsia="宋体"/>
          <w:color w:val="000000"/>
          <w:sz w:val="30"/>
          <w:szCs w:val="30"/>
          <w:lang w:eastAsia="zh-CN"/>
        </w:rPr>
        <w:t>11</w:t>
      </w:r>
      <w:r>
        <w:rPr>
          <w:rFonts w:hint="eastAsia" w:ascii="宋体" w:hAnsi="宋体" w:eastAsia="宋体"/>
          <w:color w:val="000000"/>
          <w:sz w:val="30"/>
          <w:szCs w:val="30"/>
          <w:lang w:val="en-US" w:eastAsia="zh-CN"/>
        </w:rPr>
        <w:t>.</w:t>
      </w:r>
      <w:r>
        <w:rPr>
          <w:rFonts w:hint="default" w:ascii="宋体" w:hAnsi="宋体" w:eastAsia="宋体"/>
          <w:color w:val="000000"/>
          <w:sz w:val="30"/>
          <w:szCs w:val="30"/>
          <w:lang w:eastAsia="zh-CN"/>
        </w:rPr>
        <w:t>4</w:t>
      </w:r>
      <w:r>
        <w:rPr>
          <w:rFonts w:hint="eastAsia" w:ascii="宋体" w:hAnsi="宋体" w:eastAsia="宋体"/>
          <w:color w:val="000000"/>
          <w:sz w:val="30"/>
          <w:szCs w:val="30"/>
          <w:lang w:val="en-US" w:eastAsia="zh-CN"/>
        </w:rPr>
        <w:t>新建</w:t>
      </w:r>
      <w:r>
        <w:rPr>
          <w:rFonts w:hint="eastAsia" w:ascii="宋体" w:hAnsi="宋体" w:eastAsia="宋体"/>
          <w:color w:val="000000"/>
          <w:sz w:val="30"/>
          <w:szCs w:val="30"/>
          <w:lang w:val="en-US" w:eastAsia="zh-Hans"/>
        </w:rPr>
        <w:t>分类</w:t>
      </w:r>
      <w:r>
        <w:rPr>
          <w:rFonts w:hint="eastAsia" w:ascii="宋体" w:hAnsi="宋体" w:eastAsia="宋体"/>
          <w:color w:val="000000"/>
          <w:sz w:val="30"/>
          <w:szCs w:val="30"/>
          <w:lang w:val="en-US" w:eastAsia="zh-CN"/>
        </w:rPr>
        <w:t>任务</w:t>
      </w:r>
      <w:bookmarkEnd w:id="272"/>
      <w:bookmarkEnd w:id="273"/>
      <w:bookmarkEnd w:id="274"/>
    </w:p>
    <w:p>
      <w:pPr>
        <w:spacing w:line="440" w:lineRule="exact"/>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进入文件分类—训练分类任务页面，点击分类卡片—【立即上传】上传需要分类文件。点击【历史数据】，查看当前分类卡片的历史分类数据。</w:t>
      </w:r>
    </w:p>
    <w:p>
      <w:pPr>
        <w:spacing w:line="240" w:lineRule="auto"/>
        <w:rPr>
          <w:rFonts w:hint="default" w:ascii="宋体" w:hAnsi="宋体" w:eastAsia="宋体"/>
          <w:sz w:val="24"/>
          <w:szCs w:val="24"/>
          <w:lang w:val="en-US" w:eastAsia="zh-CN"/>
        </w:rPr>
      </w:pPr>
      <w:r>
        <w:drawing>
          <wp:inline distT="0" distB="0" distL="114300" distR="114300">
            <wp:extent cx="5758180" cy="1665605"/>
            <wp:effectExtent l="0" t="0" r="7620" b="10795"/>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
                    <pic:cNvPicPr>
                      <a:picLocks noChangeAspect="1"/>
                    </pic:cNvPicPr>
                  </pic:nvPicPr>
                  <pic:blipFill>
                    <a:blip r:embed="rId99"/>
                    <a:stretch>
                      <a:fillRect/>
                    </a:stretch>
                  </pic:blipFill>
                  <pic:spPr>
                    <a:xfrm>
                      <a:off x="0" y="0"/>
                      <a:ext cx="5758180" cy="1665605"/>
                    </a:xfrm>
                    <a:prstGeom prst="rect">
                      <a:avLst/>
                    </a:prstGeom>
                    <a:noFill/>
                    <a:ln w="9525">
                      <a:noFill/>
                    </a:ln>
                  </pic:spPr>
                </pic:pic>
              </a:graphicData>
            </a:graphic>
          </wp:inline>
        </w:drawing>
      </w:r>
    </w:p>
    <w:p>
      <w:pPr>
        <w:spacing w:line="240" w:lineRule="auto"/>
        <w:rPr>
          <w:rFonts w:hint="default" w:ascii="宋体" w:hAnsi="宋体" w:eastAsia="宋体"/>
          <w:sz w:val="24"/>
          <w:szCs w:val="24"/>
          <w:lang w:val="en-US" w:eastAsia="zh-CN"/>
        </w:rPr>
      </w:pPr>
    </w:p>
    <w:p>
      <w:pPr>
        <w:widowControl w:val="0"/>
        <w:numPr>
          <w:ilvl w:val="0"/>
          <w:numId w:val="24"/>
        </w:numPr>
        <w:spacing w:line="240" w:lineRule="auto"/>
        <w:ind w:firstLine="480" w:firstLineChars="200"/>
        <w:jc w:val="both"/>
        <w:rPr>
          <w:rFonts w:hint="default" w:ascii="宋体" w:hAnsi="宋体" w:eastAsia="宋体"/>
          <w:sz w:val="24"/>
          <w:szCs w:val="24"/>
          <w:lang w:val="en-US" w:eastAsia="zh-CN"/>
        </w:rPr>
      </w:pPr>
      <w:r>
        <w:rPr>
          <w:rFonts w:hint="eastAsia" w:ascii="宋体" w:hAnsi="宋体" w:eastAsia="宋体"/>
          <w:sz w:val="24"/>
          <w:szCs w:val="24"/>
          <w:lang w:val="en-US" w:eastAsia="zh-CN"/>
        </w:rPr>
        <w:t>立即上传：输入任务名称，并选择文档，点击【确定】即可完成分类任务的上传。需要注意：若从查看分类结果—新增分类任务创建分类任务，则分类场景可选（详见8.4新增分类任务）</w:t>
      </w:r>
    </w:p>
    <w:p>
      <w:pPr>
        <w:widowControl w:val="0"/>
        <w:numPr>
          <w:ilvl w:val="0"/>
          <w:numId w:val="0"/>
        </w:numPr>
        <w:spacing w:line="240" w:lineRule="auto"/>
        <w:jc w:val="both"/>
        <w:rPr>
          <w:rFonts w:hint="default" w:ascii="宋体" w:hAnsi="宋体" w:eastAsia="宋体"/>
          <w:sz w:val="24"/>
          <w:szCs w:val="24"/>
          <w:lang w:val="en-US" w:eastAsia="zh-CN"/>
        </w:rPr>
      </w:pPr>
    </w:p>
    <w:p>
      <w:pPr>
        <w:rPr>
          <w:rFonts w:hint="eastAsia" w:ascii="宋体" w:hAnsi="宋体" w:eastAsia="宋体"/>
          <w:color w:val="000000"/>
          <w:sz w:val="30"/>
          <w:szCs w:val="30"/>
          <w:lang w:val="en-US" w:eastAsia="zh-CN"/>
        </w:rPr>
      </w:pPr>
      <w:r>
        <w:drawing>
          <wp:inline distT="0" distB="0" distL="114300" distR="114300">
            <wp:extent cx="2447925" cy="2105025"/>
            <wp:effectExtent l="0" t="0" r="15875" b="3175"/>
            <wp:docPr id="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
                    <pic:cNvPicPr>
                      <a:picLocks noChangeAspect="1"/>
                    </pic:cNvPicPr>
                  </pic:nvPicPr>
                  <pic:blipFill>
                    <a:blip r:embed="rId100"/>
                    <a:stretch>
                      <a:fillRect/>
                    </a:stretch>
                  </pic:blipFill>
                  <pic:spPr>
                    <a:xfrm>
                      <a:off x="0" y="0"/>
                      <a:ext cx="2447925" cy="2105025"/>
                    </a:xfrm>
                    <a:prstGeom prst="rect">
                      <a:avLst/>
                    </a:prstGeom>
                    <a:noFill/>
                    <a:ln w="9525">
                      <a:noFill/>
                    </a:ln>
                  </pic:spPr>
                </pic:pic>
              </a:graphicData>
            </a:graphic>
          </wp:inline>
        </w:drawing>
      </w:r>
    </w:p>
    <w:p>
      <w:pPr>
        <w:widowControl w:val="0"/>
        <w:numPr>
          <w:ilvl w:val="0"/>
          <w:numId w:val="24"/>
        </w:numPr>
        <w:spacing w:line="240" w:lineRule="auto"/>
        <w:ind w:left="0" w:leftChars="0" w:firstLine="480" w:firstLineChars="200"/>
        <w:jc w:val="both"/>
        <w:rPr>
          <w:rFonts w:hint="eastAsia" w:ascii="宋体" w:hAnsi="宋体" w:eastAsia="宋体"/>
          <w:sz w:val="24"/>
          <w:szCs w:val="24"/>
          <w:lang w:val="en-US" w:eastAsia="zh-CN"/>
        </w:rPr>
      </w:pPr>
      <w:r>
        <w:rPr>
          <w:rFonts w:hint="eastAsia" w:ascii="宋体" w:hAnsi="宋体" w:eastAsia="宋体"/>
          <w:sz w:val="24"/>
          <w:szCs w:val="24"/>
          <w:lang w:val="en-US" w:eastAsia="zh-CN"/>
        </w:rPr>
        <w:t>历史记录：历史记录列表即为当前分类卡片的分类任务列表。显示分类任务的信息及其包含的文件数量。</w:t>
      </w:r>
    </w:p>
    <w:p>
      <w:pPr>
        <w:widowControl w:val="0"/>
        <w:numPr>
          <w:ilvl w:val="0"/>
          <w:numId w:val="0"/>
        </w:numPr>
        <w:spacing w:line="240" w:lineRule="auto"/>
        <w:ind w:leftChars="200"/>
        <w:jc w:val="both"/>
        <w:rPr>
          <w:rFonts w:hint="default" w:ascii="宋体" w:hAnsi="宋体" w:eastAsia="宋体"/>
          <w:sz w:val="24"/>
          <w:szCs w:val="24"/>
          <w:lang w:val="en-US" w:eastAsia="zh-CN"/>
        </w:rPr>
      </w:pPr>
    </w:p>
    <w:p>
      <w:pPr>
        <w:widowControl w:val="0"/>
        <w:numPr>
          <w:ilvl w:val="0"/>
          <w:numId w:val="0"/>
        </w:numPr>
        <w:spacing w:line="240" w:lineRule="auto"/>
        <w:ind w:leftChars="200"/>
        <w:jc w:val="both"/>
        <w:rPr>
          <w:rFonts w:hint="default" w:ascii="宋体" w:hAnsi="宋体" w:eastAsia="宋体"/>
          <w:sz w:val="24"/>
          <w:szCs w:val="24"/>
          <w:lang w:val="en-US" w:eastAsia="zh-CN"/>
        </w:rPr>
      </w:pPr>
      <w:r>
        <w:drawing>
          <wp:inline distT="0" distB="0" distL="114300" distR="114300">
            <wp:extent cx="5758180" cy="1641475"/>
            <wp:effectExtent l="0" t="0" r="7620" b="9525"/>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101"/>
                    <a:stretch>
                      <a:fillRect/>
                    </a:stretch>
                  </pic:blipFill>
                  <pic:spPr>
                    <a:xfrm>
                      <a:off x="0" y="0"/>
                      <a:ext cx="5758180" cy="1641475"/>
                    </a:xfrm>
                    <a:prstGeom prst="rect">
                      <a:avLst/>
                    </a:prstGeom>
                    <a:noFill/>
                    <a:ln w="9525">
                      <a:noFill/>
                    </a:ln>
                  </pic:spPr>
                </pic:pic>
              </a:graphicData>
            </a:graphic>
          </wp:inline>
        </w:drawing>
      </w:r>
    </w:p>
    <w:p>
      <w:pPr>
        <w:widowControl w:val="0"/>
        <w:numPr>
          <w:ilvl w:val="0"/>
          <w:numId w:val="0"/>
        </w:numPr>
        <w:spacing w:line="240" w:lineRule="auto"/>
        <w:ind w:leftChars="200"/>
        <w:jc w:val="both"/>
        <w:rPr>
          <w:rFonts w:hint="default" w:ascii="宋体" w:hAnsi="宋体" w:eastAsia="宋体"/>
          <w:sz w:val="24"/>
          <w:szCs w:val="24"/>
          <w:lang w:val="en-US" w:eastAsia="zh-CN"/>
        </w:rPr>
      </w:pPr>
    </w:p>
    <w:p>
      <w:pPr>
        <w:widowControl w:val="0"/>
        <w:numPr>
          <w:ilvl w:val="0"/>
          <w:numId w:val="0"/>
        </w:numPr>
        <w:spacing w:line="240" w:lineRule="auto"/>
        <w:ind w:leftChars="200"/>
        <w:jc w:val="both"/>
        <w:rPr>
          <w:rFonts w:hint="eastAsia" w:ascii="宋体" w:hAnsi="宋体" w:eastAsia="宋体"/>
          <w:color w:val="000000"/>
          <w:sz w:val="30"/>
          <w:szCs w:val="30"/>
          <w:lang w:val="en-US" w:eastAsia="zh-CN"/>
        </w:rPr>
      </w:pPr>
      <w:r>
        <w:drawing>
          <wp:inline distT="0" distB="0" distL="114300" distR="114300">
            <wp:extent cx="5755005" cy="869950"/>
            <wp:effectExtent l="0" t="0" r="10795" b="19050"/>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102"/>
                    <a:stretch>
                      <a:fillRect/>
                    </a:stretch>
                  </pic:blipFill>
                  <pic:spPr>
                    <a:xfrm>
                      <a:off x="0" y="0"/>
                      <a:ext cx="5755005" cy="869950"/>
                    </a:xfrm>
                    <a:prstGeom prst="rect">
                      <a:avLst/>
                    </a:prstGeom>
                    <a:noFill/>
                    <a:ln w="9525">
                      <a:noFill/>
                    </a:ln>
                  </pic:spPr>
                </pic:pic>
              </a:graphicData>
            </a:graphic>
          </wp:inline>
        </w:drawing>
      </w:r>
    </w:p>
    <w:p>
      <w:pPr>
        <w:pStyle w:val="3"/>
        <w:spacing w:before="120" w:beforeLines="50" w:after="120" w:afterLines="50" w:line="240" w:lineRule="auto"/>
        <w:outlineLvl w:val="1"/>
        <w:rPr>
          <w:rFonts w:hint="eastAsia" w:ascii="宋体" w:hAnsi="宋体" w:eastAsia="宋体"/>
          <w:color w:val="000000"/>
          <w:sz w:val="30"/>
          <w:szCs w:val="30"/>
          <w:lang w:val="en-US" w:eastAsia="zh-CN"/>
        </w:rPr>
      </w:pPr>
      <w:bookmarkStart w:id="275" w:name="_Toc22978313"/>
      <w:bookmarkStart w:id="276" w:name="_Toc641532690"/>
      <w:bookmarkStart w:id="277" w:name="_Toc156798775"/>
      <w:r>
        <w:rPr>
          <w:rFonts w:hint="default" w:ascii="宋体" w:hAnsi="宋体" w:eastAsia="宋体"/>
          <w:color w:val="000000"/>
          <w:sz w:val="30"/>
          <w:szCs w:val="30"/>
          <w:lang w:eastAsia="zh-CN"/>
        </w:rPr>
        <w:t>11</w:t>
      </w:r>
      <w:r>
        <w:rPr>
          <w:rFonts w:hint="eastAsia" w:ascii="宋体" w:hAnsi="宋体" w:eastAsia="宋体"/>
          <w:color w:val="000000"/>
          <w:sz w:val="30"/>
          <w:szCs w:val="30"/>
          <w:lang w:val="en-US" w:eastAsia="zh-CN"/>
        </w:rPr>
        <w:t>.</w:t>
      </w:r>
      <w:r>
        <w:rPr>
          <w:rFonts w:hint="default" w:ascii="宋体" w:hAnsi="宋体" w:eastAsia="宋体"/>
          <w:color w:val="000000"/>
          <w:sz w:val="30"/>
          <w:szCs w:val="30"/>
          <w:lang w:eastAsia="zh-CN"/>
        </w:rPr>
        <w:t>5</w:t>
      </w:r>
      <w:r>
        <w:rPr>
          <w:rFonts w:hint="eastAsia" w:ascii="宋体" w:hAnsi="宋体" w:eastAsia="宋体"/>
          <w:color w:val="000000"/>
          <w:sz w:val="30"/>
          <w:szCs w:val="30"/>
          <w:lang w:val="en-US" w:eastAsia="zh-CN"/>
        </w:rPr>
        <w:t>查看分类结果</w:t>
      </w:r>
      <w:bookmarkEnd w:id="275"/>
      <w:bookmarkEnd w:id="276"/>
      <w:bookmarkEnd w:id="277"/>
    </w:p>
    <w:p>
      <w:pPr>
        <w:spacing w:line="360" w:lineRule="auto"/>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进入文件分类—查看分类结果页面，当前页支持创建分类任务。进入分类任务列表。选择任一任务，点击【</w:t>
      </w:r>
      <w:r>
        <w:rPr>
          <w:rFonts w:hint="eastAsia" w:ascii="宋体" w:hAnsi="宋体" w:eastAsia="宋体"/>
          <w:sz w:val="24"/>
          <w:szCs w:val="24"/>
          <w:lang w:val="en-US" w:eastAsia="zh-Hans"/>
        </w:rPr>
        <w:t>查看</w:t>
      </w:r>
      <w:r>
        <w:rPr>
          <w:rFonts w:hint="eastAsia" w:ascii="宋体" w:hAnsi="宋体" w:eastAsia="宋体"/>
          <w:sz w:val="24"/>
          <w:szCs w:val="24"/>
          <w:lang w:val="en-US" w:eastAsia="zh-CN"/>
        </w:rPr>
        <w:t>】</w:t>
      </w:r>
      <w:r>
        <w:rPr>
          <w:rFonts w:hint="default" w:ascii="宋体" w:hAnsi="宋体" w:eastAsia="宋体"/>
          <w:sz w:val="24"/>
          <w:szCs w:val="24"/>
          <w:lang w:val="en-US" w:eastAsia="zh-Hans"/>
        </w:rPr>
        <w:t>，</w:t>
      </w:r>
      <w:r>
        <w:rPr>
          <w:rFonts w:hint="eastAsia" w:ascii="宋体" w:hAnsi="宋体" w:eastAsia="宋体"/>
          <w:sz w:val="24"/>
          <w:szCs w:val="24"/>
          <w:lang w:val="en-US" w:eastAsia="zh-Hans"/>
        </w:rPr>
        <w:t>进入分类文件列表</w:t>
      </w:r>
      <w:r>
        <w:rPr>
          <w:rFonts w:hint="default" w:ascii="宋体" w:hAnsi="宋体" w:eastAsia="宋体"/>
          <w:sz w:val="24"/>
          <w:szCs w:val="24"/>
          <w:lang w:val="en-US" w:eastAsia="zh-Hans"/>
        </w:rPr>
        <w:t>，</w:t>
      </w:r>
      <w:r>
        <w:rPr>
          <w:rFonts w:hint="eastAsia" w:ascii="宋体" w:hAnsi="宋体" w:eastAsia="宋体"/>
          <w:sz w:val="24"/>
          <w:szCs w:val="24"/>
          <w:lang w:val="en-US" w:eastAsia="zh-Hans"/>
        </w:rPr>
        <w:t>展示每个文件的分类结果</w:t>
      </w:r>
      <w:r>
        <w:rPr>
          <w:rFonts w:hint="default" w:ascii="宋体" w:hAnsi="宋体" w:eastAsia="宋体"/>
          <w:sz w:val="24"/>
          <w:szCs w:val="24"/>
          <w:lang w:val="en-US" w:eastAsia="zh-Hans"/>
        </w:rPr>
        <w:t>。</w:t>
      </w:r>
      <w:r>
        <w:rPr>
          <w:rFonts w:hint="eastAsia" w:ascii="宋体" w:hAnsi="宋体" w:eastAsia="宋体"/>
          <w:sz w:val="24"/>
          <w:szCs w:val="24"/>
          <w:lang w:val="en-US" w:eastAsia="zh-Hans"/>
        </w:rPr>
        <w:t>结果为文档类型</w:t>
      </w:r>
      <w:r>
        <w:rPr>
          <w:rFonts w:hint="default" w:ascii="宋体" w:hAnsi="宋体" w:eastAsia="宋体"/>
          <w:sz w:val="24"/>
          <w:szCs w:val="24"/>
          <w:lang w:val="en-US" w:eastAsia="zh-Hans"/>
        </w:rPr>
        <w:t>，</w:t>
      </w:r>
      <w:r>
        <w:rPr>
          <w:rFonts w:hint="eastAsia" w:ascii="宋体" w:hAnsi="宋体" w:eastAsia="宋体"/>
          <w:sz w:val="24"/>
          <w:szCs w:val="24"/>
          <w:lang w:val="en-US" w:eastAsia="zh-Hans"/>
        </w:rPr>
        <w:t>应用模块为该文档类型对应的应用模块</w:t>
      </w:r>
      <w:r>
        <w:rPr>
          <w:rFonts w:hint="default" w:ascii="宋体" w:hAnsi="宋体" w:eastAsia="宋体"/>
          <w:sz w:val="24"/>
          <w:szCs w:val="24"/>
          <w:lang w:val="en-US" w:eastAsia="zh-Hans"/>
        </w:rPr>
        <w:t>。</w:t>
      </w:r>
      <w:r>
        <w:rPr>
          <w:rFonts w:hint="eastAsia" w:ascii="宋体" w:hAnsi="宋体" w:eastAsia="宋体"/>
          <w:sz w:val="24"/>
          <w:szCs w:val="24"/>
          <w:lang w:val="en-US" w:eastAsia="zh-Hans"/>
        </w:rPr>
        <w:t>右侧的状态为解析状态</w:t>
      </w:r>
      <w:r>
        <w:rPr>
          <w:rFonts w:hint="default" w:ascii="宋体" w:hAnsi="宋体" w:eastAsia="宋体"/>
          <w:sz w:val="24"/>
          <w:szCs w:val="24"/>
          <w:lang w:val="en-US" w:eastAsia="zh-Hans"/>
        </w:rPr>
        <w:t>。</w:t>
      </w:r>
      <w:r>
        <w:rPr>
          <w:rFonts w:hint="eastAsia" w:ascii="宋体" w:hAnsi="宋体" w:eastAsia="宋体"/>
          <w:sz w:val="24"/>
          <w:szCs w:val="24"/>
          <w:lang w:val="en-US" w:eastAsia="zh-Hans"/>
        </w:rPr>
        <w:t>点击</w:t>
      </w:r>
      <w:r>
        <w:rPr>
          <w:rFonts w:hint="default" w:ascii="宋体" w:hAnsi="宋体" w:eastAsia="宋体"/>
          <w:sz w:val="24"/>
          <w:szCs w:val="24"/>
          <w:lang w:val="en-US" w:eastAsia="zh-Hans"/>
        </w:rPr>
        <w:t>【</w:t>
      </w:r>
      <w:r>
        <w:rPr>
          <w:rFonts w:hint="eastAsia" w:ascii="宋体" w:hAnsi="宋体" w:eastAsia="宋体"/>
          <w:sz w:val="24"/>
          <w:szCs w:val="24"/>
          <w:lang w:val="en-US" w:eastAsia="zh-Hans"/>
        </w:rPr>
        <w:t>查看</w:t>
      </w:r>
      <w:r>
        <w:rPr>
          <w:rFonts w:hint="default" w:ascii="宋体" w:hAnsi="宋体" w:eastAsia="宋体"/>
          <w:sz w:val="24"/>
          <w:szCs w:val="24"/>
          <w:lang w:val="en-US" w:eastAsia="zh-Hans"/>
        </w:rPr>
        <w:t>】</w:t>
      </w:r>
      <w:r>
        <w:rPr>
          <w:rFonts w:hint="eastAsia" w:ascii="宋体" w:hAnsi="宋体" w:eastAsia="宋体"/>
          <w:sz w:val="24"/>
          <w:szCs w:val="24"/>
          <w:lang w:val="en-US" w:eastAsia="zh-Hans"/>
        </w:rPr>
        <w:t>可进入</w:t>
      </w:r>
      <w:r>
        <w:rPr>
          <w:rFonts w:hint="eastAsia" w:ascii="宋体" w:hAnsi="宋体" w:eastAsia="宋体"/>
          <w:sz w:val="24"/>
          <w:szCs w:val="24"/>
          <w:lang w:val="en-US" w:eastAsia="zh-CN"/>
        </w:rPr>
        <w:t>文件</w:t>
      </w:r>
      <w:r>
        <w:rPr>
          <w:rFonts w:hint="eastAsia" w:ascii="宋体" w:hAnsi="宋体" w:eastAsia="宋体"/>
          <w:sz w:val="24"/>
          <w:szCs w:val="24"/>
          <w:lang w:val="en-US" w:eastAsia="zh-Hans"/>
        </w:rPr>
        <w:t>详情页面</w:t>
      </w:r>
      <w:r>
        <w:rPr>
          <w:rFonts w:hint="eastAsia" w:ascii="宋体" w:hAnsi="宋体" w:eastAsia="宋体"/>
          <w:sz w:val="24"/>
          <w:szCs w:val="24"/>
          <w:lang w:val="en-US" w:eastAsia="zh-CN"/>
        </w:rPr>
        <w:t>。文件详情页根据分类结果对应的模块进行展示。例：如果分类在文字识别模块，则文件详情页展示为文字识别的详情页。</w:t>
      </w:r>
    </w:p>
    <w:p>
      <w:pPr>
        <w:spacing w:line="360" w:lineRule="auto"/>
        <w:ind w:firstLine="480" w:firstLineChars="200"/>
        <w:rPr>
          <w:rFonts w:hint="default" w:ascii="宋体" w:hAnsi="宋体" w:eastAsia="宋体"/>
          <w:sz w:val="24"/>
          <w:szCs w:val="24"/>
          <w:lang w:eastAsia="zh-CN"/>
        </w:rPr>
      </w:pPr>
      <w:r>
        <w:rPr>
          <w:rFonts w:hint="eastAsia" w:ascii="宋体" w:hAnsi="宋体" w:eastAsia="宋体"/>
          <w:sz w:val="24"/>
          <w:szCs w:val="24"/>
          <w:lang w:val="en-US" w:eastAsia="zh-CN"/>
        </w:rPr>
        <w:t>需要注意：任务列表的【重试】，是对分类结果的重新分类。文件列表的【重新解析】是对文件的重新解析，不影响分类结果。</w:t>
      </w:r>
      <w:r>
        <w:rPr>
          <w:rFonts w:hint="default" w:ascii="宋体" w:hAnsi="宋体" w:eastAsia="宋体"/>
          <w:sz w:val="24"/>
          <w:szCs w:val="24"/>
          <w:lang w:eastAsia="zh-CN"/>
        </w:rPr>
        <w:t xml:space="preserve"> </w:t>
      </w:r>
    </w:p>
    <w:p>
      <w:pPr>
        <w:spacing w:line="360" w:lineRule="auto"/>
        <w:ind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新增分类任务：点击【新增分类任务】，输入任务名称，选择分类场景，上传文档，点击【确定】即可完成分类任务的新增。</w:t>
      </w:r>
    </w:p>
    <w:p>
      <w:pPr>
        <w:numPr>
          <w:ilvl w:val="0"/>
          <w:numId w:val="0"/>
        </w:numPr>
        <w:rPr>
          <w:rFonts w:hint="default" w:ascii="宋体" w:hAnsi="宋体" w:eastAsia="宋体"/>
          <w:sz w:val="24"/>
          <w:szCs w:val="24"/>
          <w:lang w:val="en-US" w:eastAsia="zh-CN"/>
        </w:rPr>
      </w:pPr>
    </w:p>
    <w:p>
      <w:pPr>
        <w:numPr>
          <w:ilvl w:val="0"/>
          <w:numId w:val="25"/>
        </w:numPr>
        <w:spacing w:line="440" w:lineRule="exact"/>
        <w:ind w:left="0" w:leftChars="0"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分类任务列表：用户可以任务作查看、删除、重试操作。勾选多个分类任务，可进行【批量删除操作】。</w:t>
      </w:r>
    </w:p>
    <w:p>
      <w:pPr>
        <w:rPr>
          <w:rFonts w:hint="eastAsia" w:ascii="宋体" w:hAnsi="宋体" w:eastAsia="宋体"/>
          <w:sz w:val="24"/>
          <w:szCs w:val="24"/>
          <w:lang w:val="en-US" w:eastAsia="zh-CN"/>
        </w:rPr>
      </w:pPr>
    </w:p>
    <w:p>
      <w:pPr>
        <w:rPr>
          <w:rFonts w:hint="default" w:ascii="宋体" w:hAnsi="宋体" w:eastAsia="宋体"/>
          <w:color w:val="000000"/>
          <w:sz w:val="30"/>
          <w:szCs w:val="30"/>
          <w:lang w:val="en-US" w:eastAsia="zh-CN"/>
        </w:rPr>
      </w:pPr>
      <w:r>
        <w:drawing>
          <wp:inline distT="0" distB="0" distL="114300" distR="114300">
            <wp:extent cx="5755005" cy="2265680"/>
            <wp:effectExtent l="0" t="0" r="10795" b="20320"/>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103"/>
                    <a:stretch>
                      <a:fillRect/>
                    </a:stretch>
                  </pic:blipFill>
                  <pic:spPr>
                    <a:xfrm>
                      <a:off x="0" y="0"/>
                      <a:ext cx="5755005" cy="2265680"/>
                    </a:xfrm>
                    <a:prstGeom prst="rect">
                      <a:avLst/>
                    </a:prstGeom>
                    <a:noFill/>
                    <a:ln w="9525">
                      <a:noFill/>
                    </a:ln>
                  </pic:spPr>
                </pic:pic>
              </a:graphicData>
            </a:graphic>
          </wp:inline>
        </w:drawing>
      </w:r>
    </w:p>
    <w:p>
      <w:pPr>
        <w:rPr>
          <w:rFonts w:hint="default" w:ascii="宋体" w:hAnsi="宋体" w:eastAsia="宋体"/>
          <w:color w:val="000000"/>
          <w:sz w:val="30"/>
          <w:szCs w:val="30"/>
          <w:lang w:val="en-US" w:eastAsia="zh-CN"/>
        </w:rPr>
      </w:pPr>
    </w:p>
    <w:p>
      <w:pPr>
        <w:rPr>
          <w:rFonts w:hint="default" w:ascii="宋体" w:hAnsi="宋体" w:eastAsia="宋体"/>
          <w:color w:val="000000"/>
          <w:sz w:val="30"/>
          <w:szCs w:val="30"/>
          <w:lang w:val="en-US" w:eastAsia="zh-CN"/>
        </w:rPr>
      </w:pPr>
    </w:p>
    <w:p>
      <w:pPr>
        <w:numPr>
          <w:ilvl w:val="0"/>
          <w:numId w:val="25"/>
        </w:numPr>
        <w:spacing w:line="440" w:lineRule="exact"/>
        <w:ind w:left="0" w:leftChars="0"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分类文件列表：用户可以任务作查看、删除、重新解析、人工分类操作。勾选多个分类任务，可进行【批量删除操作】。</w:t>
      </w:r>
    </w:p>
    <w:p>
      <w:pPr>
        <w:numPr>
          <w:ilvl w:val="0"/>
          <w:numId w:val="0"/>
        </w:numPr>
        <w:spacing w:line="440" w:lineRule="exact"/>
        <w:ind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人工分类：</w:t>
      </w:r>
      <w:r>
        <w:rPr>
          <w:rFonts w:hint="eastAsia" w:ascii="宋体" w:hAnsi="宋体" w:eastAsia="宋体"/>
          <w:sz w:val="24"/>
          <w:szCs w:val="24"/>
          <w:lang w:val="en-US" w:eastAsia="zh-Hans"/>
        </w:rPr>
        <w:t>如果分类结果与预期不符</w:t>
      </w:r>
      <w:r>
        <w:rPr>
          <w:rFonts w:hint="default" w:ascii="宋体" w:hAnsi="宋体" w:eastAsia="宋体"/>
          <w:sz w:val="24"/>
          <w:szCs w:val="24"/>
          <w:lang w:eastAsia="zh-Hans"/>
        </w:rPr>
        <w:t>，</w:t>
      </w:r>
      <w:r>
        <w:rPr>
          <w:rFonts w:hint="eastAsia" w:ascii="宋体" w:hAnsi="宋体" w:eastAsia="宋体"/>
          <w:sz w:val="24"/>
          <w:szCs w:val="24"/>
          <w:lang w:val="en-US" w:eastAsia="zh-Hans"/>
        </w:rPr>
        <w:t>可以点击</w:t>
      </w:r>
      <w:r>
        <w:rPr>
          <w:rFonts w:hint="default" w:ascii="宋体" w:hAnsi="宋体" w:eastAsia="宋体"/>
          <w:sz w:val="24"/>
          <w:szCs w:val="24"/>
          <w:lang w:eastAsia="zh-Hans"/>
        </w:rPr>
        <w:t>【</w:t>
      </w:r>
      <w:r>
        <w:rPr>
          <w:rFonts w:hint="eastAsia" w:ascii="宋体" w:hAnsi="宋体" w:eastAsia="宋体"/>
          <w:sz w:val="24"/>
          <w:szCs w:val="24"/>
          <w:lang w:val="en-US" w:eastAsia="zh-Hans"/>
        </w:rPr>
        <w:t>更多</w:t>
      </w:r>
      <w:r>
        <w:rPr>
          <w:rFonts w:hint="default" w:ascii="宋体" w:hAnsi="宋体" w:eastAsia="宋体"/>
          <w:sz w:val="24"/>
          <w:szCs w:val="24"/>
          <w:lang w:eastAsia="zh-Hans"/>
        </w:rPr>
        <w:t>-</w:t>
      </w:r>
      <w:r>
        <w:rPr>
          <w:rFonts w:hint="eastAsia" w:ascii="宋体" w:hAnsi="宋体" w:eastAsia="宋体"/>
          <w:sz w:val="24"/>
          <w:szCs w:val="24"/>
          <w:lang w:val="en-US" w:eastAsia="zh-Hans"/>
        </w:rPr>
        <w:t>人工分类</w:t>
      </w:r>
      <w:r>
        <w:rPr>
          <w:rFonts w:hint="default" w:ascii="宋体" w:hAnsi="宋体" w:eastAsia="宋体"/>
          <w:sz w:val="24"/>
          <w:szCs w:val="24"/>
          <w:lang w:eastAsia="zh-Hans"/>
        </w:rPr>
        <w:t>】</w:t>
      </w:r>
      <w:r>
        <w:rPr>
          <w:rFonts w:hint="eastAsia" w:ascii="宋体" w:hAnsi="宋体" w:eastAsia="宋体"/>
          <w:sz w:val="24"/>
          <w:szCs w:val="24"/>
          <w:lang w:val="en-US" w:eastAsia="zh-Hans"/>
        </w:rPr>
        <w:t>对文件进行手动分类</w:t>
      </w:r>
      <w:r>
        <w:rPr>
          <w:rFonts w:hint="default" w:ascii="宋体" w:hAnsi="宋体" w:eastAsia="宋体"/>
          <w:sz w:val="24"/>
          <w:szCs w:val="24"/>
          <w:lang w:eastAsia="zh-Hans"/>
        </w:rPr>
        <w:t>，</w:t>
      </w:r>
      <w:r>
        <w:rPr>
          <w:rFonts w:hint="eastAsia" w:ascii="宋体" w:hAnsi="宋体" w:eastAsia="宋体"/>
          <w:sz w:val="24"/>
          <w:szCs w:val="24"/>
          <w:lang w:val="en-US" w:eastAsia="zh-Hans"/>
        </w:rPr>
        <w:t>在</w:t>
      </w:r>
      <w:r>
        <w:rPr>
          <w:rFonts w:hint="default" w:ascii="宋体" w:hAnsi="宋体" w:eastAsia="宋体"/>
          <w:sz w:val="24"/>
          <w:szCs w:val="24"/>
          <w:lang w:eastAsia="zh-Hans"/>
        </w:rPr>
        <w:tab/>
      </w:r>
      <w:r>
        <w:rPr>
          <w:rFonts w:hint="eastAsia" w:ascii="宋体" w:hAnsi="宋体" w:eastAsia="宋体"/>
          <w:sz w:val="24"/>
          <w:szCs w:val="24"/>
          <w:lang w:val="en-US" w:eastAsia="zh-Hans"/>
        </w:rPr>
        <w:t>弹出框中选择想要的文档类型结果</w:t>
      </w:r>
      <w:r>
        <w:rPr>
          <w:rFonts w:hint="default" w:ascii="宋体" w:hAnsi="宋体" w:eastAsia="宋体"/>
          <w:sz w:val="24"/>
          <w:szCs w:val="24"/>
          <w:lang w:eastAsia="zh-Hans"/>
        </w:rPr>
        <w:t>。</w:t>
      </w:r>
      <w:r>
        <w:rPr>
          <w:rFonts w:hint="eastAsia" w:ascii="宋体" w:hAnsi="宋体" w:eastAsia="宋体"/>
          <w:sz w:val="24"/>
          <w:szCs w:val="24"/>
          <w:lang w:val="en-US" w:eastAsia="zh-CN"/>
        </w:rPr>
        <w:t>点击【</w:t>
      </w:r>
      <w:r>
        <w:rPr>
          <w:rFonts w:hint="eastAsia" w:ascii="宋体" w:hAnsi="宋体" w:eastAsia="宋体"/>
          <w:sz w:val="24"/>
          <w:szCs w:val="24"/>
          <w:lang w:val="en-US" w:eastAsia="zh-Hans"/>
        </w:rPr>
        <w:t>确定</w:t>
      </w:r>
      <w:r>
        <w:rPr>
          <w:rFonts w:hint="eastAsia" w:ascii="宋体" w:hAnsi="宋体" w:eastAsia="宋体"/>
          <w:sz w:val="24"/>
          <w:szCs w:val="24"/>
          <w:lang w:val="en-US" w:eastAsia="zh-CN"/>
        </w:rPr>
        <w:t>】，</w:t>
      </w:r>
      <w:r>
        <w:rPr>
          <w:rFonts w:hint="eastAsia" w:ascii="宋体" w:hAnsi="宋体" w:eastAsia="宋体"/>
          <w:sz w:val="24"/>
          <w:szCs w:val="24"/>
          <w:lang w:val="en-US" w:eastAsia="zh-Hans"/>
        </w:rPr>
        <w:t>文件会根据新的分类结果进行重新解析</w:t>
      </w:r>
      <w:r>
        <w:rPr>
          <w:rFonts w:hint="default" w:ascii="宋体" w:hAnsi="宋体" w:eastAsia="宋体"/>
          <w:sz w:val="24"/>
          <w:szCs w:val="24"/>
          <w:lang w:eastAsia="zh-Hans"/>
        </w:rPr>
        <w:t>。</w:t>
      </w:r>
    </w:p>
    <w:p>
      <w:pPr>
        <w:widowControl w:val="0"/>
        <w:numPr>
          <w:ilvl w:val="0"/>
          <w:numId w:val="0"/>
        </w:numPr>
        <w:jc w:val="both"/>
        <w:rPr>
          <w:rFonts w:hint="default" w:ascii="宋体" w:hAnsi="宋体" w:eastAsia="宋体"/>
          <w:color w:val="000000"/>
          <w:sz w:val="30"/>
          <w:szCs w:val="30"/>
          <w:lang w:val="en-US" w:eastAsia="zh-CN"/>
        </w:rPr>
      </w:pPr>
    </w:p>
    <w:p>
      <w:pPr>
        <w:rPr>
          <w:rFonts w:hint="default" w:ascii="宋体" w:hAnsi="宋体" w:eastAsia="宋体"/>
          <w:color w:val="000000"/>
          <w:sz w:val="30"/>
          <w:szCs w:val="30"/>
          <w:lang w:val="en-US" w:eastAsia="zh-CN"/>
        </w:rPr>
      </w:pPr>
      <w:r>
        <w:drawing>
          <wp:inline distT="0" distB="0" distL="114300" distR="114300">
            <wp:extent cx="5755005" cy="869950"/>
            <wp:effectExtent l="0" t="0" r="10795" b="19050"/>
            <wp:docPr id="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5"/>
                    <pic:cNvPicPr>
                      <a:picLocks noChangeAspect="1"/>
                    </pic:cNvPicPr>
                  </pic:nvPicPr>
                  <pic:blipFill>
                    <a:blip r:embed="rId102"/>
                    <a:stretch>
                      <a:fillRect/>
                    </a:stretch>
                  </pic:blipFill>
                  <pic:spPr>
                    <a:xfrm>
                      <a:off x="0" y="0"/>
                      <a:ext cx="5755005" cy="869950"/>
                    </a:xfrm>
                    <a:prstGeom prst="rect">
                      <a:avLst/>
                    </a:prstGeom>
                    <a:noFill/>
                    <a:ln w="9525">
                      <a:noFill/>
                    </a:ln>
                  </pic:spPr>
                </pic:pic>
              </a:graphicData>
            </a:graphic>
          </wp:inline>
        </w:drawing>
      </w:r>
    </w:p>
    <w:p>
      <w:pPr>
        <w:rPr>
          <w:rFonts w:hint="default" w:ascii="宋体" w:hAnsi="宋体" w:eastAsia="宋体"/>
          <w:color w:val="000000"/>
          <w:sz w:val="30"/>
          <w:szCs w:val="30"/>
          <w:lang w:val="en-US" w:eastAsia="zh-CN"/>
        </w:rPr>
      </w:pPr>
    </w:p>
    <w:p>
      <w:pPr>
        <w:rPr>
          <w:rFonts w:hint="eastAsia" w:eastAsia="等线"/>
          <w:lang w:eastAsia="zh-CN"/>
        </w:rPr>
      </w:pPr>
      <w:r>
        <w:drawing>
          <wp:inline distT="0" distB="0" distL="114300" distR="114300">
            <wp:extent cx="5758180" cy="1527175"/>
            <wp:effectExtent l="0" t="0" r="7620" b="22225"/>
            <wp:docPr id="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7"/>
                    <pic:cNvPicPr>
                      <a:picLocks noChangeAspect="1"/>
                    </pic:cNvPicPr>
                  </pic:nvPicPr>
                  <pic:blipFill>
                    <a:blip r:embed="rId104"/>
                    <a:stretch>
                      <a:fillRect/>
                    </a:stretch>
                  </pic:blipFill>
                  <pic:spPr>
                    <a:xfrm>
                      <a:off x="0" y="0"/>
                      <a:ext cx="5758180" cy="1527175"/>
                    </a:xfrm>
                    <a:prstGeom prst="rect">
                      <a:avLst/>
                    </a:prstGeom>
                    <a:noFill/>
                    <a:ln w="9525">
                      <a:noFill/>
                    </a:ln>
                  </pic:spPr>
                </pic:pic>
              </a:graphicData>
            </a:graphic>
          </wp:inline>
        </w:drawing>
      </w:r>
    </w:p>
    <w:p/>
    <w:p>
      <w:pPr>
        <w:pStyle w:val="2"/>
        <w:spacing w:before="100" w:beforeAutospacing="1" w:after="100" w:afterAutospacing="1" w:line="240" w:lineRule="auto"/>
        <w:outlineLvl w:val="0"/>
        <w:rPr>
          <w:rFonts w:ascii="Arial" w:hAnsi="Arial" w:eastAsia="Heiti SC Medium" w:cs="Arial"/>
          <w:sz w:val="36"/>
          <w:szCs w:val="36"/>
        </w:rPr>
      </w:pPr>
      <w:bookmarkStart w:id="278" w:name="_Toc354576556"/>
      <w:bookmarkStart w:id="279" w:name="_Toc1796933778"/>
      <w:bookmarkStart w:id="280" w:name="_Toc1872012890"/>
      <w:r>
        <w:rPr>
          <w:rFonts w:hint="eastAsia" w:ascii="Arial" w:hAnsi="Arial" w:eastAsia="Heiti SC Medium" w:cs="Arial"/>
          <w:sz w:val="36"/>
          <w:szCs w:val="36"/>
          <w:lang w:val="en-US" w:eastAsia="zh-Hans"/>
        </w:rPr>
        <w:t>十二</w:t>
      </w:r>
      <w:r>
        <w:rPr>
          <w:rFonts w:hint="eastAsia" w:ascii="Arial" w:hAnsi="Arial" w:eastAsia="Heiti SC Medium" w:cs="Arial"/>
          <w:sz w:val="36"/>
          <w:szCs w:val="36"/>
        </w:rPr>
        <w:t xml:space="preserve"> 文档标注</w:t>
      </w:r>
      <w:bookmarkEnd w:id="278"/>
      <w:bookmarkEnd w:id="279"/>
      <w:bookmarkEnd w:id="280"/>
    </w:p>
    <w:p>
      <w:pPr>
        <w:spacing w:line="440" w:lineRule="exact"/>
        <w:ind w:firstLine="480" w:firstLineChars="200"/>
        <w:rPr>
          <w:rFonts w:ascii="宋体" w:hAnsi="宋体" w:eastAsia="宋体"/>
          <w:sz w:val="24"/>
          <w:szCs w:val="24"/>
        </w:rPr>
      </w:pPr>
      <w:r>
        <w:rPr>
          <w:rFonts w:hint="eastAsia" w:ascii="宋体" w:hAnsi="宋体" w:eastAsia="宋体"/>
          <w:sz w:val="24"/>
          <w:szCs w:val="24"/>
        </w:rPr>
        <w:t>文档标注即根据用户事先定义好的特定信息对需要标注的文档进行标注，该模块是文档审核和文档</w:t>
      </w:r>
      <w:r>
        <w:rPr>
          <w:rFonts w:hint="eastAsia" w:ascii="宋体" w:hAnsi="宋体" w:eastAsia="宋体"/>
          <w:sz w:val="24"/>
          <w:szCs w:val="24"/>
          <w:lang w:val="en-US" w:eastAsia="zh-Hans"/>
        </w:rPr>
        <w:t>抽取</w:t>
      </w:r>
      <w:r>
        <w:rPr>
          <w:rFonts w:hint="eastAsia" w:ascii="宋体" w:hAnsi="宋体" w:eastAsia="宋体"/>
          <w:sz w:val="24"/>
          <w:szCs w:val="24"/>
        </w:rPr>
        <w:t>的基础。被标注的文档将作为模型训练的语料，文档标注的越精确、数据越多训练出来的模型精度也就越高，抽取和审核的效果也就越好</w:t>
      </w:r>
      <w:r>
        <w:rPr>
          <w:rFonts w:hint="eastAsia" w:ascii="宋体" w:hAnsi="宋体" w:eastAsia="宋体"/>
          <w:sz w:val="24"/>
          <w:szCs w:val="24"/>
          <w:lang w:eastAsia="zh-Hans"/>
        </w:rPr>
        <w:t>。</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文档标注模块分为管理员和标注员两种角色，系统会根据角色的不同而分配给用户不同的权限。</w:t>
      </w:r>
    </w:p>
    <w:p>
      <w:pPr>
        <w:pStyle w:val="3"/>
        <w:spacing w:before="120" w:beforeLines="50" w:after="120" w:afterLines="50" w:line="240" w:lineRule="auto"/>
        <w:outlineLvl w:val="1"/>
      </w:pPr>
      <w:bookmarkStart w:id="281" w:name="_Toc137730033"/>
      <w:bookmarkStart w:id="282" w:name="_Toc1003479085"/>
      <w:bookmarkStart w:id="283" w:name="_Toc101056267"/>
      <w:r>
        <w:rPr>
          <w:rFonts w:hint="eastAsia" w:ascii="宋体" w:hAnsi="宋体" w:eastAsia="宋体"/>
          <w:color w:val="000000"/>
          <w:sz w:val="30"/>
          <w:szCs w:val="30"/>
          <w:lang w:val="en-US" w:eastAsia="zh-CN"/>
        </w:rPr>
        <w:t>1</w:t>
      </w:r>
      <w:r>
        <w:rPr>
          <w:rFonts w:hint="default" w:ascii="宋体" w:hAnsi="宋体" w:eastAsia="宋体"/>
          <w:color w:val="000000"/>
          <w:sz w:val="30"/>
          <w:szCs w:val="30"/>
          <w:lang w:eastAsia="zh-CN"/>
        </w:rPr>
        <w:t>2</w:t>
      </w:r>
      <w:r>
        <w:rPr>
          <w:rFonts w:ascii="宋体" w:hAnsi="宋体" w:eastAsia="宋体"/>
          <w:color w:val="000000"/>
          <w:sz w:val="30"/>
          <w:szCs w:val="30"/>
        </w:rPr>
        <w:t xml:space="preserve">.1 </w:t>
      </w:r>
      <w:r>
        <w:rPr>
          <w:rFonts w:hint="eastAsia" w:ascii="宋体" w:hAnsi="宋体" w:eastAsia="宋体"/>
          <w:color w:val="000000"/>
          <w:sz w:val="30"/>
          <w:szCs w:val="30"/>
        </w:rPr>
        <w:t>标注</w:t>
      </w:r>
      <w:r>
        <w:rPr>
          <w:rFonts w:hint="eastAsia" w:ascii="宋体" w:hAnsi="宋体" w:eastAsia="宋体"/>
          <w:color w:val="000000"/>
          <w:sz w:val="30"/>
          <w:szCs w:val="30"/>
          <w:lang w:val="en-US" w:eastAsia="zh-Hans"/>
        </w:rPr>
        <w:t>角色</w:t>
      </w:r>
      <w:bookmarkEnd w:id="281"/>
      <w:bookmarkEnd w:id="282"/>
      <w:bookmarkEnd w:id="283"/>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标注任务管理模块的功能是让用户为标注的文件创建任务，以方便用户管理不同文</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管理员：可以创建文档类型、新建标注任务、将任务分配给不同的标注员、标注文件；</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标注员：仅可以标注分配给自己的标注文件。</w:t>
      </w:r>
    </w:p>
    <w:p>
      <w:pPr>
        <w:spacing w:line="440" w:lineRule="exact"/>
        <w:ind w:firstLine="480" w:firstLineChars="200"/>
        <w:rPr>
          <w:rFonts w:hint="eastAsia" w:ascii="宋体" w:hAnsi="宋体" w:eastAsia="宋体"/>
          <w:sz w:val="24"/>
          <w:szCs w:val="24"/>
        </w:rPr>
      </w:pPr>
      <w:bookmarkStart w:id="284" w:name="_Toc1988776812"/>
      <w:bookmarkStart w:id="285" w:name="_Toc1940598339"/>
      <w:r>
        <w:rPr>
          <w:rFonts w:hint="default" w:ascii="宋体" w:hAnsi="宋体" w:eastAsia="宋体"/>
          <w:sz w:val="24"/>
          <w:szCs w:val="24"/>
        </w:rPr>
        <w:t xml:space="preserve">1. </w:t>
      </w:r>
      <w:r>
        <w:rPr>
          <w:rFonts w:hint="eastAsia" w:ascii="宋体" w:hAnsi="宋体" w:eastAsia="宋体"/>
          <w:sz w:val="24"/>
          <w:szCs w:val="24"/>
        </w:rPr>
        <w:t>管理员标注流程：</w:t>
      </w:r>
      <w:bookmarkEnd w:id="284"/>
      <w:bookmarkEnd w:id="285"/>
    </w:p>
    <w:p>
      <w:pPr>
        <w:pStyle w:val="68"/>
        <w:spacing w:line="440" w:lineRule="exact"/>
        <w:ind w:left="840" w:firstLine="0" w:firstLineChars="0"/>
        <w:rPr>
          <w:rFonts w:ascii="宋体" w:hAnsi="宋体" w:eastAsia="宋体"/>
          <w:sz w:val="24"/>
          <w:szCs w:val="24"/>
        </w:rPr>
      </w:pPr>
    </w:p>
    <w:p>
      <w:pPr>
        <w:spacing w:line="440" w:lineRule="exact"/>
        <w:rPr>
          <w:rFonts w:ascii="宋体" w:hAnsi="宋体" w:eastAsia="宋体"/>
          <w:sz w:val="24"/>
          <w:szCs w:val="24"/>
        </w:rPr>
      </w:pPr>
      <w:r>
        <w:drawing>
          <wp:anchor distT="0" distB="0" distL="114300" distR="114300" simplePos="0" relativeHeight="251666432" behindDoc="0" locked="0" layoutInCell="1" allowOverlap="1">
            <wp:simplePos x="0" y="0"/>
            <wp:positionH relativeFrom="column">
              <wp:posOffset>534670</wp:posOffset>
            </wp:positionH>
            <wp:positionV relativeFrom="paragraph">
              <wp:posOffset>0</wp:posOffset>
            </wp:positionV>
            <wp:extent cx="2164080" cy="3747135"/>
            <wp:effectExtent l="0" t="0" r="0" b="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05"/>
                    <a:stretch>
                      <a:fillRect/>
                    </a:stretch>
                  </pic:blipFill>
                  <pic:spPr>
                    <a:xfrm>
                      <a:off x="0" y="0"/>
                      <a:ext cx="2164080" cy="3747135"/>
                    </a:xfrm>
                    <a:prstGeom prst="rect">
                      <a:avLst/>
                    </a:prstGeom>
                  </pic:spPr>
                </pic:pic>
              </a:graphicData>
            </a:graphic>
          </wp:anchor>
        </w:drawing>
      </w:r>
    </w:p>
    <w:p>
      <w:pPr>
        <w:spacing w:line="440" w:lineRule="exact"/>
        <w:ind w:firstLine="480" w:firstLineChars="200"/>
        <w:rPr>
          <w:rFonts w:hint="eastAsia" w:ascii="宋体" w:hAnsi="宋体" w:eastAsia="宋体"/>
          <w:sz w:val="24"/>
          <w:szCs w:val="24"/>
        </w:rPr>
      </w:pPr>
      <w:bookmarkStart w:id="286" w:name="_Toc1936397376"/>
      <w:bookmarkStart w:id="287" w:name="_Toc1802136584"/>
      <w:r>
        <w:rPr>
          <w:rFonts w:hint="default" w:ascii="宋体" w:hAnsi="宋体" w:eastAsia="宋体"/>
          <w:sz w:val="24"/>
          <w:szCs w:val="24"/>
        </w:rPr>
        <w:t xml:space="preserve">2. </w:t>
      </w:r>
      <w:r>
        <w:rPr>
          <w:rFonts w:hint="eastAsia" w:ascii="宋体" w:hAnsi="宋体" w:eastAsia="宋体"/>
          <w:sz w:val="24"/>
          <w:szCs w:val="24"/>
        </w:rPr>
        <w:t>标注员标注流程：</w:t>
      </w:r>
      <w:bookmarkEnd w:id="286"/>
      <w:bookmarkEnd w:id="287"/>
    </w:p>
    <w:p>
      <w:pPr>
        <w:rPr>
          <w:lang w:val="zh-CN"/>
        </w:rPr>
      </w:pPr>
      <w:r>
        <w:rPr>
          <w:rFonts w:ascii="Hiragino Sans GB W3" w:hAnsi="Hiragino Sans GB W3" w:eastAsia="Hiragino Sans GB W3"/>
        </w:rPr>
        <w:drawing>
          <wp:anchor distT="0" distB="0" distL="114300" distR="114300" simplePos="0" relativeHeight="251667456" behindDoc="0" locked="0" layoutInCell="1" allowOverlap="1">
            <wp:simplePos x="0" y="0"/>
            <wp:positionH relativeFrom="column">
              <wp:posOffset>903605</wp:posOffset>
            </wp:positionH>
            <wp:positionV relativeFrom="paragraph">
              <wp:posOffset>12700</wp:posOffset>
            </wp:positionV>
            <wp:extent cx="789305" cy="3298190"/>
            <wp:effectExtent l="0" t="0" r="0" b="381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stretch>
                      <a:fillRect/>
                    </a:stretch>
                  </pic:blipFill>
                  <pic:spPr>
                    <a:xfrm>
                      <a:off x="0" y="0"/>
                      <a:ext cx="789305" cy="3298190"/>
                    </a:xfrm>
                    <a:prstGeom prst="rect">
                      <a:avLst/>
                    </a:prstGeom>
                  </pic:spPr>
                </pic:pic>
              </a:graphicData>
            </a:graphic>
          </wp:anchor>
        </w:drawing>
      </w:r>
    </w:p>
    <w:p>
      <w:pPr>
        <w:pStyle w:val="3"/>
        <w:spacing w:before="120" w:beforeLines="50" w:after="120" w:afterLines="50" w:line="240" w:lineRule="auto"/>
        <w:outlineLvl w:val="1"/>
        <w:rPr>
          <w:rFonts w:hint="eastAsia" w:ascii="宋体" w:hAnsi="宋体" w:eastAsia="宋体"/>
          <w:color w:val="000000"/>
          <w:sz w:val="30"/>
          <w:szCs w:val="30"/>
          <w:lang w:val="en-US" w:eastAsia="zh-CN"/>
        </w:rPr>
      </w:pPr>
      <w:bookmarkStart w:id="288" w:name="_Toc400210000"/>
      <w:bookmarkStart w:id="289" w:name="_Toc2063511794"/>
      <w:bookmarkStart w:id="290" w:name="_Toc1283901704"/>
      <w:r>
        <w:rPr>
          <w:rFonts w:hint="eastAsia" w:ascii="宋体" w:hAnsi="宋体" w:eastAsia="宋体"/>
          <w:color w:val="000000"/>
          <w:sz w:val="30"/>
          <w:szCs w:val="30"/>
          <w:lang w:val="en-US" w:eastAsia="zh-CN"/>
        </w:rPr>
        <w:t>1</w:t>
      </w:r>
      <w:r>
        <w:rPr>
          <w:rFonts w:hint="default" w:ascii="宋体" w:hAnsi="宋体" w:eastAsia="宋体"/>
          <w:color w:val="000000"/>
          <w:sz w:val="30"/>
          <w:szCs w:val="30"/>
          <w:lang w:val="en-US" w:eastAsia="zh-CN"/>
        </w:rPr>
        <w:t>2</w:t>
      </w:r>
      <w:r>
        <w:rPr>
          <w:rFonts w:hint="eastAsia" w:ascii="宋体" w:hAnsi="宋体" w:eastAsia="宋体"/>
          <w:color w:val="000000"/>
          <w:sz w:val="30"/>
          <w:szCs w:val="30"/>
          <w:lang w:val="en-US" w:eastAsia="zh-CN"/>
        </w:rPr>
        <w:t>.2 标注任务管理</w:t>
      </w:r>
      <w:bookmarkEnd w:id="288"/>
      <w:bookmarkEnd w:id="289"/>
      <w:bookmarkEnd w:id="290"/>
    </w:p>
    <w:p>
      <w:pPr>
        <w:spacing w:line="440" w:lineRule="exact"/>
        <w:ind w:firstLine="480" w:firstLineChars="200"/>
      </w:pPr>
      <w:r>
        <w:rPr>
          <w:rFonts w:hint="eastAsia" w:ascii="宋体" w:hAnsi="宋体" w:eastAsia="宋体"/>
          <w:sz w:val="24"/>
          <w:szCs w:val="24"/>
        </w:rPr>
        <w:t>标注任务管理模块的功能是让用户为标注的文件创建任务，以方便用户管理不同文档类型的标注文件。在用户创建的任务中可以看到本批次文件所属的文件类型、文件被标注的情况等，同时用户还可以为某一任务批量地增加和删除文件。</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步骤：创建标注任务&amp;上传文件—查看任务文件—查看文件进入标注详情—进行标注—保存。</w:t>
      </w:r>
    </w:p>
    <w:p/>
    <w:p>
      <w:pPr>
        <w:pStyle w:val="4"/>
        <w:spacing w:before="120" w:after="120"/>
        <w:outlineLvl w:val="2"/>
        <w:rPr>
          <w:rFonts w:ascii="宋体" w:hAnsi="宋体" w:eastAsia="宋体"/>
          <w:sz w:val="28"/>
          <w:szCs w:val="28"/>
        </w:rPr>
      </w:pPr>
      <w:bookmarkStart w:id="291" w:name="_Toc1729306355"/>
      <w:bookmarkStart w:id="292" w:name="_Toc410687596"/>
      <w:r>
        <w:rPr>
          <w:rFonts w:hint="eastAsia" w:ascii="宋体" w:hAnsi="宋体" w:eastAsia="宋体"/>
          <w:sz w:val="28"/>
          <w:szCs w:val="28"/>
          <w:lang w:val="en-US" w:eastAsia="zh-CN"/>
        </w:rPr>
        <w:t>1</w:t>
      </w:r>
      <w:r>
        <w:rPr>
          <w:rFonts w:hint="default" w:ascii="宋体" w:hAnsi="宋体" w:eastAsia="宋体"/>
          <w:sz w:val="28"/>
          <w:szCs w:val="28"/>
          <w:lang w:eastAsia="zh-CN"/>
        </w:rPr>
        <w:t>2</w:t>
      </w:r>
      <w:r>
        <w:rPr>
          <w:rFonts w:ascii="宋体" w:hAnsi="宋体" w:eastAsia="宋体"/>
          <w:sz w:val="28"/>
          <w:szCs w:val="28"/>
        </w:rPr>
        <w:t>.2.1 新建</w:t>
      </w:r>
      <w:r>
        <w:rPr>
          <w:rFonts w:hint="eastAsia" w:ascii="宋体" w:hAnsi="宋体" w:eastAsia="宋体"/>
          <w:sz w:val="28"/>
          <w:szCs w:val="28"/>
        </w:rPr>
        <w:t>标注任务</w:t>
      </w:r>
      <w:bookmarkEnd w:id="291"/>
      <w:bookmarkEnd w:id="292"/>
    </w:p>
    <w:p>
      <w:pPr>
        <w:spacing w:line="440" w:lineRule="exact"/>
        <w:ind w:firstLine="480" w:firstLineChars="200"/>
        <w:rPr>
          <w:rFonts w:ascii="宋体" w:hAnsi="宋体" w:eastAsia="宋体"/>
          <w:sz w:val="24"/>
          <w:szCs w:val="24"/>
        </w:rPr>
      </w:pPr>
      <w:r>
        <w:rPr>
          <w:rFonts w:ascii="宋体" w:hAnsi="宋体" w:eastAsia="宋体"/>
          <w:sz w:val="24"/>
          <w:szCs w:val="24"/>
        </w:rPr>
        <w:t>进入“标注任务管理”菜单界面，点击“新建标注任务”，进入新建弹框列表下；</w:t>
      </w:r>
    </w:p>
    <w:p>
      <w:pPr>
        <w:spacing w:line="440" w:lineRule="exact"/>
        <w:ind w:firstLine="480" w:firstLineChars="200"/>
        <w:rPr>
          <w:rFonts w:ascii="宋体" w:hAnsi="宋体" w:eastAsia="宋体"/>
          <w:sz w:val="24"/>
          <w:szCs w:val="24"/>
        </w:rPr>
      </w:pPr>
      <w:r>
        <w:rPr>
          <w:rFonts w:ascii="宋体" w:hAnsi="宋体" w:eastAsia="宋体"/>
          <w:sz w:val="24"/>
          <w:szCs w:val="24"/>
        </w:rPr>
        <w:t>在“新建标注任务”列表下文本框内输入相应的值，上传需要标注的文档，点击“确定”,在页面上方弹出“创建成功”提示语即可。</w:t>
      </w:r>
    </w:p>
    <w:p>
      <w:pPr>
        <w:spacing w:line="440" w:lineRule="exact"/>
        <w:ind w:firstLine="480" w:firstLineChars="200"/>
        <w:rPr>
          <w:rFonts w:ascii="宋体" w:hAnsi="宋体" w:eastAsia="宋体"/>
          <w:sz w:val="24"/>
          <w:szCs w:val="24"/>
        </w:rPr>
      </w:pPr>
      <w:r>
        <w:rPr>
          <w:rFonts w:ascii="宋体" w:hAnsi="宋体" w:eastAsia="宋体"/>
          <w:sz w:val="24"/>
          <w:szCs w:val="24"/>
        </w:rPr>
        <w:t>* 必填项不能为空，必须输入正确的内容。</w:t>
      </w:r>
    </w:p>
    <w:p/>
    <w:p>
      <w:r>
        <w:drawing>
          <wp:inline distT="0" distB="0" distL="114300" distR="114300">
            <wp:extent cx="5755005" cy="2889250"/>
            <wp:effectExtent l="0" t="0" r="10795" b="6350"/>
            <wp:docPr id="6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8"/>
                    <pic:cNvPicPr>
                      <a:picLocks noChangeAspect="1"/>
                    </pic:cNvPicPr>
                  </pic:nvPicPr>
                  <pic:blipFill>
                    <a:blip r:embed="rId107"/>
                    <a:stretch>
                      <a:fillRect/>
                    </a:stretch>
                  </pic:blipFill>
                  <pic:spPr>
                    <a:xfrm>
                      <a:off x="0" y="0"/>
                      <a:ext cx="5755005" cy="2889250"/>
                    </a:xfrm>
                    <a:prstGeom prst="rect">
                      <a:avLst/>
                    </a:prstGeom>
                    <a:noFill/>
                    <a:ln w="9525">
                      <a:noFill/>
                    </a:ln>
                  </pic:spPr>
                </pic:pic>
              </a:graphicData>
            </a:graphic>
          </wp:inline>
        </w:drawing>
      </w:r>
    </w:p>
    <w:p>
      <w:pPr>
        <w:pStyle w:val="4"/>
        <w:spacing w:before="120" w:after="120"/>
        <w:outlineLvl w:val="2"/>
        <w:rPr>
          <w:rFonts w:ascii="宋体" w:hAnsi="宋体" w:eastAsia="宋体"/>
          <w:sz w:val="28"/>
          <w:szCs w:val="28"/>
        </w:rPr>
      </w:pPr>
      <w:bookmarkStart w:id="293" w:name="_Toc408229987"/>
      <w:bookmarkStart w:id="294" w:name="_Toc413984514"/>
      <w:r>
        <w:rPr>
          <w:rFonts w:hint="eastAsia" w:ascii="宋体" w:hAnsi="宋体" w:eastAsia="宋体"/>
          <w:sz w:val="28"/>
          <w:szCs w:val="28"/>
          <w:lang w:val="en-US" w:eastAsia="zh-CN"/>
        </w:rPr>
        <w:t>1</w:t>
      </w:r>
      <w:r>
        <w:rPr>
          <w:rFonts w:hint="default" w:ascii="宋体" w:hAnsi="宋体" w:eastAsia="宋体"/>
          <w:sz w:val="28"/>
          <w:szCs w:val="28"/>
          <w:lang w:eastAsia="zh-CN"/>
        </w:rPr>
        <w:t>2</w:t>
      </w:r>
      <w:r>
        <w:rPr>
          <w:rFonts w:ascii="宋体" w:hAnsi="宋体" w:eastAsia="宋体"/>
          <w:sz w:val="28"/>
          <w:szCs w:val="28"/>
        </w:rPr>
        <w:t>.2.2 查看</w:t>
      </w:r>
      <w:bookmarkEnd w:id="293"/>
      <w:bookmarkEnd w:id="294"/>
    </w:p>
    <w:p>
      <w:pPr>
        <w:spacing w:line="440" w:lineRule="exact"/>
        <w:ind w:firstLine="480" w:firstLineChars="200"/>
        <w:rPr>
          <w:rFonts w:ascii="宋体" w:hAnsi="宋体" w:eastAsia="宋体"/>
          <w:sz w:val="24"/>
          <w:szCs w:val="24"/>
        </w:rPr>
      </w:pPr>
      <w:r>
        <w:rPr>
          <w:rFonts w:ascii="宋体" w:hAnsi="宋体" w:eastAsia="宋体"/>
          <w:sz w:val="24"/>
          <w:szCs w:val="24"/>
        </w:rPr>
        <w:t>创建一条新的标注任务成功后，点击页面“查看”功能，页面跳转【标注列表】界面；</w:t>
      </w:r>
    </w:p>
    <w:p>
      <w:r>
        <w:drawing>
          <wp:inline distT="0" distB="0" distL="114300" distR="114300">
            <wp:extent cx="5758180" cy="1851660"/>
            <wp:effectExtent l="0" t="0" r="7620" b="2540"/>
            <wp:docPr id="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9"/>
                    <pic:cNvPicPr>
                      <a:picLocks noChangeAspect="1"/>
                    </pic:cNvPicPr>
                  </pic:nvPicPr>
                  <pic:blipFill>
                    <a:blip r:embed="rId108"/>
                    <a:stretch>
                      <a:fillRect/>
                    </a:stretch>
                  </pic:blipFill>
                  <pic:spPr>
                    <a:xfrm>
                      <a:off x="0" y="0"/>
                      <a:ext cx="5758180" cy="1851660"/>
                    </a:xfrm>
                    <a:prstGeom prst="rect">
                      <a:avLst/>
                    </a:prstGeom>
                    <a:noFill/>
                    <a:ln w="9525">
                      <a:noFill/>
                    </a:ln>
                  </pic:spPr>
                </pic:pic>
              </a:graphicData>
            </a:graphic>
          </wp:inline>
        </w:drawing>
      </w:r>
    </w:p>
    <w:p/>
    <w:p>
      <w:pPr>
        <w:pStyle w:val="4"/>
        <w:spacing w:before="120" w:after="120"/>
        <w:outlineLvl w:val="2"/>
        <w:rPr>
          <w:rFonts w:ascii="宋体" w:hAnsi="宋体" w:eastAsia="宋体"/>
          <w:sz w:val="28"/>
          <w:szCs w:val="28"/>
        </w:rPr>
      </w:pPr>
      <w:bookmarkStart w:id="295" w:name="_Toc2058622991"/>
      <w:bookmarkStart w:id="296" w:name="_Toc2138194165"/>
      <w:r>
        <w:rPr>
          <w:rFonts w:hint="eastAsia" w:ascii="宋体" w:hAnsi="宋体" w:eastAsia="宋体"/>
          <w:sz w:val="28"/>
          <w:szCs w:val="28"/>
          <w:lang w:val="en-US" w:eastAsia="zh-CN"/>
        </w:rPr>
        <w:t>1</w:t>
      </w:r>
      <w:r>
        <w:rPr>
          <w:rFonts w:hint="default" w:ascii="宋体" w:hAnsi="宋体" w:eastAsia="宋体"/>
          <w:sz w:val="28"/>
          <w:szCs w:val="28"/>
          <w:lang w:eastAsia="zh-CN"/>
        </w:rPr>
        <w:t>2</w:t>
      </w:r>
      <w:r>
        <w:rPr>
          <w:rFonts w:ascii="宋体" w:hAnsi="宋体" w:eastAsia="宋体"/>
          <w:sz w:val="28"/>
          <w:szCs w:val="28"/>
        </w:rPr>
        <w:t>.2.3 删除 / 批量删除</w:t>
      </w:r>
      <w:bookmarkEnd w:id="295"/>
      <w:bookmarkEnd w:id="296"/>
    </w:p>
    <w:p>
      <w:pPr>
        <w:spacing w:line="440" w:lineRule="exact"/>
        <w:ind w:firstLine="480" w:firstLineChars="200"/>
        <w:rPr>
          <w:rFonts w:ascii="宋体" w:hAnsi="宋体" w:eastAsia="宋体"/>
          <w:sz w:val="24"/>
          <w:szCs w:val="24"/>
        </w:rPr>
      </w:pPr>
      <w:r>
        <w:rPr>
          <w:rFonts w:ascii="宋体" w:hAnsi="宋体" w:eastAsia="宋体"/>
          <w:sz w:val="24"/>
          <w:szCs w:val="24"/>
        </w:rPr>
        <w:t>标注任务管理页面，有两种删除方式：</w:t>
      </w:r>
    </w:p>
    <w:p>
      <w:pPr>
        <w:spacing w:line="440" w:lineRule="exact"/>
        <w:ind w:firstLine="480" w:firstLineChars="200"/>
      </w:pPr>
      <w:r>
        <w:rPr>
          <w:rFonts w:ascii="宋体" w:hAnsi="宋体" w:eastAsia="宋体"/>
          <w:sz w:val="24"/>
          <w:szCs w:val="24"/>
        </w:rPr>
        <w:t>单条数据删除：点击删除功能，弹出“是否删除该任务？”弹窗，点击【确定】，整条标注任务将从列表中删除成功，点击【取消】，关闭弹窗，数据还完整的存在列表页面。</w:t>
      </w:r>
    </w:p>
    <w:p>
      <w:pPr>
        <w:spacing w:line="440" w:lineRule="exact"/>
        <w:ind w:firstLine="480" w:firstLineChars="200"/>
      </w:pPr>
      <w:r>
        <w:rPr>
          <w:rFonts w:ascii="宋体" w:hAnsi="宋体" w:eastAsia="宋体"/>
          <w:sz w:val="24"/>
          <w:szCs w:val="24"/>
        </w:rPr>
        <w:t>2.批量删除：在任务列表前面逐条勾选或批量勾选任务，会展示出来【批量删除】按钮，点击【批量删除】按钮，弹出“是否批量删除任务：xx,xxx,xxx...？”️弹窗，点击【确定】，所选任务将成功从列表中删除；点击【取消】，关闭弹窗，数据依然完整的存在列表页面里。</w:t>
      </w:r>
    </w:p>
    <w:p/>
    <w:p>
      <w:pPr>
        <w:pStyle w:val="4"/>
        <w:spacing w:before="120" w:after="120"/>
        <w:outlineLvl w:val="2"/>
        <w:rPr>
          <w:rFonts w:ascii="宋体" w:hAnsi="宋体" w:eastAsia="宋体"/>
          <w:sz w:val="28"/>
          <w:szCs w:val="28"/>
        </w:rPr>
      </w:pPr>
      <w:bookmarkStart w:id="297" w:name="_Toc637982257"/>
      <w:bookmarkStart w:id="298" w:name="_Toc1167572920"/>
      <w:r>
        <w:rPr>
          <w:rFonts w:hint="eastAsia" w:ascii="宋体" w:hAnsi="宋体" w:eastAsia="宋体"/>
          <w:sz w:val="28"/>
          <w:szCs w:val="28"/>
          <w:lang w:val="en-US" w:eastAsia="zh-CN"/>
        </w:rPr>
        <w:t>1</w:t>
      </w:r>
      <w:r>
        <w:rPr>
          <w:rFonts w:hint="default" w:ascii="宋体" w:hAnsi="宋体" w:eastAsia="宋体"/>
          <w:sz w:val="28"/>
          <w:szCs w:val="28"/>
          <w:lang w:eastAsia="zh-CN"/>
        </w:rPr>
        <w:t>2</w:t>
      </w:r>
      <w:r>
        <w:rPr>
          <w:rFonts w:ascii="宋体" w:hAnsi="宋体" w:eastAsia="宋体"/>
          <w:sz w:val="28"/>
          <w:szCs w:val="28"/>
        </w:rPr>
        <w:t>.2.4 重试功能</w:t>
      </w:r>
      <w:bookmarkEnd w:id="297"/>
      <w:bookmarkEnd w:id="298"/>
    </w:p>
    <w:p/>
    <w:p>
      <w:pPr>
        <w:rPr>
          <w:rFonts w:ascii="宋体" w:hAnsi="宋体" w:eastAsia="宋体"/>
          <w:sz w:val="24"/>
          <w:szCs w:val="24"/>
        </w:rPr>
      </w:pPr>
      <w:r>
        <w:t xml:space="preserve">  </w:t>
      </w:r>
      <w:r>
        <w:rPr>
          <w:rFonts w:ascii="宋体" w:hAnsi="宋体" w:eastAsia="宋体"/>
          <w:sz w:val="24"/>
          <w:szCs w:val="24"/>
        </w:rPr>
        <w:t>1. 标注任务管理-【批量重试】：主要完成已选每个任务下的文件重试工作；</w:t>
      </w:r>
    </w:p>
    <w:p>
      <w:pPr>
        <w:ind w:left="239" w:leftChars="114" w:firstLine="480" w:firstLineChars="200"/>
        <w:rPr>
          <w:rFonts w:ascii="宋体" w:hAnsi="宋体" w:eastAsia="宋体"/>
          <w:sz w:val="24"/>
          <w:szCs w:val="24"/>
        </w:rPr>
      </w:pPr>
      <w:r>
        <w:rPr>
          <w:rFonts w:ascii="宋体" w:hAnsi="宋体" w:eastAsia="宋体"/>
          <w:sz w:val="24"/>
          <w:szCs w:val="24"/>
        </w:rPr>
        <w:t>勾选任务左侧的复选框，批量重试按钮高亮，点击按钮即可完成当前任务下所有文件进行重新处理。</w:t>
      </w:r>
    </w:p>
    <w:p>
      <w:pPr>
        <w:ind w:left="240" w:hanging="240" w:hangingChars="100"/>
        <w:rPr>
          <w:rFonts w:ascii="宋体" w:hAnsi="宋体" w:eastAsia="宋体"/>
          <w:sz w:val="24"/>
          <w:szCs w:val="24"/>
        </w:rPr>
      </w:pPr>
      <w:r>
        <w:rPr>
          <w:rFonts w:ascii="宋体" w:hAnsi="宋体" w:eastAsia="宋体"/>
          <w:sz w:val="24"/>
          <w:szCs w:val="24"/>
        </w:rPr>
        <w:t xml:space="preserve">  2. 标注任务管理-【更多-重试所有文档】:主要完成当前任务下的所有文件的重试工作；</w:t>
      </w:r>
    </w:p>
    <w:p>
      <w:pPr>
        <w:rPr>
          <w:rFonts w:ascii="宋体" w:hAnsi="宋体" w:eastAsia="宋体"/>
          <w:sz w:val="24"/>
          <w:szCs w:val="24"/>
        </w:rPr>
      </w:pPr>
      <w:r>
        <w:rPr>
          <w:rFonts w:ascii="宋体" w:hAnsi="宋体" w:eastAsia="宋体"/>
          <w:sz w:val="24"/>
          <w:szCs w:val="24"/>
        </w:rPr>
        <w:t xml:space="preserve">  3. 标注文档列表-【批量重试】:主要完成当前已选的文档进行重试工作。</w:t>
      </w:r>
    </w:p>
    <w:p>
      <w:pPr>
        <w:ind w:left="237" w:leftChars="113" w:firstLine="480" w:firstLineChars="200"/>
      </w:pPr>
      <w:r>
        <w:rPr>
          <w:rFonts w:hint="eastAsia" w:ascii="宋体" w:hAnsi="宋体" w:eastAsia="宋体" w:cs="宋体"/>
          <w:sz w:val="24"/>
          <w:szCs w:val="24"/>
          <w:lang w:bidi="ar"/>
        </w:rPr>
        <w:t>勾选任务左侧的复选框，批量重试按钮高亮，点击按钮即可完成当前</w:t>
      </w:r>
      <w:r>
        <w:rPr>
          <w:rFonts w:ascii="宋体" w:hAnsi="宋体" w:eastAsia="宋体" w:cs="宋体"/>
          <w:sz w:val="24"/>
          <w:szCs w:val="24"/>
          <w:lang w:bidi="ar"/>
        </w:rPr>
        <w:t>所选的</w:t>
      </w:r>
      <w:r>
        <w:rPr>
          <w:rFonts w:hint="eastAsia" w:ascii="宋体" w:hAnsi="宋体" w:eastAsia="宋体" w:cs="宋体"/>
          <w:sz w:val="24"/>
          <w:szCs w:val="24"/>
          <w:lang w:bidi="ar"/>
        </w:rPr>
        <w:t>文件进行重新处理。</w:t>
      </w:r>
    </w:p>
    <w:p/>
    <w:p>
      <w:pPr>
        <w:pStyle w:val="4"/>
        <w:spacing w:before="120" w:after="120"/>
        <w:outlineLvl w:val="2"/>
        <w:rPr>
          <w:rFonts w:ascii="宋体" w:hAnsi="宋体" w:eastAsia="宋体"/>
          <w:sz w:val="28"/>
          <w:szCs w:val="28"/>
        </w:rPr>
      </w:pPr>
      <w:bookmarkStart w:id="299" w:name="_Toc1839983801"/>
      <w:bookmarkStart w:id="300" w:name="_Toc181943928"/>
      <w:r>
        <w:rPr>
          <w:rFonts w:hint="eastAsia" w:ascii="宋体" w:hAnsi="宋体" w:eastAsia="宋体"/>
          <w:sz w:val="28"/>
          <w:szCs w:val="28"/>
          <w:lang w:val="en-US" w:eastAsia="zh-CN"/>
        </w:rPr>
        <w:t>1</w:t>
      </w:r>
      <w:r>
        <w:rPr>
          <w:rFonts w:hint="default" w:ascii="宋体" w:hAnsi="宋体" w:eastAsia="宋体"/>
          <w:sz w:val="28"/>
          <w:szCs w:val="28"/>
          <w:lang w:eastAsia="zh-CN"/>
        </w:rPr>
        <w:t>2</w:t>
      </w:r>
      <w:r>
        <w:rPr>
          <w:rFonts w:ascii="宋体" w:hAnsi="宋体" w:eastAsia="宋体"/>
          <w:sz w:val="28"/>
          <w:szCs w:val="28"/>
        </w:rPr>
        <w:t>.2.5 导出</w:t>
      </w:r>
      <w:bookmarkEnd w:id="299"/>
      <w:bookmarkEnd w:id="300"/>
    </w:p>
    <w:p>
      <w:pPr>
        <w:spacing w:line="440" w:lineRule="exact"/>
        <w:ind w:firstLine="480" w:firstLineChars="200"/>
        <w:rPr>
          <w:rFonts w:ascii="宋体" w:hAnsi="宋体" w:eastAsia="宋体"/>
          <w:sz w:val="24"/>
          <w:szCs w:val="24"/>
        </w:rPr>
      </w:pPr>
      <w:r>
        <w:rPr>
          <w:rFonts w:ascii="宋体" w:hAnsi="宋体" w:eastAsia="宋体"/>
          <w:sz w:val="24"/>
          <w:szCs w:val="24"/>
        </w:rPr>
        <w:t>标注任务管理列表页面，导出功能分别包括：导出机器标注结果、导出人工标注结果、导出全部表格、批量导出。每一种导出的文档内容都代表不同含义和不同文档结果；</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导出</w:t>
      </w:r>
      <w:r>
        <w:rPr>
          <w:rFonts w:ascii="宋体" w:hAnsi="宋体" w:eastAsia="宋体"/>
          <w:sz w:val="24"/>
          <w:szCs w:val="24"/>
        </w:rPr>
        <w:t>原</w:t>
      </w:r>
      <w:r>
        <w:rPr>
          <w:rFonts w:hint="eastAsia" w:ascii="宋体" w:hAnsi="宋体" w:eastAsia="宋体"/>
          <w:sz w:val="24"/>
          <w:szCs w:val="24"/>
        </w:rPr>
        <w:t>文件：导出该任务集中全部文件的</w:t>
      </w:r>
      <w:r>
        <w:rPr>
          <w:rFonts w:ascii="宋体" w:hAnsi="宋体" w:eastAsia="宋体"/>
          <w:sz w:val="24"/>
          <w:szCs w:val="24"/>
        </w:rPr>
        <w:t>原</w:t>
      </w:r>
      <w:r>
        <w:rPr>
          <w:rFonts w:hint="eastAsia" w:ascii="宋体" w:hAnsi="宋体" w:eastAsia="宋体"/>
          <w:sz w:val="24"/>
          <w:szCs w:val="24"/>
        </w:rPr>
        <w:t>文件；</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导出标注报告：导出人工、机器标注结果以及人工机器标注结果的修改记录；</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导出人工标注结果：</w:t>
      </w:r>
      <w:r>
        <w:rPr>
          <w:rFonts w:ascii="宋体" w:hAnsi="宋体" w:eastAsia="宋体"/>
          <w:sz w:val="24"/>
          <w:szCs w:val="24"/>
        </w:rPr>
        <w:t>导出的文档内容是人为标注的结果</w:t>
      </w:r>
      <w:r>
        <w:rPr>
          <w:rFonts w:hint="eastAsia" w:ascii="宋体" w:hAnsi="宋体" w:eastAsia="宋体"/>
          <w:sz w:val="24"/>
          <w:szCs w:val="24"/>
        </w:rPr>
        <w:t>；</w:t>
      </w:r>
    </w:p>
    <w:p>
      <w:pPr>
        <w:spacing w:line="440" w:lineRule="exact"/>
        <w:ind w:firstLine="480" w:firstLineChars="200"/>
      </w:pPr>
      <w:r>
        <w:rPr>
          <w:rFonts w:hint="eastAsia" w:ascii="宋体" w:hAnsi="宋体" w:eastAsia="宋体"/>
          <w:sz w:val="24"/>
          <w:szCs w:val="24"/>
        </w:rPr>
        <w:t>导出机器标注结果：</w:t>
      </w:r>
      <w:r>
        <w:rPr>
          <w:rFonts w:ascii="宋体" w:hAnsi="宋体" w:eastAsia="宋体"/>
          <w:sz w:val="24"/>
          <w:szCs w:val="24"/>
        </w:rPr>
        <w:t>导出的文档内容是机器预标注结果</w:t>
      </w:r>
      <w:r>
        <w:rPr>
          <w:rFonts w:hint="eastAsia" w:ascii="宋体" w:hAnsi="宋体" w:eastAsia="宋体"/>
          <w:sz w:val="24"/>
          <w:szCs w:val="24"/>
        </w:rPr>
        <w:t>；</w:t>
      </w:r>
    </w:p>
    <w:p>
      <w:pPr>
        <w:rPr>
          <w:rFonts w:ascii="宋体" w:hAnsi="宋体" w:eastAsia="宋体"/>
          <w:sz w:val="24"/>
          <w:szCs w:val="24"/>
        </w:rPr>
      </w:pPr>
    </w:p>
    <w:p>
      <w:pPr>
        <w:spacing w:line="440" w:lineRule="exact"/>
        <w:ind w:firstLine="480" w:firstLineChars="200"/>
        <w:rPr>
          <w:rFonts w:ascii="Times" w:hAnsi="Times" w:eastAsia="宋体"/>
          <w:sz w:val="24"/>
          <w:szCs w:val="24"/>
        </w:rPr>
      </w:pPr>
      <w:r>
        <w:rPr>
          <w:rFonts w:ascii="Times" w:hAnsi="Times" w:eastAsia="宋体"/>
          <w:sz w:val="24"/>
          <w:szCs w:val="24"/>
        </w:rPr>
        <w:t>批量导出：批量导出功能里有批量导出人工标注结果</w:t>
      </w:r>
      <w:r>
        <w:rPr>
          <w:rFonts w:hint="eastAsia" w:ascii="Times" w:hAnsi="Times" w:eastAsia="宋体"/>
          <w:sz w:val="24"/>
          <w:szCs w:val="24"/>
        </w:rPr>
        <w:t>、</w:t>
      </w:r>
      <w:r>
        <w:rPr>
          <w:rFonts w:ascii="Times" w:hAnsi="Times" w:eastAsia="宋体"/>
          <w:sz w:val="24"/>
          <w:szCs w:val="24"/>
        </w:rPr>
        <w:t>机器标注结果</w:t>
      </w:r>
      <w:r>
        <w:rPr>
          <w:rFonts w:hint="eastAsia" w:ascii="Times" w:hAnsi="Times" w:eastAsia="宋体"/>
          <w:sz w:val="24"/>
          <w:szCs w:val="24"/>
        </w:rPr>
        <w:t>、标注报告、标注</w:t>
      </w:r>
      <w:r>
        <w:rPr>
          <w:rFonts w:ascii="Times" w:hAnsi="Times" w:eastAsia="宋体"/>
          <w:sz w:val="24"/>
          <w:szCs w:val="24"/>
        </w:rPr>
        <w:t>原</w:t>
      </w:r>
      <w:r>
        <w:rPr>
          <w:rFonts w:hint="eastAsia" w:ascii="Times" w:hAnsi="Times" w:eastAsia="宋体"/>
          <w:sz w:val="24"/>
          <w:szCs w:val="24"/>
        </w:rPr>
        <w:t>文件等</w:t>
      </w:r>
      <w:r>
        <w:rPr>
          <w:rFonts w:ascii="Times" w:hAnsi="Times" w:eastAsia="宋体"/>
          <w:sz w:val="24"/>
          <w:szCs w:val="24"/>
        </w:rPr>
        <w:t>；</w:t>
      </w:r>
    </w:p>
    <w:p>
      <w:pPr>
        <w:spacing w:line="440" w:lineRule="exact"/>
        <w:ind w:firstLine="480" w:firstLineChars="200"/>
        <w:rPr>
          <w:rFonts w:ascii="Times" w:hAnsi="Times" w:eastAsia="宋体"/>
          <w:sz w:val="24"/>
          <w:szCs w:val="24"/>
        </w:rPr>
      </w:pPr>
      <w:r>
        <w:rPr>
          <w:rFonts w:ascii="Times" w:hAnsi="Times" w:eastAsia="宋体"/>
          <w:sz w:val="24"/>
          <w:szCs w:val="24"/>
        </w:rPr>
        <w:t>在列表下，只有勾选复选框一条或多条数据，点击【批量导出-人工标注结果】</w:t>
      </w:r>
      <w:r>
        <w:rPr>
          <w:rFonts w:hint="eastAsia" w:ascii="Times" w:hAnsi="Times" w:eastAsia="宋体"/>
          <w:sz w:val="24"/>
          <w:szCs w:val="24"/>
        </w:rPr>
        <w:t>、</w:t>
      </w:r>
      <w:r>
        <w:rPr>
          <w:rFonts w:ascii="Times" w:hAnsi="Times" w:eastAsia="宋体"/>
          <w:sz w:val="24"/>
          <w:szCs w:val="24"/>
        </w:rPr>
        <w:t>【批量导出-机器标注结果】</w:t>
      </w:r>
      <w:r>
        <w:rPr>
          <w:rFonts w:hint="eastAsia" w:ascii="Times" w:hAnsi="Times" w:eastAsia="宋体"/>
          <w:sz w:val="24"/>
          <w:szCs w:val="24"/>
        </w:rPr>
        <w:t>等按钮，则会批量导出任务集中的全部内容（见下图）</w:t>
      </w:r>
    </w:p>
    <w:p/>
    <w:p/>
    <w:p>
      <w:pPr>
        <w:pStyle w:val="3"/>
        <w:spacing w:before="120" w:beforeLines="50" w:after="120" w:afterLines="50" w:line="240" w:lineRule="auto"/>
        <w:outlineLvl w:val="1"/>
      </w:pPr>
      <w:bookmarkStart w:id="301" w:name="_Toc843226607"/>
      <w:bookmarkStart w:id="302" w:name="_Toc2062368215"/>
      <w:bookmarkStart w:id="303" w:name="_Toc620254072"/>
      <w:r>
        <w:rPr>
          <w:rFonts w:hint="eastAsia" w:ascii="宋体" w:hAnsi="宋体" w:eastAsia="宋体"/>
          <w:color w:val="000000"/>
          <w:sz w:val="30"/>
          <w:szCs w:val="30"/>
          <w:lang w:val="en-US" w:eastAsia="zh-CN"/>
        </w:rPr>
        <w:t>1</w:t>
      </w:r>
      <w:r>
        <w:rPr>
          <w:rFonts w:hint="default" w:ascii="宋体" w:hAnsi="宋体" w:eastAsia="宋体"/>
          <w:color w:val="000000"/>
          <w:sz w:val="30"/>
          <w:szCs w:val="30"/>
          <w:lang w:eastAsia="zh-CN"/>
        </w:rPr>
        <w:t>2</w:t>
      </w:r>
      <w:r>
        <w:rPr>
          <w:rFonts w:ascii="宋体" w:hAnsi="宋体" w:eastAsia="宋体"/>
          <w:color w:val="000000"/>
          <w:sz w:val="30"/>
          <w:szCs w:val="30"/>
        </w:rPr>
        <w:t>.3 标注</w:t>
      </w:r>
      <w:r>
        <w:rPr>
          <w:rFonts w:hint="eastAsia" w:ascii="宋体" w:hAnsi="宋体" w:eastAsia="宋体"/>
          <w:color w:val="000000"/>
          <w:sz w:val="30"/>
          <w:szCs w:val="30"/>
          <w:lang w:val="en-US" w:eastAsia="zh-Hans"/>
        </w:rPr>
        <w:t>文档</w:t>
      </w:r>
      <w:r>
        <w:rPr>
          <w:rFonts w:ascii="宋体" w:hAnsi="宋体" w:eastAsia="宋体"/>
          <w:color w:val="000000"/>
          <w:sz w:val="30"/>
          <w:szCs w:val="30"/>
        </w:rPr>
        <w:t>列表</w:t>
      </w:r>
      <w:bookmarkEnd w:id="301"/>
      <w:bookmarkEnd w:id="302"/>
      <w:bookmarkEnd w:id="303"/>
    </w:p>
    <w:p>
      <w:pPr>
        <w:spacing w:line="440" w:lineRule="exact"/>
        <w:ind w:firstLine="480" w:firstLineChars="200"/>
        <w:rPr>
          <w:rFonts w:ascii="宋体" w:hAnsi="宋体" w:eastAsia="宋体"/>
          <w:sz w:val="24"/>
          <w:szCs w:val="24"/>
        </w:rPr>
      </w:pPr>
      <w:r>
        <w:rPr>
          <w:rFonts w:ascii="宋体" w:hAnsi="宋体" w:eastAsia="宋体"/>
          <w:sz w:val="24"/>
          <w:szCs w:val="24"/>
        </w:rPr>
        <w:t>标注列表有两个入口：</w:t>
      </w:r>
    </w:p>
    <w:p>
      <w:pPr>
        <w:spacing w:line="440" w:lineRule="exact"/>
        <w:ind w:firstLine="480" w:firstLineChars="200"/>
        <w:rPr>
          <w:rFonts w:ascii="宋体" w:hAnsi="宋体" w:eastAsia="宋体"/>
          <w:sz w:val="24"/>
          <w:szCs w:val="24"/>
        </w:rPr>
      </w:pPr>
      <w:r>
        <w:rPr>
          <w:rFonts w:ascii="宋体" w:hAnsi="宋体" w:eastAsia="宋体"/>
          <w:sz w:val="24"/>
          <w:szCs w:val="24"/>
        </w:rPr>
        <w:t>第1个入口：直接点击【标注列表】，进入标注列表界面，列表显示所有文档标注的任务信息，可根据筛选条件选择自己需要的文档进行标注，也可以直接搜索文档名称查看需要标注的文档。此功能主要是为了方便查看所有标注的文档信息。</w:t>
      </w:r>
    </w:p>
    <w:p>
      <w:pPr>
        <w:rPr>
          <w:rFonts w:ascii="宋体" w:hAnsi="宋体" w:eastAsia="宋体"/>
          <w:sz w:val="24"/>
          <w:szCs w:val="24"/>
        </w:rPr>
      </w:pPr>
    </w:p>
    <w:p>
      <w:pPr>
        <w:spacing w:line="440" w:lineRule="exact"/>
        <w:ind w:firstLine="480" w:firstLineChars="200"/>
        <w:rPr>
          <w:rFonts w:ascii="宋体" w:hAnsi="宋体" w:eastAsia="宋体"/>
          <w:sz w:val="24"/>
          <w:szCs w:val="24"/>
        </w:rPr>
      </w:pPr>
      <w:r>
        <w:rPr>
          <w:rFonts w:ascii="宋体" w:hAnsi="宋体" w:eastAsia="宋体"/>
          <w:sz w:val="24"/>
          <w:szCs w:val="24"/>
        </w:rPr>
        <w:t>第2个入口：点击标注任务管理界面，任务列表中【查看】，点击进去，会进入到标注列表界面，列表中显示的是当前任务下相关的标注文档。</w:t>
      </w:r>
    </w:p>
    <w:p/>
    <w:p>
      <w:pPr>
        <w:pStyle w:val="4"/>
        <w:spacing w:before="120" w:after="120"/>
        <w:outlineLvl w:val="2"/>
        <w:rPr>
          <w:rFonts w:ascii="宋体" w:hAnsi="宋体" w:eastAsia="宋体"/>
          <w:sz w:val="28"/>
          <w:szCs w:val="28"/>
        </w:rPr>
      </w:pPr>
      <w:bookmarkStart w:id="304" w:name="_Toc864997296"/>
      <w:bookmarkStart w:id="305" w:name="_Toc1836526925"/>
      <w:r>
        <w:rPr>
          <w:rFonts w:hint="eastAsia" w:ascii="宋体" w:hAnsi="宋体" w:eastAsia="宋体"/>
          <w:sz w:val="28"/>
          <w:szCs w:val="28"/>
          <w:lang w:val="en-US" w:eastAsia="zh-CN"/>
        </w:rPr>
        <w:t>1</w:t>
      </w:r>
      <w:r>
        <w:rPr>
          <w:rFonts w:hint="default" w:ascii="宋体" w:hAnsi="宋体" w:eastAsia="宋体"/>
          <w:sz w:val="28"/>
          <w:szCs w:val="28"/>
          <w:lang w:eastAsia="zh-CN"/>
        </w:rPr>
        <w:t>2</w:t>
      </w:r>
      <w:r>
        <w:rPr>
          <w:rFonts w:ascii="宋体" w:hAnsi="宋体" w:eastAsia="宋体"/>
          <w:sz w:val="28"/>
          <w:szCs w:val="28"/>
        </w:rPr>
        <w:t>.3.1 新增文件</w:t>
      </w:r>
      <w:bookmarkEnd w:id="304"/>
      <w:bookmarkEnd w:id="305"/>
    </w:p>
    <w:p>
      <w:pPr>
        <w:spacing w:line="440" w:lineRule="exact"/>
        <w:ind w:firstLine="480" w:firstLineChars="200"/>
        <w:rPr>
          <w:rFonts w:ascii="宋体" w:hAnsi="宋体" w:eastAsia="宋体"/>
          <w:sz w:val="24"/>
          <w:szCs w:val="24"/>
        </w:rPr>
      </w:pPr>
      <w:r>
        <w:rPr>
          <w:rFonts w:ascii="宋体" w:hAnsi="宋体" w:eastAsia="宋体"/>
          <w:sz w:val="24"/>
          <w:szCs w:val="24"/>
        </w:rPr>
        <w:t>在第2个入口进入标注列表界面，还可以进行【新增文件】。</w:t>
      </w:r>
    </w:p>
    <w:p>
      <w:pPr>
        <w:spacing w:line="440" w:lineRule="exact"/>
        <w:ind w:firstLine="480" w:firstLineChars="200"/>
        <w:rPr>
          <w:rFonts w:ascii="宋体" w:hAnsi="宋体" w:eastAsia="宋体"/>
          <w:sz w:val="24"/>
          <w:szCs w:val="24"/>
        </w:rPr>
      </w:pPr>
      <w:r>
        <w:rPr>
          <w:rFonts w:ascii="宋体" w:hAnsi="宋体" w:eastAsia="宋体"/>
          <w:sz w:val="24"/>
          <w:szCs w:val="24"/>
        </w:rPr>
        <w:t>新增文件弹框中，默认会显示历史任务信息，只有文件上传功能是留空的，可以直接上传新文件，点击【确定】,确保新增的文件成功添加到任务的标注列表中。</w:t>
      </w:r>
    </w:p>
    <w:p>
      <w:pPr>
        <w:spacing w:line="440" w:lineRule="exact"/>
        <w:ind w:firstLine="480" w:firstLineChars="200"/>
        <w:rPr>
          <w:rFonts w:ascii="宋体" w:hAnsi="宋体" w:eastAsia="宋体"/>
          <w:sz w:val="24"/>
          <w:szCs w:val="24"/>
        </w:rPr>
      </w:pPr>
      <w:r>
        <w:rPr>
          <w:rFonts w:ascii="宋体" w:hAnsi="宋体" w:eastAsia="宋体"/>
          <w:sz w:val="24"/>
          <w:szCs w:val="24"/>
        </w:rPr>
        <w:t>注: 可修改新增文件的标注员分配人员。</w:t>
      </w:r>
    </w:p>
    <w:p/>
    <w:p>
      <w:pPr>
        <w:pStyle w:val="4"/>
        <w:spacing w:before="120" w:after="120"/>
        <w:outlineLvl w:val="2"/>
        <w:rPr>
          <w:rFonts w:ascii="宋体" w:hAnsi="宋体" w:eastAsia="宋体"/>
          <w:sz w:val="28"/>
          <w:szCs w:val="28"/>
        </w:rPr>
      </w:pPr>
      <w:bookmarkStart w:id="306" w:name="_Toc1692747329"/>
      <w:bookmarkStart w:id="307" w:name="_Toc725570144"/>
      <w:r>
        <w:rPr>
          <w:rFonts w:hint="eastAsia" w:ascii="宋体" w:hAnsi="宋体" w:eastAsia="宋体"/>
          <w:sz w:val="28"/>
          <w:szCs w:val="28"/>
          <w:lang w:val="en-US" w:eastAsia="zh-CN"/>
        </w:rPr>
        <w:t>1</w:t>
      </w:r>
      <w:r>
        <w:rPr>
          <w:rFonts w:hint="default" w:ascii="宋体" w:hAnsi="宋体" w:eastAsia="宋体"/>
          <w:sz w:val="28"/>
          <w:szCs w:val="28"/>
          <w:lang w:eastAsia="zh-CN"/>
        </w:rPr>
        <w:t>2</w:t>
      </w:r>
      <w:r>
        <w:rPr>
          <w:rFonts w:ascii="宋体" w:hAnsi="宋体" w:eastAsia="宋体"/>
          <w:sz w:val="28"/>
          <w:szCs w:val="28"/>
        </w:rPr>
        <w:t>.3.2 删除 / 批量删除</w:t>
      </w:r>
      <w:bookmarkEnd w:id="306"/>
      <w:bookmarkEnd w:id="307"/>
    </w:p>
    <w:p>
      <w:pPr>
        <w:spacing w:line="440" w:lineRule="exact"/>
        <w:ind w:firstLine="480" w:firstLineChars="200"/>
        <w:rPr>
          <w:rFonts w:ascii="宋体" w:hAnsi="宋体" w:eastAsia="宋体"/>
          <w:sz w:val="24"/>
          <w:szCs w:val="24"/>
        </w:rPr>
      </w:pPr>
      <w:r>
        <w:rPr>
          <w:rFonts w:hint="eastAsia" w:ascii="宋体" w:hAnsi="宋体" w:eastAsia="宋体"/>
          <w:sz w:val="24"/>
          <w:szCs w:val="24"/>
        </w:rPr>
        <w:t>删除标注任务中的文件有两种方式：</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方式一：批量删除。在任务的文件列表中</w:t>
      </w:r>
      <w:r>
        <w:rPr>
          <w:rFonts w:ascii="宋体" w:hAnsi="宋体" w:eastAsia="宋体"/>
          <w:sz w:val="24"/>
          <w:szCs w:val="24"/>
        </w:rPr>
        <w:t>勾选复选框，</w:t>
      </w:r>
      <w:r>
        <w:rPr>
          <w:rFonts w:hint="eastAsia" w:ascii="宋体" w:hAnsi="宋体" w:eastAsia="宋体"/>
          <w:sz w:val="24"/>
          <w:szCs w:val="24"/>
        </w:rPr>
        <w:t>选中需要删除的文件，然后点击【批量删除】按钮，确定删除后文件被删除成功。</w:t>
      </w:r>
    </w:p>
    <w:p>
      <w:pPr>
        <w:spacing w:line="440" w:lineRule="exact"/>
        <w:ind w:firstLine="480" w:firstLineChars="200"/>
      </w:pPr>
      <w:r>
        <w:rPr>
          <w:rFonts w:hint="eastAsia" w:ascii="宋体" w:hAnsi="宋体" w:eastAsia="宋体"/>
          <w:sz w:val="24"/>
          <w:szCs w:val="24"/>
        </w:rPr>
        <w:t>方式二：点击标注任务列表界面中的【查看】按钮进入该任务的文件列表页面，点击文件列表中的【</w:t>
      </w:r>
      <w:r>
        <w:rPr>
          <w:rFonts w:ascii="宋体" w:hAnsi="宋体" w:eastAsia="宋体"/>
          <w:sz w:val="24"/>
          <w:szCs w:val="24"/>
        </w:rPr>
        <w:t>更多-删除</w:t>
      </w:r>
      <w:r>
        <w:rPr>
          <w:rFonts w:hint="eastAsia" w:ascii="宋体" w:hAnsi="宋体" w:eastAsia="宋体"/>
          <w:sz w:val="24"/>
          <w:szCs w:val="24"/>
        </w:rPr>
        <w:t>】按钮，展开更多功能，点击【删除】按钮，确认删除后该任务中该文件即可被成功删除。</w:t>
      </w:r>
    </w:p>
    <w:p/>
    <w:p>
      <w:pPr>
        <w:pStyle w:val="4"/>
        <w:spacing w:before="120" w:after="120"/>
        <w:outlineLvl w:val="2"/>
        <w:rPr>
          <w:rFonts w:ascii="宋体" w:hAnsi="宋体" w:eastAsia="宋体"/>
          <w:sz w:val="28"/>
          <w:szCs w:val="28"/>
        </w:rPr>
      </w:pPr>
      <w:bookmarkStart w:id="308" w:name="_Toc1245262542"/>
      <w:bookmarkStart w:id="309" w:name="_Toc141003047"/>
      <w:r>
        <w:rPr>
          <w:rFonts w:hint="eastAsia" w:ascii="宋体" w:hAnsi="宋体" w:eastAsia="宋体"/>
          <w:sz w:val="28"/>
          <w:szCs w:val="28"/>
          <w:lang w:val="en-US" w:eastAsia="zh-CN"/>
        </w:rPr>
        <w:t>1</w:t>
      </w:r>
      <w:r>
        <w:rPr>
          <w:rFonts w:hint="default" w:ascii="宋体" w:hAnsi="宋体" w:eastAsia="宋体"/>
          <w:sz w:val="28"/>
          <w:szCs w:val="28"/>
          <w:lang w:eastAsia="zh-CN"/>
        </w:rPr>
        <w:t>2</w:t>
      </w:r>
      <w:r>
        <w:rPr>
          <w:rFonts w:ascii="宋体" w:hAnsi="宋体" w:eastAsia="宋体"/>
          <w:sz w:val="28"/>
          <w:szCs w:val="28"/>
        </w:rPr>
        <w:t>.3.3 更多</w:t>
      </w:r>
      <w:bookmarkEnd w:id="308"/>
      <w:bookmarkEnd w:id="309"/>
    </w:p>
    <w:p>
      <w:pPr>
        <w:spacing w:line="440" w:lineRule="exact"/>
        <w:ind w:firstLine="480" w:firstLineChars="200"/>
        <w:rPr>
          <w:rFonts w:hint="eastAsia" w:eastAsia="等线"/>
          <w:lang w:eastAsia="zh-CN"/>
        </w:rPr>
      </w:pPr>
      <w:r>
        <w:rPr>
          <w:rFonts w:ascii="宋体" w:hAnsi="宋体" w:eastAsia="宋体"/>
          <w:sz w:val="24"/>
          <w:szCs w:val="24"/>
        </w:rPr>
        <w:t>在标注列表界面，点击【更多】，可以进行对独条标注文件信息删除、重试、</w:t>
      </w:r>
      <w:r>
        <w:rPr>
          <w:rFonts w:hint="eastAsia" w:ascii="宋体" w:hAnsi="宋体" w:eastAsia="宋体"/>
          <w:sz w:val="24"/>
          <w:szCs w:val="24"/>
          <w:lang w:val="en-US" w:eastAsia="zh-CN"/>
        </w:rPr>
        <w:t>导出原文件、导出标注文件</w:t>
      </w:r>
      <w:r>
        <w:rPr>
          <w:rFonts w:ascii="宋体" w:hAnsi="宋体" w:eastAsia="宋体"/>
          <w:sz w:val="24"/>
          <w:szCs w:val="24"/>
        </w:rPr>
        <w:t>操作。</w:t>
      </w:r>
    </w:p>
    <w:p/>
    <w:p>
      <w:pPr>
        <w:pStyle w:val="4"/>
        <w:spacing w:before="120" w:after="120"/>
        <w:outlineLvl w:val="1"/>
        <w:rPr>
          <w:rFonts w:hint="eastAsia" w:ascii="宋体" w:hAnsi="宋体" w:eastAsia="宋体"/>
          <w:sz w:val="30"/>
          <w:szCs w:val="30"/>
        </w:rPr>
      </w:pPr>
      <w:bookmarkStart w:id="310" w:name="_Toc1163748288"/>
      <w:bookmarkStart w:id="311" w:name="_Toc1899403379"/>
      <w:r>
        <w:rPr>
          <w:rFonts w:hint="eastAsia" w:ascii="宋体" w:hAnsi="宋体" w:eastAsia="宋体"/>
          <w:sz w:val="30"/>
          <w:szCs w:val="30"/>
          <w:lang w:val="en-US" w:eastAsia="zh-CN"/>
        </w:rPr>
        <w:t>1</w:t>
      </w:r>
      <w:r>
        <w:rPr>
          <w:rFonts w:hint="default" w:ascii="宋体" w:hAnsi="宋体" w:eastAsia="宋体"/>
          <w:sz w:val="30"/>
          <w:szCs w:val="30"/>
          <w:lang w:eastAsia="zh-CN"/>
        </w:rPr>
        <w:t>2</w:t>
      </w:r>
      <w:r>
        <w:rPr>
          <w:rFonts w:ascii="宋体" w:hAnsi="宋体" w:eastAsia="宋体"/>
          <w:sz w:val="30"/>
          <w:szCs w:val="30"/>
        </w:rPr>
        <w:t xml:space="preserve">.4 </w:t>
      </w:r>
      <w:r>
        <w:rPr>
          <w:rFonts w:hint="eastAsia" w:ascii="宋体" w:hAnsi="宋体" w:eastAsia="宋体"/>
          <w:sz w:val="30"/>
          <w:szCs w:val="30"/>
        </w:rPr>
        <w:t>标注功能</w:t>
      </w:r>
      <w:bookmarkEnd w:id="310"/>
      <w:bookmarkEnd w:id="311"/>
    </w:p>
    <w:p>
      <w:pPr>
        <w:spacing w:line="440" w:lineRule="exact"/>
        <w:ind w:firstLine="480" w:firstLineChars="200"/>
        <w:rPr>
          <w:rFonts w:hint="eastAsia" w:ascii="宋体" w:hAnsi="宋体" w:eastAsia="宋体"/>
          <w:sz w:val="24"/>
          <w:szCs w:val="24"/>
          <w:lang w:val="en-US" w:eastAsia="zh-CN"/>
        </w:rPr>
      </w:pPr>
      <w:r>
        <w:rPr>
          <w:rFonts w:ascii="宋体" w:hAnsi="宋体" w:eastAsia="宋体"/>
          <w:sz w:val="24"/>
          <w:szCs w:val="24"/>
        </w:rPr>
        <w:t>在</w:t>
      </w:r>
      <w:r>
        <w:rPr>
          <w:rFonts w:hint="eastAsia" w:ascii="宋体" w:hAnsi="宋体" w:eastAsia="宋体"/>
          <w:sz w:val="24"/>
          <w:szCs w:val="24"/>
          <w:lang w:val="en-US" w:eastAsia="zh-Hans"/>
        </w:rPr>
        <w:t>标注界面，通过右上方按钮切换【标注模式】和【查看模式】。标注模式下可以进行标注，编辑标注结果。查看模式下可以查看标注结果，但不能进行新增标注。</w:t>
      </w:r>
    </w:p>
    <w:p>
      <w:pPr>
        <w:spacing w:line="440" w:lineRule="exact"/>
        <w:outlineLvl w:val="2"/>
        <w:rPr>
          <w:rFonts w:ascii="宋体" w:hAnsi="宋体" w:eastAsia="宋体"/>
          <w:b/>
          <w:bCs/>
          <w:sz w:val="28"/>
          <w:szCs w:val="28"/>
        </w:rPr>
      </w:pPr>
      <w:bookmarkStart w:id="312" w:name="_Toc928178198"/>
      <w:bookmarkStart w:id="313" w:name="_Toc1983903187"/>
      <w:r>
        <w:rPr>
          <w:rFonts w:ascii="宋体" w:hAnsi="宋体" w:eastAsia="宋体"/>
          <w:b/>
          <w:bCs/>
          <w:sz w:val="28"/>
          <w:szCs w:val="28"/>
        </w:rPr>
        <w:t xml:space="preserve">12.4.1 </w:t>
      </w:r>
      <w:r>
        <w:rPr>
          <w:rFonts w:hint="eastAsia" w:ascii="宋体" w:hAnsi="宋体" w:eastAsia="宋体"/>
          <w:b/>
          <w:bCs/>
          <w:sz w:val="28"/>
          <w:szCs w:val="28"/>
          <w:lang w:val="en-US" w:eastAsia="zh-Hans"/>
        </w:rPr>
        <w:t>字段标注</w:t>
      </w:r>
      <w:bookmarkEnd w:id="312"/>
      <w:bookmarkEnd w:id="313"/>
    </w:p>
    <w:p>
      <w:pPr>
        <w:spacing w:line="440" w:lineRule="exact"/>
        <w:ind w:firstLine="480" w:firstLineChars="200"/>
        <w:rPr>
          <w:rFonts w:hint="eastAsia" w:eastAsia="等线"/>
          <w:lang w:eastAsia="zh-CN"/>
        </w:rPr>
      </w:pPr>
      <w:r>
        <w:rPr>
          <w:rFonts w:hint="eastAsia" w:ascii="宋体" w:hAnsi="宋体" w:eastAsia="宋体"/>
          <w:sz w:val="24"/>
          <w:szCs w:val="24"/>
          <w:lang w:val="en-US" w:eastAsia="zh-Hans"/>
        </w:rPr>
        <w:t>点击上方按钮进入标注模式。选择字段标注tab。</w:t>
      </w:r>
      <w:r>
        <w:rPr>
          <w:rFonts w:ascii="宋体" w:hAnsi="宋体" w:eastAsia="宋体"/>
          <w:sz w:val="24"/>
          <w:szCs w:val="24"/>
        </w:rPr>
        <w:t>标注可分别使用【</w:t>
      </w:r>
      <w:r>
        <w:rPr>
          <w:rFonts w:hint="eastAsia" w:ascii="宋体" w:hAnsi="宋体" w:eastAsia="宋体"/>
          <w:sz w:val="24"/>
          <w:szCs w:val="24"/>
        </w:rPr>
        <w:t>划选</w:t>
      </w:r>
      <w:r>
        <w:rPr>
          <w:rFonts w:ascii="宋体" w:hAnsi="宋体" w:eastAsia="宋体"/>
          <w:sz w:val="24"/>
          <w:szCs w:val="24"/>
        </w:rPr>
        <w:t>】</w:t>
      </w:r>
      <w:r>
        <w:rPr>
          <w:rFonts w:hint="eastAsia" w:ascii="宋体" w:hAnsi="宋体" w:eastAsia="宋体"/>
          <w:sz w:val="24"/>
          <w:szCs w:val="24"/>
        </w:rPr>
        <w:t>、</w:t>
      </w:r>
      <w:r>
        <w:rPr>
          <w:rFonts w:ascii="宋体" w:hAnsi="宋体" w:eastAsia="宋体"/>
          <w:sz w:val="24"/>
          <w:szCs w:val="24"/>
        </w:rPr>
        <w:t>【</w:t>
      </w:r>
      <w:r>
        <w:rPr>
          <w:rFonts w:hint="eastAsia" w:ascii="宋体" w:hAnsi="宋体" w:eastAsia="宋体"/>
          <w:sz w:val="24"/>
          <w:szCs w:val="24"/>
        </w:rPr>
        <w:t>框</w:t>
      </w:r>
      <w:r>
        <w:rPr>
          <w:rFonts w:ascii="宋体" w:hAnsi="宋体" w:eastAsia="宋体"/>
          <w:sz w:val="24"/>
          <w:szCs w:val="24"/>
        </w:rPr>
        <w:t>选】</w:t>
      </w:r>
      <w:r>
        <w:rPr>
          <w:rFonts w:hint="eastAsia" w:ascii="宋体" w:hAnsi="宋体" w:eastAsia="宋体"/>
          <w:sz w:val="24"/>
          <w:szCs w:val="24"/>
          <w:lang w:val="en-US" w:eastAsia="zh-CN"/>
        </w:rPr>
        <w:t>两</w:t>
      </w:r>
      <w:r>
        <w:rPr>
          <w:rFonts w:ascii="宋体" w:hAnsi="宋体" w:eastAsia="宋体"/>
          <w:sz w:val="24"/>
          <w:szCs w:val="24"/>
        </w:rPr>
        <w:t>个功能进行；</w:t>
      </w:r>
      <w:r>
        <w:rPr>
          <w:rFonts w:hint="eastAsia" w:ascii="宋体" w:hAnsi="宋体" w:eastAsia="宋体"/>
          <w:sz w:val="24"/>
          <w:szCs w:val="24"/>
        </w:rPr>
        <w:t>且每个按钮对应的字母是其键盘上的快捷键，可通过快捷键快速切换不同的模式；</w:t>
      </w:r>
      <w:r>
        <w:rPr>
          <w:rFonts w:hint="eastAsia" w:ascii="宋体" w:hAnsi="宋体" w:eastAsia="宋体"/>
          <w:sz w:val="24"/>
          <w:szCs w:val="24"/>
          <w:lang w:val="en-US" w:eastAsia="zh-CN"/>
        </w:rPr>
        <w:t>此外，标注弹窗可移动到界面任意位置。</w:t>
      </w:r>
    </w:p>
    <w:p>
      <w:pPr>
        <w:spacing w:line="440" w:lineRule="exact"/>
        <w:ind w:firstLine="480" w:firstLineChars="200"/>
        <w:rPr>
          <w:rFonts w:ascii="宋体" w:hAnsi="宋体" w:eastAsia="宋体"/>
          <w:sz w:val="24"/>
          <w:szCs w:val="24"/>
        </w:rPr>
      </w:pPr>
      <w:r>
        <w:rPr>
          <w:rFonts w:ascii="宋体" w:hAnsi="宋体" w:eastAsia="宋体"/>
          <w:sz w:val="24"/>
          <w:szCs w:val="24"/>
        </w:rPr>
        <w:t>1</w:t>
      </w:r>
      <w:r>
        <w:rPr>
          <w:rFonts w:hint="eastAsia" w:ascii="宋体" w:hAnsi="宋体" w:eastAsia="宋体"/>
          <w:sz w:val="24"/>
          <w:szCs w:val="24"/>
        </w:rPr>
        <w:t>）</w:t>
      </w:r>
      <w:r>
        <w:rPr>
          <w:rFonts w:ascii="宋体" w:hAnsi="宋体" w:eastAsia="宋体"/>
          <w:sz w:val="24"/>
          <w:szCs w:val="24"/>
        </w:rPr>
        <w:t>选择【</w:t>
      </w:r>
      <w:r>
        <w:rPr>
          <w:rFonts w:ascii="宋体" w:hAnsi="宋体" w:eastAsia="宋体"/>
          <w:b/>
          <w:bCs/>
          <w:sz w:val="24"/>
          <w:szCs w:val="24"/>
          <w:u w:val="single"/>
        </w:rPr>
        <w:t>划选</w:t>
      </w:r>
      <w:r>
        <w:rPr>
          <w:rFonts w:ascii="宋体" w:hAnsi="宋体" w:eastAsia="宋体"/>
          <w:sz w:val="24"/>
          <w:szCs w:val="24"/>
        </w:rPr>
        <w:t>】功能进行标注，</w:t>
      </w:r>
      <w:r>
        <w:rPr>
          <w:rFonts w:hint="eastAsia" w:ascii="宋体" w:hAnsi="宋体" w:eastAsia="宋体"/>
          <w:sz w:val="24"/>
          <w:szCs w:val="24"/>
        </w:rPr>
        <w:t>在标注详情页面，</w:t>
      </w:r>
      <w:r>
        <w:rPr>
          <w:rFonts w:ascii="宋体" w:hAnsi="宋体" w:eastAsia="宋体"/>
          <w:sz w:val="24"/>
          <w:szCs w:val="24"/>
        </w:rPr>
        <w:t>模式选择默认是【划选】，</w:t>
      </w:r>
      <w:r>
        <w:rPr>
          <w:rFonts w:hint="eastAsia" w:ascii="宋体" w:hAnsi="宋体" w:eastAsia="宋体"/>
          <w:sz w:val="24"/>
          <w:szCs w:val="24"/>
        </w:rPr>
        <w:t>用户用鼠标划选好需要标注的内容后，松开鼠标页面会弹出可供选择标注条款，如果可供选择的条款很多</w:t>
      </w:r>
      <w:r>
        <w:rPr>
          <w:rFonts w:ascii="宋体" w:hAnsi="宋体" w:eastAsia="宋体"/>
          <w:sz w:val="24"/>
          <w:szCs w:val="24"/>
        </w:rPr>
        <w:t>，</w:t>
      </w:r>
      <w:r>
        <w:rPr>
          <w:rFonts w:hint="eastAsia" w:ascii="宋体" w:hAnsi="宋体" w:eastAsia="宋体"/>
          <w:sz w:val="24"/>
          <w:szCs w:val="24"/>
        </w:rPr>
        <w:t>用户可以通过“过滤文本”</w:t>
      </w:r>
      <w:r>
        <w:rPr>
          <w:rFonts w:ascii="宋体" w:hAnsi="宋体" w:eastAsia="宋体"/>
          <w:sz w:val="24"/>
          <w:szCs w:val="24"/>
        </w:rPr>
        <w:t>(模糊搜索功能</w:t>
      </w:r>
      <w:r>
        <w:rPr>
          <w:rFonts w:hint="eastAsia" w:ascii="宋体" w:hAnsi="宋体" w:eastAsia="宋体"/>
          <w:sz w:val="24"/>
          <w:szCs w:val="24"/>
        </w:rPr>
        <w:t>）来筛选，点击</w:t>
      </w:r>
      <w:r>
        <w:rPr>
          <w:rFonts w:ascii="宋体" w:hAnsi="宋体" w:eastAsia="宋体"/>
          <w:sz w:val="24"/>
          <w:szCs w:val="24"/>
        </w:rPr>
        <w:t>实体条款</w:t>
      </w:r>
      <w:r>
        <w:rPr>
          <w:rFonts w:hint="eastAsia" w:ascii="宋体" w:hAnsi="宋体" w:eastAsia="宋体"/>
          <w:sz w:val="24"/>
          <w:szCs w:val="24"/>
        </w:rPr>
        <w:t>名称</w:t>
      </w:r>
      <w:r>
        <w:rPr>
          <w:rFonts w:ascii="宋体" w:hAnsi="宋体" w:eastAsia="宋体"/>
          <w:sz w:val="24"/>
          <w:szCs w:val="24"/>
        </w:rPr>
        <w:t>（选中自己需要的实体条款）</w:t>
      </w:r>
      <w:r>
        <w:rPr>
          <w:rFonts w:hint="eastAsia" w:ascii="宋体" w:hAnsi="宋体" w:eastAsia="宋体"/>
          <w:sz w:val="24"/>
          <w:szCs w:val="24"/>
        </w:rPr>
        <w:t>，原文中的被选取的内容则会显示与条款颜色相同高亮状态，标注会实时保存。（如上图）</w:t>
      </w:r>
    </w:p>
    <w:p/>
    <w:p>
      <w:pPr>
        <w:spacing w:line="440" w:lineRule="exact"/>
        <w:ind w:firstLine="480" w:firstLineChars="200"/>
        <w:rPr>
          <w:rFonts w:ascii="宋体" w:hAnsi="宋体" w:eastAsia="宋体"/>
          <w:sz w:val="24"/>
          <w:szCs w:val="24"/>
        </w:rPr>
      </w:pPr>
      <w:r>
        <w:rPr>
          <w:rFonts w:hint="eastAsia" w:ascii="宋体" w:hAnsi="宋体" w:eastAsia="宋体"/>
          <w:sz w:val="24"/>
          <w:szCs w:val="24"/>
        </w:rPr>
        <w:t>2）</w:t>
      </w:r>
      <w:r>
        <w:rPr>
          <w:rFonts w:ascii="宋体" w:hAnsi="宋体" w:eastAsia="宋体"/>
          <w:sz w:val="24"/>
          <w:szCs w:val="24"/>
        </w:rPr>
        <w:t>选择【</w:t>
      </w:r>
      <w:r>
        <w:rPr>
          <w:rFonts w:ascii="宋体" w:hAnsi="宋体" w:eastAsia="宋体"/>
          <w:b/>
          <w:bCs/>
          <w:sz w:val="24"/>
          <w:szCs w:val="24"/>
          <w:u w:val="single"/>
        </w:rPr>
        <w:t>框选</w:t>
      </w:r>
      <w:r>
        <w:rPr>
          <w:rFonts w:ascii="宋体" w:hAnsi="宋体" w:eastAsia="宋体"/>
          <w:sz w:val="24"/>
          <w:szCs w:val="24"/>
        </w:rPr>
        <w:t>】功能进行标注，在标注详情页，模式选择【框选】，用户用鼠标自左向右选择框选需要获取的内容，鼠标松开，页面会弹出可供选择的条款，如果可供选择条款很多，（与划选标注相似）,用户可以通过</w:t>
      </w:r>
      <w:r>
        <w:rPr>
          <w:rFonts w:hint="eastAsia" w:ascii="宋体" w:hAnsi="宋体" w:eastAsia="宋体"/>
          <w:sz w:val="24"/>
          <w:szCs w:val="24"/>
        </w:rPr>
        <w:t>“过滤文本”来筛选</w:t>
      </w:r>
      <w:r>
        <w:rPr>
          <w:rFonts w:ascii="宋体" w:hAnsi="宋体" w:eastAsia="宋体"/>
          <w:sz w:val="24"/>
          <w:szCs w:val="24"/>
        </w:rPr>
        <w:t>，点击需要使用的条款名称，原文中被选取的内容则会显示与条款颜色相同高亮状态。</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PS：</w:t>
      </w:r>
      <w:r>
        <w:rPr>
          <w:rFonts w:ascii="宋体" w:hAnsi="宋体" w:eastAsia="宋体"/>
          <w:sz w:val="24"/>
          <w:szCs w:val="24"/>
        </w:rPr>
        <w:t>框选的内容如果是整行获取，在标注列表对应的条款下会显示一条完整的框选内容，如果框选的内容是整个页面的一部分内容，在标注列表对应的条款下会根据行数，显示多条框选内容，表示显示全部框选效果。（如</w:t>
      </w:r>
      <w:r>
        <w:rPr>
          <w:rFonts w:hint="eastAsia" w:ascii="宋体" w:hAnsi="宋体" w:eastAsia="宋体"/>
          <w:sz w:val="24"/>
          <w:szCs w:val="24"/>
        </w:rPr>
        <w:t>下</w:t>
      </w:r>
      <w:r>
        <w:rPr>
          <w:rFonts w:ascii="宋体" w:hAnsi="宋体" w:eastAsia="宋体"/>
          <w:sz w:val="24"/>
          <w:szCs w:val="24"/>
        </w:rPr>
        <w:t>图所示）</w:t>
      </w:r>
    </w:p>
    <w:p>
      <w:pPr>
        <w:spacing w:line="440" w:lineRule="exact"/>
        <w:ind w:firstLine="480" w:firstLineChars="200"/>
        <w:rPr>
          <w:rFonts w:ascii="宋体" w:hAnsi="宋体" w:eastAsia="宋体"/>
          <w:sz w:val="24"/>
          <w:szCs w:val="24"/>
        </w:rPr>
      </w:pPr>
      <w:r>
        <w:rPr>
          <w:rFonts w:ascii="宋体" w:hAnsi="宋体" w:eastAsia="宋体"/>
          <w:sz w:val="24"/>
          <w:szCs w:val="24"/>
        </w:rPr>
        <w:t>标注操作结束后，标注内容会自动保存，在页面左上角会显示用户当前内容会被时时保存入库的，当用户在页面新增标注或删除操作时，</w:t>
      </w:r>
      <w:r>
        <w:rPr>
          <w:rFonts w:hint="eastAsia" w:ascii="宋体" w:hAnsi="宋体" w:eastAsia="宋体"/>
          <w:sz w:val="24"/>
          <w:szCs w:val="24"/>
        </w:rPr>
        <w:t>标注的内容会</w:t>
      </w:r>
      <w:r>
        <w:rPr>
          <w:rFonts w:ascii="宋体" w:hAnsi="宋体" w:eastAsia="宋体"/>
          <w:sz w:val="24"/>
          <w:szCs w:val="24"/>
        </w:rPr>
        <w:t>都会实时</w:t>
      </w:r>
      <w:r>
        <w:rPr>
          <w:rFonts w:hint="eastAsia" w:ascii="宋体" w:hAnsi="宋体" w:eastAsia="宋体"/>
          <w:sz w:val="24"/>
          <w:szCs w:val="24"/>
        </w:rPr>
        <w:t>被保存下来。</w:t>
      </w:r>
    </w:p>
    <w:p>
      <w:pPr>
        <w:pStyle w:val="68"/>
        <w:ind w:firstLine="0" w:firstLineChars="0"/>
        <w:rPr>
          <w:rFonts w:hint="eastAsia" w:ascii="宋体" w:hAnsi="宋体" w:eastAsia="宋体"/>
          <w:sz w:val="24"/>
          <w:szCs w:val="24"/>
          <w:lang w:eastAsia="zh-CN"/>
        </w:rPr>
      </w:pPr>
      <w:r>
        <w:drawing>
          <wp:inline distT="0" distB="0" distL="114300" distR="114300">
            <wp:extent cx="5757545" cy="2906395"/>
            <wp:effectExtent l="0" t="0" r="8255" b="14605"/>
            <wp:docPr id="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0"/>
                    <pic:cNvPicPr>
                      <a:picLocks noChangeAspect="1"/>
                    </pic:cNvPicPr>
                  </pic:nvPicPr>
                  <pic:blipFill>
                    <a:blip r:embed="rId109"/>
                    <a:stretch>
                      <a:fillRect/>
                    </a:stretch>
                  </pic:blipFill>
                  <pic:spPr>
                    <a:xfrm>
                      <a:off x="0" y="0"/>
                      <a:ext cx="5757545" cy="2906395"/>
                    </a:xfrm>
                    <a:prstGeom prst="rect">
                      <a:avLst/>
                    </a:prstGeom>
                    <a:noFill/>
                    <a:ln w="9525">
                      <a:noFill/>
                    </a:ln>
                  </pic:spPr>
                </pic:pic>
              </a:graphicData>
            </a:graphic>
          </wp:inline>
        </w:drawing>
      </w:r>
    </w:p>
    <w:p>
      <w:pPr>
        <w:numPr>
          <w:ilvl w:val="0"/>
          <w:numId w:val="26"/>
        </w:numPr>
        <w:spacing w:line="440" w:lineRule="exact"/>
        <w:ind w:firstLine="480" w:firstLineChars="200"/>
        <w:rPr>
          <w:rFonts w:ascii="宋体" w:hAnsi="宋体" w:eastAsia="宋体"/>
          <w:sz w:val="24"/>
          <w:szCs w:val="24"/>
        </w:rPr>
      </w:pPr>
      <w:r>
        <w:rPr>
          <w:rFonts w:ascii="宋体" w:hAnsi="宋体" w:eastAsia="宋体"/>
          <w:sz w:val="24"/>
          <w:szCs w:val="24"/>
        </w:rPr>
        <w:t>全文复用功能：标注的内容，在选择实体条款的弹框里，是否全文复功能将划选的内容进行全文搜索，会统计出现的次数，勾选复选框，即可选择全文复用功能，复用的内容将会统一标注在当前实体条款下。</w:t>
      </w:r>
    </w:p>
    <w:p>
      <w:pPr>
        <w:rPr>
          <w:rFonts w:hint="eastAsia" w:ascii="宋体" w:hAnsi="宋体" w:eastAsia="宋体"/>
          <w:sz w:val="24"/>
          <w:szCs w:val="24"/>
          <w:lang w:eastAsia="zh-CN"/>
        </w:rPr>
      </w:pPr>
      <w:r>
        <w:drawing>
          <wp:inline distT="0" distB="0" distL="114300" distR="114300">
            <wp:extent cx="5751830" cy="2900045"/>
            <wp:effectExtent l="0" t="0" r="13970" b="20955"/>
            <wp:docPr id="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1"/>
                    <pic:cNvPicPr>
                      <a:picLocks noChangeAspect="1"/>
                    </pic:cNvPicPr>
                  </pic:nvPicPr>
                  <pic:blipFill>
                    <a:blip r:embed="rId110"/>
                    <a:stretch>
                      <a:fillRect/>
                    </a:stretch>
                  </pic:blipFill>
                  <pic:spPr>
                    <a:xfrm>
                      <a:off x="0" y="0"/>
                      <a:ext cx="5751830" cy="2900045"/>
                    </a:xfrm>
                    <a:prstGeom prst="rect">
                      <a:avLst/>
                    </a:prstGeom>
                    <a:noFill/>
                    <a:ln w="9525">
                      <a:noFill/>
                    </a:ln>
                  </pic:spPr>
                </pic:pic>
              </a:graphicData>
            </a:graphic>
          </wp:inline>
        </w:drawing>
      </w:r>
    </w:p>
    <w:p>
      <w:pPr>
        <w:spacing w:line="440" w:lineRule="exact"/>
        <w:ind w:firstLine="480" w:firstLineChars="200"/>
        <w:rPr>
          <w:rFonts w:ascii="宋体" w:hAnsi="宋体" w:eastAsia="宋体"/>
          <w:sz w:val="24"/>
          <w:szCs w:val="24"/>
        </w:rPr>
      </w:pPr>
      <w:r>
        <w:rPr>
          <w:rFonts w:hint="default" w:ascii="宋体" w:hAnsi="宋体" w:eastAsia="宋体"/>
          <w:sz w:val="24"/>
          <w:szCs w:val="24"/>
        </w:rPr>
        <w:t>4</w:t>
      </w:r>
      <w:r>
        <w:rPr>
          <w:rFonts w:hint="eastAsia" w:ascii="宋体" w:hAnsi="宋体" w:eastAsia="宋体"/>
          <w:sz w:val="24"/>
          <w:szCs w:val="24"/>
          <w:lang w:eastAsia="zh-Hans"/>
        </w:rPr>
        <w:t>）</w:t>
      </w:r>
      <w:r>
        <w:rPr>
          <w:rFonts w:hint="eastAsia" w:ascii="宋体" w:hAnsi="宋体" w:eastAsia="宋体"/>
          <w:sz w:val="24"/>
          <w:szCs w:val="24"/>
        </w:rPr>
        <w:t>在</w:t>
      </w:r>
      <w:r>
        <w:rPr>
          <w:rFonts w:ascii="宋体" w:hAnsi="宋体" w:eastAsia="宋体"/>
          <w:sz w:val="24"/>
          <w:szCs w:val="24"/>
        </w:rPr>
        <w:t>文档原文中，点击选中需要已标注的内容，会出现一个删除图标，点击删除图标，当前这条标注数据高亮会被删除掉，对应的标注列表内容也会随即删除。</w:t>
      </w:r>
    </w:p>
    <w:p>
      <w:pPr>
        <w:rPr>
          <w:rFonts w:hint="eastAsia" w:eastAsia="等线"/>
          <w:lang w:eastAsia="zh-CN"/>
        </w:rPr>
      </w:pPr>
      <w:r>
        <w:drawing>
          <wp:inline distT="0" distB="0" distL="114300" distR="114300">
            <wp:extent cx="5751830" cy="2904490"/>
            <wp:effectExtent l="0" t="0" r="13970" b="16510"/>
            <wp:docPr id="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2"/>
                    <pic:cNvPicPr>
                      <a:picLocks noChangeAspect="1"/>
                    </pic:cNvPicPr>
                  </pic:nvPicPr>
                  <pic:blipFill>
                    <a:blip r:embed="rId111"/>
                    <a:stretch>
                      <a:fillRect/>
                    </a:stretch>
                  </pic:blipFill>
                  <pic:spPr>
                    <a:xfrm>
                      <a:off x="0" y="0"/>
                      <a:ext cx="5751830" cy="2904490"/>
                    </a:xfrm>
                    <a:prstGeom prst="rect">
                      <a:avLst/>
                    </a:prstGeom>
                    <a:noFill/>
                    <a:ln w="9525">
                      <a:noFill/>
                    </a:ln>
                  </pic:spPr>
                </pic:pic>
              </a:graphicData>
            </a:graphic>
          </wp:inline>
        </w:drawing>
      </w:r>
    </w:p>
    <w:p/>
    <w:p>
      <w:pPr>
        <w:spacing w:line="440" w:lineRule="exact"/>
        <w:ind w:firstLine="480" w:firstLineChars="200"/>
        <w:outlineLvl w:val="9"/>
        <w:rPr>
          <w:rFonts w:ascii="宋体" w:hAnsi="宋体" w:eastAsia="宋体"/>
          <w:sz w:val="24"/>
          <w:szCs w:val="24"/>
        </w:rPr>
      </w:pPr>
      <w:r>
        <w:rPr>
          <w:rFonts w:ascii="宋体" w:hAnsi="宋体" w:eastAsia="宋体"/>
          <w:sz w:val="24"/>
          <w:szCs w:val="24"/>
        </w:rPr>
        <w:t>5</w:t>
      </w:r>
      <w:r>
        <w:rPr>
          <w:rFonts w:hint="eastAsia" w:ascii="宋体" w:hAnsi="宋体" w:eastAsia="宋体"/>
          <w:sz w:val="24"/>
          <w:szCs w:val="24"/>
          <w:lang w:eastAsia="zh-Hans"/>
        </w:rPr>
        <w:t>）</w:t>
      </w:r>
      <w:r>
        <w:rPr>
          <w:rFonts w:ascii="宋体" w:hAnsi="宋体" w:eastAsia="宋体"/>
          <w:sz w:val="24"/>
          <w:szCs w:val="24"/>
        </w:rPr>
        <w:t>重复标注：</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同一位置重复标注不同的标注类型；</w:t>
      </w:r>
    </w:p>
    <w:p>
      <w:pPr>
        <w:spacing w:line="440" w:lineRule="exact"/>
        <w:ind w:firstLine="480" w:firstLineChars="200"/>
        <w:rPr>
          <w:rFonts w:hint="eastAsia" w:ascii="宋体" w:hAnsi="宋体" w:eastAsia="宋体"/>
          <w:sz w:val="24"/>
          <w:szCs w:val="24"/>
          <w:lang w:val="en-US" w:eastAsia="zh-CN"/>
        </w:rPr>
      </w:pPr>
      <w:r>
        <w:rPr>
          <w:rFonts w:hint="default" w:ascii="宋体" w:hAnsi="宋体" w:eastAsia="宋体"/>
          <w:sz w:val="24"/>
          <w:szCs w:val="24"/>
        </w:rPr>
        <w:t>6</w:t>
      </w:r>
      <w:r>
        <w:rPr>
          <w:rFonts w:hint="eastAsia" w:ascii="宋体" w:hAnsi="宋体" w:eastAsia="宋体"/>
          <w:sz w:val="24"/>
          <w:szCs w:val="24"/>
          <w:lang w:eastAsia="zh-Hans"/>
        </w:rPr>
        <w:t>）</w:t>
      </w:r>
      <w:r>
        <w:rPr>
          <w:rFonts w:hint="eastAsia" w:ascii="宋体" w:hAnsi="宋体" w:eastAsia="宋体"/>
          <w:sz w:val="24"/>
          <w:szCs w:val="24"/>
          <w:lang w:val="en-US" w:eastAsia="zh-CN"/>
        </w:rPr>
        <w:t>字段拼接</w:t>
      </w:r>
    </w:p>
    <w:p>
      <w:pPr>
        <w:spacing w:line="440" w:lineRule="exact"/>
        <w:ind w:firstLine="480" w:firstLineChars="200"/>
        <w:rPr>
          <w:rFonts w:hint="default" w:ascii="Times" w:hAnsi="Times" w:eastAsia="宋体"/>
          <w:sz w:val="24"/>
          <w:szCs w:val="24"/>
          <w:lang w:val="en-US" w:eastAsia="zh-CN"/>
        </w:rPr>
      </w:pPr>
      <w:r>
        <w:rPr>
          <w:rFonts w:hint="eastAsia" w:ascii="Times" w:hAnsi="Times" w:eastAsia="宋体"/>
          <w:sz w:val="24"/>
          <w:szCs w:val="24"/>
          <w:lang w:val="en-US" w:eastAsia="zh-CN"/>
        </w:rPr>
        <w:t>同一实体字段下的标注结果可用进行拼接，在该字段列表下组成一个新的标注结果。</w:t>
      </w:r>
    </w:p>
    <w:p>
      <w:pPr>
        <w:spacing w:line="440" w:lineRule="exact"/>
        <w:ind w:firstLine="480" w:firstLineChars="200"/>
        <w:rPr>
          <w:rFonts w:hint="eastAsia" w:ascii="Times" w:hAnsi="Times" w:eastAsia="宋体"/>
          <w:sz w:val="24"/>
          <w:szCs w:val="24"/>
          <w:lang w:val="en-US" w:eastAsia="zh-CN"/>
        </w:rPr>
      </w:pPr>
      <w:r>
        <w:rPr>
          <w:rFonts w:hint="eastAsia" w:ascii="Times" w:hAnsi="Times" w:eastAsia="宋体"/>
          <w:sz w:val="24"/>
          <w:szCs w:val="24"/>
          <w:lang w:val="en-US" w:eastAsia="zh-CN"/>
        </w:rPr>
        <w:t>拼接有三种拼接方式。1、存在已标注的实体字段结果，点击【ctrl】，依次点击需要拼接的标注结果，点击【字段拼接】，松开【ctrl】，此时查看右侧对应的字段列表可发现拼接后的标注结果，原标注结果消失。2、待拼接字段不全为已标注字段，点击【ctrl】，划选要拼接的标注，点击【字段拼接】，松开【ctrl】，此时查看右侧对应的字段列表可发现拼接后的标注结果，原标注结果消失。3、待拼接字段均未标注，点击【ctrl】，依次划选需要拼接的标注结果，点击【字段拼接】，松开【ctrl】，此时查看右侧对应的字段列表可发现拼接后的标注结果，原标注结果消失。</w:t>
      </w:r>
      <w:r>
        <w:drawing>
          <wp:anchor distT="0" distB="0" distL="114300" distR="114300" simplePos="0" relativeHeight="251676672" behindDoc="0" locked="0" layoutInCell="1" allowOverlap="1">
            <wp:simplePos x="0" y="0"/>
            <wp:positionH relativeFrom="column">
              <wp:posOffset>0</wp:posOffset>
            </wp:positionH>
            <wp:positionV relativeFrom="paragraph">
              <wp:posOffset>-4491355</wp:posOffset>
            </wp:positionV>
            <wp:extent cx="5758180" cy="2892425"/>
            <wp:effectExtent l="0" t="0" r="7620" b="3175"/>
            <wp:wrapTopAndBottom/>
            <wp:docPr id="296" name="图片 34" descr="/Users/dong/Pictures/图片/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4" descr="/Users/dong/Pictures/图片/1.png1"/>
                    <pic:cNvPicPr>
                      <a:picLocks noChangeAspect="1"/>
                    </pic:cNvPicPr>
                  </pic:nvPicPr>
                  <pic:blipFill>
                    <a:blip r:embed="rId112"/>
                    <a:srcRect/>
                    <a:stretch>
                      <a:fillRect/>
                    </a:stretch>
                  </pic:blipFill>
                  <pic:spPr>
                    <a:xfrm>
                      <a:off x="0" y="0"/>
                      <a:ext cx="5758180" cy="2892425"/>
                    </a:xfrm>
                    <a:prstGeom prst="rect">
                      <a:avLst/>
                    </a:prstGeom>
                    <a:noFill/>
                    <a:ln w="9525">
                      <a:noFill/>
                    </a:ln>
                  </pic:spPr>
                </pic:pic>
              </a:graphicData>
            </a:graphic>
          </wp:anchor>
        </w:drawing>
      </w:r>
    </w:p>
    <w:p>
      <w:pPr>
        <w:spacing w:line="240" w:lineRule="auto"/>
        <w:rPr>
          <w:rFonts w:hint="eastAsia" w:ascii="宋体" w:hAnsi="宋体" w:eastAsia="宋体"/>
          <w:sz w:val="24"/>
          <w:szCs w:val="24"/>
          <w:lang w:eastAsia="zh-Hans"/>
        </w:rPr>
      </w:pPr>
    </w:p>
    <w:p>
      <w:pPr>
        <w:spacing w:line="440" w:lineRule="exact"/>
        <w:rPr>
          <w:rFonts w:ascii="宋体" w:hAnsi="宋体" w:eastAsia="宋体"/>
          <w:sz w:val="24"/>
          <w:szCs w:val="24"/>
        </w:rPr>
      </w:pPr>
    </w:p>
    <w:p>
      <w:pPr>
        <w:spacing w:line="360" w:lineRule="auto"/>
        <w:outlineLvl w:val="2"/>
        <w:rPr>
          <w:sz w:val="28"/>
          <w:szCs w:val="28"/>
        </w:rPr>
      </w:pPr>
      <w:bookmarkStart w:id="314" w:name="_Toc569761978"/>
      <w:bookmarkStart w:id="315" w:name="_Toc1629760587"/>
      <w:r>
        <w:rPr>
          <w:rFonts w:ascii="宋体" w:hAnsi="宋体" w:eastAsia="宋体"/>
          <w:b/>
          <w:bCs/>
          <w:sz w:val="28"/>
          <w:szCs w:val="28"/>
        </w:rPr>
        <w:t xml:space="preserve">12.4.2 </w:t>
      </w:r>
      <w:r>
        <w:rPr>
          <w:rFonts w:hint="eastAsia" w:ascii="宋体" w:hAnsi="宋体" w:eastAsia="宋体"/>
          <w:b/>
          <w:bCs/>
          <w:sz w:val="28"/>
          <w:szCs w:val="28"/>
          <w:lang w:val="en-US" w:eastAsia="zh-Hans"/>
        </w:rPr>
        <w:t>元素标注</w:t>
      </w:r>
      <w:bookmarkEnd w:id="314"/>
      <w:bookmarkEnd w:id="315"/>
    </w:p>
    <w:p>
      <w:pPr>
        <w:keepNext w:val="0"/>
        <w:keepLines w:val="0"/>
        <w:widowControl/>
        <w:suppressLineNumbers w:val="0"/>
        <w:spacing w:line="360" w:lineRule="auto"/>
        <w:jc w:val="left"/>
        <w:rPr>
          <w:rFonts w:ascii="Times" w:hAnsi="Times" w:eastAsia="宋体"/>
          <w:sz w:val="24"/>
          <w:szCs w:val="24"/>
          <w:lang w:val="en-US" w:eastAsia="zh-CN"/>
        </w:rPr>
      </w:pPr>
      <w:r>
        <w:rPr>
          <w:rFonts w:hint="default"/>
          <w:lang w:eastAsia="zh-Hans"/>
        </w:rPr>
        <w:t xml:space="preserve">  </w:t>
      </w:r>
      <w:r>
        <w:rPr>
          <w:rFonts w:hint="default" w:ascii="Times" w:hAnsi="Times" w:eastAsia="宋体"/>
          <w:sz w:val="24"/>
          <w:szCs w:val="24"/>
          <w:lang w:eastAsia="zh-Hans"/>
        </w:rPr>
        <w:t xml:space="preserve"> </w:t>
      </w:r>
      <w:r>
        <w:rPr>
          <w:rFonts w:hint="eastAsia" w:ascii="Times" w:hAnsi="Times" w:eastAsia="宋体"/>
          <w:sz w:val="24"/>
          <w:szCs w:val="24"/>
          <w:lang w:val="en-US" w:eastAsia="zh-Hans"/>
        </w:rPr>
        <w:t>在</w:t>
      </w:r>
      <w:r>
        <w:rPr>
          <w:rFonts w:ascii="Times" w:hAnsi="Times" w:eastAsia="宋体"/>
          <w:sz w:val="24"/>
          <w:szCs w:val="24"/>
          <w:lang w:val="en-US" w:eastAsia="zh-CN"/>
        </w:rPr>
        <w:t>元素标注模式</w:t>
      </w:r>
      <w:r>
        <w:rPr>
          <w:rFonts w:hint="eastAsia" w:ascii="Times" w:hAnsi="Times" w:eastAsia="宋体"/>
          <w:sz w:val="24"/>
          <w:szCs w:val="24"/>
          <w:lang w:val="en-US" w:eastAsia="zh-Hans"/>
        </w:rPr>
        <w:t>下，</w:t>
      </w:r>
      <w:r>
        <w:rPr>
          <w:rFonts w:ascii="Times" w:hAnsi="Times" w:eastAsia="宋体"/>
          <w:sz w:val="24"/>
          <w:szCs w:val="24"/>
          <w:lang w:val="en-US" w:eastAsia="zh-CN"/>
        </w:rPr>
        <w:t>支持显示文档内元素信息</w:t>
      </w:r>
      <w:r>
        <w:rPr>
          <w:rFonts w:hint="eastAsia" w:ascii="Times" w:hAnsi="Times" w:eastAsia="宋体"/>
          <w:sz w:val="24"/>
          <w:szCs w:val="24"/>
          <w:lang w:val="en-US" w:eastAsia="zh-Hans"/>
        </w:rPr>
        <w:t>（段落、标题、页眉页脚、表格、图片），并进行标注。点击任意元素，弹窗进行标注。</w:t>
      </w:r>
    </w:p>
    <w:p>
      <w:pPr>
        <w:numPr>
          <w:ilvl w:val="0"/>
          <w:numId w:val="0"/>
        </w:numPr>
        <w:rPr>
          <w:rFonts w:hint="eastAsia"/>
          <w:lang w:eastAsia="zh-CN"/>
        </w:rPr>
      </w:pPr>
      <w:r>
        <w:drawing>
          <wp:inline distT="0" distB="0" distL="114300" distR="114300">
            <wp:extent cx="5758180" cy="2904490"/>
            <wp:effectExtent l="0" t="0" r="7620" b="16510"/>
            <wp:docPr id="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3"/>
                    <pic:cNvPicPr>
                      <a:picLocks noChangeAspect="1"/>
                    </pic:cNvPicPr>
                  </pic:nvPicPr>
                  <pic:blipFill>
                    <a:blip r:embed="rId113"/>
                    <a:stretch>
                      <a:fillRect/>
                    </a:stretch>
                  </pic:blipFill>
                  <pic:spPr>
                    <a:xfrm>
                      <a:off x="0" y="0"/>
                      <a:ext cx="5758180" cy="2904490"/>
                    </a:xfrm>
                    <a:prstGeom prst="rect">
                      <a:avLst/>
                    </a:prstGeom>
                    <a:noFill/>
                    <a:ln w="9525">
                      <a:noFill/>
                    </a:ln>
                  </pic:spPr>
                </pic:pic>
              </a:graphicData>
            </a:graphic>
          </wp:inline>
        </w:drawing>
      </w:r>
    </w:p>
    <w:p/>
    <w:p>
      <w:pPr>
        <w:spacing w:line="360" w:lineRule="auto"/>
        <w:outlineLvl w:val="9"/>
        <w:rPr>
          <w:rFonts w:ascii="宋体" w:hAnsi="宋体" w:eastAsia="宋体"/>
          <w:b/>
          <w:bCs/>
          <w:sz w:val="24"/>
          <w:szCs w:val="24"/>
        </w:rPr>
      </w:pPr>
    </w:p>
    <w:p>
      <w:pPr>
        <w:spacing w:line="360" w:lineRule="auto"/>
        <w:outlineLvl w:val="2"/>
        <w:rPr>
          <w:sz w:val="30"/>
          <w:szCs w:val="30"/>
        </w:rPr>
      </w:pPr>
      <w:bookmarkStart w:id="316" w:name="_Toc232268224"/>
      <w:bookmarkStart w:id="317" w:name="_Toc359982273"/>
      <w:r>
        <w:rPr>
          <w:rFonts w:ascii="宋体" w:hAnsi="宋体" w:eastAsia="宋体"/>
          <w:b/>
          <w:bCs/>
          <w:sz w:val="30"/>
          <w:szCs w:val="30"/>
        </w:rPr>
        <w:t xml:space="preserve">12.4.3 </w:t>
      </w:r>
      <w:r>
        <w:rPr>
          <w:rFonts w:hint="eastAsia" w:ascii="宋体" w:hAnsi="宋体" w:eastAsia="宋体"/>
          <w:b/>
          <w:bCs/>
          <w:sz w:val="30"/>
          <w:szCs w:val="30"/>
          <w:lang w:val="en-US" w:eastAsia="zh-Hans"/>
        </w:rPr>
        <w:t>组合标注</w:t>
      </w:r>
      <w:bookmarkEnd w:id="316"/>
      <w:bookmarkEnd w:id="317"/>
    </w:p>
    <w:p>
      <w:pPr>
        <w:spacing w:line="440" w:lineRule="exact"/>
        <w:ind w:firstLine="480" w:firstLineChars="200"/>
        <w:rPr>
          <w:rFonts w:ascii="Times" w:hAnsi="Times" w:eastAsia="宋体"/>
          <w:sz w:val="24"/>
          <w:szCs w:val="24"/>
        </w:rPr>
      </w:pPr>
      <w:r>
        <w:rPr>
          <w:rFonts w:ascii="Times" w:hAnsi="Times" w:eastAsia="宋体"/>
          <w:sz w:val="24"/>
          <w:szCs w:val="24"/>
        </w:rPr>
        <w:t xml:space="preserve">组条款配置具体详见类型管理 - </w:t>
      </w:r>
      <w:r>
        <w:fldChar w:fldCharType="begin"/>
      </w:r>
      <w:r>
        <w:instrText xml:space="preserve"> HYPERLINK \l "_9.1.1 新建文档类型" </w:instrText>
      </w:r>
      <w:r>
        <w:fldChar w:fldCharType="separate"/>
      </w:r>
      <w:r>
        <w:rPr>
          <w:rFonts w:ascii="Times" w:hAnsi="Times" w:eastAsia="宋体"/>
          <w:sz w:val="24"/>
          <w:szCs w:val="24"/>
        </w:rPr>
        <w:t>新建文档类型</w:t>
      </w:r>
      <w:r>
        <w:rPr>
          <w:rFonts w:ascii="Times" w:hAnsi="Times" w:eastAsia="宋体"/>
          <w:sz w:val="24"/>
          <w:szCs w:val="24"/>
        </w:rPr>
        <w:fldChar w:fldCharType="end"/>
      </w:r>
      <w:r>
        <w:rPr>
          <w:rFonts w:ascii="Times" w:hAnsi="Times" w:eastAsia="宋体"/>
          <w:sz w:val="24"/>
          <w:szCs w:val="24"/>
        </w:rPr>
        <w:t>操作详情；根据文档类型管理页面，配置自己需要的组合条款信息，在文中选择一组的文档条款，进行字段组合</w:t>
      </w:r>
      <w:r>
        <w:rPr>
          <w:rFonts w:hint="eastAsia" w:ascii="Times" w:hAnsi="Times" w:eastAsia="宋体"/>
          <w:sz w:val="24"/>
          <w:szCs w:val="24"/>
        </w:rPr>
        <w:t>。</w:t>
      </w:r>
    </w:p>
    <w:p>
      <w:pPr>
        <w:spacing w:line="440" w:lineRule="exact"/>
        <w:ind w:firstLine="480" w:firstLineChars="200"/>
        <w:rPr>
          <w:rFonts w:hint="default" w:ascii="Times" w:hAnsi="Times" w:eastAsia="宋体"/>
          <w:sz w:val="24"/>
          <w:szCs w:val="24"/>
          <w:lang w:val="en-US" w:eastAsia="zh-CN"/>
        </w:rPr>
      </w:pPr>
      <w:r>
        <w:rPr>
          <w:rFonts w:ascii="Times" w:hAnsi="Times" w:eastAsia="宋体"/>
          <w:sz w:val="24"/>
          <w:szCs w:val="24"/>
        </w:rPr>
        <w:t>操作如下：如果有组类的条款信息，</w:t>
      </w:r>
      <w:r>
        <w:rPr>
          <w:rFonts w:hint="eastAsia" w:ascii="Times" w:hAnsi="Times" w:eastAsia="宋体"/>
          <w:sz w:val="24"/>
          <w:szCs w:val="24"/>
        </w:rPr>
        <w:t>则</w:t>
      </w:r>
      <w:r>
        <w:rPr>
          <w:rFonts w:ascii="Times" w:hAnsi="Times" w:eastAsia="宋体"/>
          <w:sz w:val="24"/>
          <w:szCs w:val="24"/>
        </w:rPr>
        <w:t>按住command/ctrl按键+单击字段操作，选中已标注条款，然后点击表头上的【字段组合】功能，弹出“标注组归类”弹框，然后选择对应的组，比如“</w:t>
      </w:r>
      <w:r>
        <w:rPr>
          <w:rFonts w:hint="eastAsia" w:ascii="Times" w:hAnsi="Times" w:eastAsia="宋体"/>
          <w:sz w:val="24"/>
          <w:szCs w:val="24"/>
        </w:rPr>
        <w:t>组合</w:t>
      </w:r>
      <w:r>
        <w:rPr>
          <w:rFonts w:ascii="Times" w:hAnsi="Times" w:eastAsia="宋体"/>
          <w:sz w:val="24"/>
          <w:szCs w:val="24"/>
        </w:rPr>
        <w:t>”，点击确定，字段组合就成功了，在标注详情页页面右侧「组合字段」列表下，会看到</w:t>
      </w:r>
      <w:r>
        <w:rPr>
          <w:rFonts w:hint="eastAsia" w:ascii="Times" w:hAnsi="Times" w:eastAsia="宋体"/>
          <w:sz w:val="24"/>
          <w:szCs w:val="24"/>
        </w:rPr>
        <w:t>相应的组合字段已经标注完成</w:t>
      </w:r>
      <w:r>
        <w:rPr>
          <w:rFonts w:ascii="Times" w:hAnsi="Times" w:eastAsia="宋体"/>
          <w:sz w:val="24"/>
          <w:szCs w:val="24"/>
        </w:rPr>
        <w:t>（如图1）</w:t>
      </w:r>
      <w:r>
        <w:rPr>
          <w:rFonts w:hint="eastAsia" w:ascii="Times" w:hAnsi="Times" w:eastAsia="宋体"/>
          <w:sz w:val="24"/>
          <w:szCs w:val="24"/>
        </w:rPr>
        <w:t>。</w:t>
      </w:r>
      <w:r>
        <w:rPr>
          <w:rFonts w:hint="eastAsia" w:ascii="Times" w:hAnsi="Times" w:eastAsia="宋体"/>
          <w:sz w:val="24"/>
          <w:szCs w:val="24"/>
          <w:lang w:val="en-US" w:eastAsia="zh-CN"/>
        </w:rPr>
        <w:t>被组合的实体字段边框展示为虚线。</w:t>
      </w:r>
    </w:p>
    <w:p>
      <w:pPr>
        <w:rPr>
          <w:rFonts w:hint="eastAsia" w:ascii="Times" w:hAnsi="Times" w:eastAsia="宋体"/>
          <w:sz w:val="24"/>
          <w:szCs w:val="24"/>
          <w:lang w:eastAsia="zh-CN"/>
        </w:rPr>
      </w:pPr>
      <w:r>
        <w:drawing>
          <wp:inline distT="0" distB="0" distL="114300" distR="114300">
            <wp:extent cx="5751830" cy="2901315"/>
            <wp:effectExtent l="0" t="0" r="13970" b="19685"/>
            <wp:docPr id="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
                    <pic:cNvPicPr>
                      <a:picLocks noChangeAspect="1"/>
                    </pic:cNvPicPr>
                  </pic:nvPicPr>
                  <pic:blipFill>
                    <a:blip r:embed="rId114"/>
                    <a:stretch>
                      <a:fillRect/>
                    </a:stretch>
                  </pic:blipFill>
                  <pic:spPr>
                    <a:xfrm>
                      <a:off x="0" y="0"/>
                      <a:ext cx="5751830" cy="2901315"/>
                    </a:xfrm>
                    <a:prstGeom prst="rect">
                      <a:avLst/>
                    </a:prstGeom>
                    <a:noFill/>
                    <a:ln w="9525">
                      <a:noFill/>
                    </a:ln>
                  </pic:spPr>
                </pic:pic>
              </a:graphicData>
            </a:graphic>
          </wp:inline>
        </w:drawing>
      </w:r>
    </w:p>
    <w:p>
      <w:r>
        <w:drawing>
          <wp:inline distT="0" distB="0" distL="114300" distR="114300">
            <wp:extent cx="5751830" cy="2748280"/>
            <wp:effectExtent l="0" t="0" r="13970" b="20320"/>
            <wp:docPr id="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6"/>
                    <pic:cNvPicPr>
                      <a:picLocks noChangeAspect="1"/>
                    </pic:cNvPicPr>
                  </pic:nvPicPr>
                  <pic:blipFill>
                    <a:blip r:embed="rId115"/>
                    <a:stretch>
                      <a:fillRect/>
                    </a:stretch>
                  </pic:blipFill>
                  <pic:spPr>
                    <a:xfrm>
                      <a:off x="0" y="0"/>
                      <a:ext cx="5751830" cy="2748280"/>
                    </a:xfrm>
                    <a:prstGeom prst="rect">
                      <a:avLst/>
                    </a:prstGeom>
                    <a:noFill/>
                    <a:ln w="9525">
                      <a:noFill/>
                    </a:ln>
                  </pic:spPr>
                </pic:pic>
              </a:graphicData>
            </a:graphic>
          </wp:inline>
        </w:drawing>
      </w:r>
    </w:p>
    <w:p>
      <w:r>
        <w:t xml:space="preserve"> </w:t>
      </w:r>
    </w:p>
    <w:p>
      <w:pPr>
        <w:spacing w:line="360" w:lineRule="auto"/>
        <w:outlineLvl w:val="2"/>
        <w:rPr>
          <w:rFonts w:hint="default" w:ascii="Times" w:hAnsi="Times" w:eastAsia="宋体"/>
          <w:sz w:val="24"/>
          <w:szCs w:val="24"/>
          <w:lang w:val="en-US" w:eastAsia="zh-CN"/>
        </w:rPr>
      </w:pPr>
      <w:bookmarkStart w:id="318" w:name="_Toc760628712"/>
      <w:bookmarkStart w:id="319" w:name="_Toc1754254169"/>
      <w:r>
        <w:rPr>
          <w:rFonts w:ascii="宋体" w:hAnsi="宋体" w:eastAsia="宋体"/>
          <w:b/>
          <w:bCs/>
          <w:sz w:val="28"/>
          <w:szCs w:val="28"/>
        </w:rPr>
        <w:t xml:space="preserve">12.4.4 </w:t>
      </w:r>
      <w:r>
        <w:rPr>
          <w:rFonts w:hint="eastAsia" w:ascii="宋体" w:hAnsi="宋体" w:eastAsia="宋体"/>
          <w:b/>
          <w:bCs/>
          <w:sz w:val="28"/>
          <w:szCs w:val="28"/>
          <w:lang w:val="en-US" w:eastAsia="zh-Hans"/>
        </w:rPr>
        <w:t>其他功能</w:t>
      </w:r>
      <w:bookmarkEnd w:id="318"/>
      <w:bookmarkEnd w:id="319"/>
    </w:p>
    <w:p>
      <w:pPr>
        <w:spacing w:line="440" w:lineRule="exact"/>
        <w:ind w:firstLine="240" w:firstLineChars="100"/>
        <w:outlineLvl w:val="2"/>
        <w:rPr>
          <w:rFonts w:ascii="宋体" w:hAnsi="宋体" w:eastAsia="宋体"/>
          <w:b w:val="0"/>
          <w:bCs w:val="0"/>
          <w:sz w:val="24"/>
          <w:szCs w:val="24"/>
        </w:rPr>
      </w:pPr>
      <w:bookmarkStart w:id="320" w:name="_Toc2064095640"/>
      <w:bookmarkStart w:id="321" w:name="_Toc946828720"/>
      <w:r>
        <w:rPr>
          <w:rFonts w:hint="default" w:ascii="宋体" w:hAnsi="宋体" w:eastAsia="宋体"/>
          <w:b w:val="0"/>
          <w:bCs w:val="0"/>
          <w:sz w:val="24"/>
          <w:szCs w:val="24"/>
          <w:lang w:eastAsia="zh-CN"/>
        </w:rPr>
        <w:t xml:space="preserve">1. </w:t>
      </w:r>
      <w:r>
        <w:rPr>
          <w:rFonts w:hint="eastAsia" w:ascii="宋体" w:hAnsi="宋体" w:eastAsia="宋体"/>
          <w:b w:val="0"/>
          <w:bCs w:val="0"/>
          <w:sz w:val="24"/>
          <w:szCs w:val="24"/>
          <w:lang w:val="en-US" w:eastAsia="zh-CN"/>
        </w:rPr>
        <w:t>查询</w:t>
      </w:r>
      <w:bookmarkEnd w:id="320"/>
      <w:bookmarkEnd w:id="321"/>
    </w:p>
    <w:p>
      <w:pPr>
        <w:spacing w:line="440" w:lineRule="exact"/>
        <w:ind w:firstLine="480" w:firstLineChars="200"/>
        <w:rPr>
          <w:rFonts w:ascii="Times" w:hAnsi="Times" w:eastAsia="宋体"/>
          <w:sz w:val="24"/>
          <w:szCs w:val="24"/>
        </w:rPr>
      </w:pPr>
      <w:r>
        <w:rPr>
          <w:rFonts w:ascii="Times" w:hAnsi="Times" w:eastAsia="宋体"/>
          <w:b w:val="0"/>
          <w:bCs w:val="0"/>
          <w:sz w:val="24"/>
          <w:szCs w:val="24"/>
        </w:rPr>
        <w:t>为了解决标注类型条款数据超多情况，进行选择和查看不太方便问题，在标注详情页页面增</w:t>
      </w:r>
      <w:r>
        <w:rPr>
          <w:rFonts w:ascii="Times" w:hAnsi="Times" w:eastAsia="宋体"/>
          <w:sz w:val="24"/>
          <w:szCs w:val="24"/>
        </w:rPr>
        <w:t>加了【搜索】功能，点击右上角🔍图标，输入已有的条款名称，点击搜索图标或敲回车键，即可搜索需要查找的相关条款信息。</w:t>
      </w:r>
    </w:p>
    <w:p>
      <w:pPr>
        <w:rPr>
          <w:rFonts w:hint="eastAsia" w:eastAsia="等线"/>
          <w:lang w:eastAsia="zh-CN"/>
        </w:rPr>
      </w:pPr>
    </w:p>
    <w:p>
      <w:pPr>
        <w:rPr>
          <w:rFonts w:hint="eastAsia" w:eastAsia="等线"/>
          <w:lang w:eastAsia="zh-CN"/>
        </w:rPr>
      </w:pPr>
      <w:r>
        <w:rPr>
          <w:rFonts w:hint="eastAsia" w:eastAsia="等线"/>
          <w:lang w:eastAsia="zh-CN"/>
        </w:rPr>
        <w:drawing>
          <wp:inline distT="0" distB="0" distL="114300" distR="114300">
            <wp:extent cx="5756275" cy="2790190"/>
            <wp:effectExtent l="0" t="0" r="9525" b="3810"/>
            <wp:docPr id="76" name="图片 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
                    <pic:cNvPicPr>
                      <a:picLocks noChangeAspect="1"/>
                    </pic:cNvPicPr>
                  </pic:nvPicPr>
                  <pic:blipFill>
                    <a:blip r:embed="rId116"/>
                    <a:stretch>
                      <a:fillRect/>
                    </a:stretch>
                  </pic:blipFill>
                  <pic:spPr>
                    <a:xfrm>
                      <a:off x="0" y="0"/>
                      <a:ext cx="5756275" cy="2790190"/>
                    </a:xfrm>
                    <a:prstGeom prst="rect">
                      <a:avLst/>
                    </a:prstGeom>
                  </pic:spPr>
                </pic:pic>
              </a:graphicData>
            </a:graphic>
          </wp:inline>
        </w:drawing>
      </w:r>
    </w:p>
    <w:p>
      <w:pPr>
        <w:spacing w:line="440" w:lineRule="exact"/>
        <w:ind w:firstLine="240" w:firstLineChars="100"/>
        <w:outlineLvl w:val="2"/>
        <w:rPr>
          <w:rFonts w:hint="default" w:ascii="宋体" w:hAnsi="宋体" w:eastAsia="宋体"/>
          <w:b w:val="0"/>
          <w:bCs w:val="0"/>
          <w:sz w:val="24"/>
          <w:szCs w:val="24"/>
          <w:lang w:eastAsia="zh-CN"/>
        </w:rPr>
      </w:pPr>
      <w:bookmarkStart w:id="322" w:name="_Toc496472770"/>
      <w:bookmarkStart w:id="323" w:name="_Toc804587842"/>
      <w:r>
        <w:rPr>
          <w:rFonts w:hint="default" w:ascii="宋体" w:hAnsi="宋体" w:eastAsia="宋体"/>
          <w:b w:val="0"/>
          <w:bCs w:val="0"/>
          <w:sz w:val="24"/>
          <w:szCs w:val="24"/>
          <w:lang w:eastAsia="zh-CN"/>
        </w:rPr>
        <w:t>2.</w:t>
      </w:r>
      <w:r>
        <w:rPr>
          <w:rFonts w:hint="eastAsia" w:ascii="宋体" w:hAnsi="宋体" w:eastAsia="宋体"/>
          <w:b w:val="0"/>
          <w:bCs w:val="0"/>
          <w:sz w:val="24"/>
          <w:szCs w:val="24"/>
          <w:lang w:val="en-US" w:eastAsia="zh-CN"/>
        </w:rPr>
        <w:t xml:space="preserve"> 上一篇/下一篇</w:t>
      </w:r>
      <w:bookmarkEnd w:id="322"/>
      <w:bookmarkEnd w:id="323"/>
    </w:p>
    <w:p>
      <w:pPr>
        <w:spacing w:line="440" w:lineRule="exact"/>
        <w:ind w:firstLine="120" w:firstLineChars="50"/>
        <w:outlineLvl w:val="9"/>
        <w:rPr>
          <w:rFonts w:hint="eastAsia" w:ascii="宋体" w:hAnsi="宋体" w:eastAsia="宋体"/>
          <w:b w:val="0"/>
          <w:bCs w:val="0"/>
          <w:sz w:val="24"/>
          <w:szCs w:val="24"/>
          <w:lang w:eastAsia="zh-CN"/>
        </w:rPr>
      </w:pPr>
      <w:r>
        <w:rPr>
          <w:rFonts w:hint="eastAsia" w:ascii="宋体" w:hAnsi="宋体" w:eastAsia="宋体"/>
          <w:b w:val="0"/>
          <w:bCs w:val="0"/>
          <w:sz w:val="24"/>
          <w:szCs w:val="24"/>
          <w:lang w:eastAsia="zh-CN"/>
        </w:rPr>
        <w:t>可点击上一篇/下一篇切换查看同一标注任务下的其他文档。</w:t>
      </w:r>
    </w:p>
    <w:p>
      <w:pPr>
        <w:spacing w:line="440" w:lineRule="exact"/>
        <w:ind w:firstLine="240" w:firstLineChars="100"/>
        <w:outlineLvl w:val="2"/>
        <w:rPr>
          <w:rFonts w:hint="default" w:ascii="宋体" w:hAnsi="宋体" w:eastAsia="宋体"/>
          <w:b w:val="0"/>
          <w:bCs w:val="0"/>
          <w:sz w:val="24"/>
          <w:szCs w:val="24"/>
          <w:lang w:eastAsia="zh-CN"/>
        </w:rPr>
      </w:pPr>
      <w:bookmarkStart w:id="324" w:name="_Toc1243876795"/>
      <w:bookmarkStart w:id="325" w:name="_Toc3335335"/>
      <w:r>
        <w:rPr>
          <w:rFonts w:hint="default" w:ascii="宋体" w:hAnsi="宋体" w:eastAsia="宋体"/>
          <w:b w:val="0"/>
          <w:bCs w:val="0"/>
          <w:sz w:val="24"/>
          <w:szCs w:val="24"/>
          <w:lang w:eastAsia="zh-CN"/>
        </w:rPr>
        <w:t xml:space="preserve">3. </w:t>
      </w:r>
      <w:r>
        <w:rPr>
          <w:rFonts w:hint="eastAsia" w:ascii="宋体" w:hAnsi="宋体" w:eastAsia="宋体"/>
          <w:b w:val="0"/>
          <w:bCs w:val="0"/>
          <w:sz w:val="24"/>
          <w:szCs w:val="24"/>
          <w:lang w:val="en-US" w:eastAsia="zh-CN"/>
        </w:rPr>
        <w:t>快捷键</w:t>
      </w:r>
      <w:bookmarkEnd w:id="324"/>
      <w:bookmarkEnd w:id="325"/>
    </w:p>
    <w:p>
      <w:pPr>
        <w:spacing w:line="440" w:lineRule="exact"/>
        <w:ind w:firstLine="120" w:firstLineChars="50"/>
        <w:outlineLvl w:val="9"/>
        <w:rPr>
          <w:rFonts w:hint="eastAsia" w:ascii="宋体" w:hAnsi="宋体" w:eastAsia="宋体"/>
          <w:b w:val="0"/>
          <w:bCs w:val="0"/>
          <w:sz w:val="24"/>
          <w:szCs w:val="24"/>
          <w:lang w:eastAsia="zh-CN"/>
        </w:rPr>
      </w:pPr>
      <w:r>
        <w:rPr>
          <w:rFonts w:hint="default" w:ascii="宋体" w:hAnsi="宋体" w:eastAsia="宋体"/>
          <w:b w:val="0"/>
          <w:bCs w:val="0"/>
          <w:sz w:val="24"/>
          <w:szCs w:val="24"/>
          <w:lang w:eastAsia="zh-CN"/>
        </w:rPr>
        <w:t xml:space="preserve">   </w:t>
      </w:r>
      <w:r>
        <w:rPr>
          <w:rFonts w:hint="eastAsia" w:ascii="宋体" w:hAnsi="宋体" w:eastAsia="宋体"/>
          <w:b w:val="0"/>
          <w:bCs w:val="0"/>
          <w:sz w:val="24"/>
          <w:szCs w:val="24"/>
          <w:lang w:eastAsia="zh-CN"/>
        </w:rPr>
        <w:t>在标注时，实体条款重复使用性高的情况下，为减少寻找条款的频率，可使用快捷键快速标注。在快捷键设置页面，可进行编辑条款的快捷键、也可以清空不设置条款的快捷键。</w:t>
      </w:r>
    </w:p>
    <w:p>
      <w:pPr>
        <w:rPr>
          <w:rFonts w:hint="eastAsia" w:eastAsia="等线"/>
          <w:lang w:eastAsia="zh-CN"/>
        </w:rPr>
      </w:pPr>
      <w:r>
        <w:drawing>
          <wp:inline distT="0" distB="0" distL="114300" distR="114300">
            <wp:extent cx="5755005" cy="2906395"/>
            <wp:effectExtent l="0" t="0" r="10795" b="14605"/>
            <wp:docPr id="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8"/>
                    <pic:cNvPicPr>
                      <a:picLocks noChangeAspect="1"/>
                    </pic:cNvPicPr>
                  </pic:nvPicPr>
                  <pic:blipFill>
                    <a:blip r:embed="rId117"/>
                    <a:stretch>
                      <a:fillRect/>
                    </a:stretch>
                  </pic:blipFill>
                  <pic:spPr>
                    <a:xfrm>
                      <a:off x="0" y="0"/>
                      <a:ext cx="5755005" cy="2906395"/>
                    </a:xfrm>
                    <a:prstGeom prst="rect">
                      <a:avLst/>
                    </a:prstGeom>
                    <a:noFill/>
                    <a:ln w="9525">
                      <a:noFill/>
                    </a:ln>
                  </pic:spPr>
                </pic:pic>
              </a:graphicData>
            </a:graphic>
          </wp:inline>
        </w:drawing>
      </w:r>
    </w:p>
    <w:p/>
    <w:p/>
    <w:p>
      <w:pPr>
        <w:pStyle w:val="2"/>
        <w:spacing w:before="100" w:beforeAutospacing="1" w:after="100" w:afterAutospacing="1" w:line="240" w:lineRule="auto"/>
        <w:outlineLvl w:val="0"/>
        <w:rPr>
          <w:rFonts w:ascii="Arial" w:hAnsi="Arial" w:eastAsia="Heiti SC Medium" w:cs="Arial"/>
          <w:sz w:val="36"/>
          <w:szCs w:val="36"/>
        </w:rPr>
      </w:pPr>
      <w:bookmarkStart w:id="326" w:name="_Toc1529320114"/>
      <w:bookmarkStart w:id="327" w:name="_Toc1997337604"/>
      <w:bookmarkStart w:id="328" w:name="_Toc1967828037"/>
      <w:r>
        <w:rPr>
          <w:rFonts w:hint="eastAsia" w:ascii="Arial" w:hAnsi="Arial" w:eastAsia="Heiti SC Medium" w:cs="Arial"/>
          <w:sz w:val="36"/>
          <w:szCs w:val="36"/>
        </w:rPr>
        <w:t>十</w:t>
      </w:r>
      <w:r>
        <w:rPr>
          <w:rFonts w:hint="eastAsia" w:ascii="Arial" w:hAnsi="Arial" w:eastAsia="Heiti SC Medium" w:cs="Arial"/>
          <w:sz w:val="36"/>
          <w:szCs w:val="36"/>
          <w:lang w:val="en-US" w:eastAsia="zh-Hans"/>
        </w:rPr>
        <w:t>四</w:t>
      </w:r>
      <w:r>
        <w:rPr>
          <w:rFonts w:hint="eastAsia" w:ascii="Arial" w:hAnsi="Arial" w:eastAsia="Heiti SC Medium" w:cs="Arial"/>
          <w:sz w:val="36"/>
          <w:szCs w:val="36"/>
        </w:rPr>
        <w:t xml:space="preserve"> 模型中心</w:t>
      </w:r>
      <w:bookmarkEnd w:id="326"/>
      <w:bookmarkEnd w:id="327"/>
      <w:bookmarkEnd w:id="328"/>
    </w:p>
    <w:p>
      <w:pPr>
        <w:spacing w:line="440" w:lineRule="exact"/>
        <w:ind w:firstLine="480" w:firstLineChars="200"/>
        <w:rPr>
          <w:rFonts w:ascii="宋体" w:hAnsi="宋体" w:eastAsia="宋体"/>
          <w:sz w:val="24"/>
          <w:szCs w:val="24"/>
        </w:rPr>
      </w:pPr>
      <w:r>
        <w:rPr>
          <w:rFonts w:hint="eastAsia" w:ascii="宋体" w:hAnsi="宋体" w:eastAsia="宋体"/>
          <w:sz w:val="24"/>
          <w:szCs w:val="24"/>
        </w:rPr>
        <w:t>模型中心是完成模型训练、重新训练、评估、上线、删除等关于模型操作的管理中心</w:t>
      </w:r>
      <w:r>
        <w:rPr>
          <w:rFonts w:hint="eastAsia" w:ascii="宋体" w:hAnsi="宋体" w:eastAsia="宋体"/>
          <w:sz w:val="24"/>
          <w:szCs w:val="24"/>
          <w:lang w:eastAsia="zh-Hans"/>
        </w:rPr>
        <w:t>。</w:t>
      </w:r>
    </w:p>
    <w:p>
      <w:pPr>
        <w:pStyle w:val="3"/>
        <w:spacing w:before="120" w:beforeLines="50" w:after="120" w:afterLines="50" w:line="240" w:lineRule="auto"/>
        <w:outlineLvl w:val="1"/>
        <w:rPr>
          <w:rFonts w:ascii="宋体" w:hAnsi="宋体" w:eastAsia="宋体"/>
          <w:color w:val="000000"/>
          <w:sz w:val="30"/>
          <w:szCs w:val="30"/>
        </w:rPr>
      </w:pPr>
      <w:bookmarkStart w:id="329" w:name="_Toc1936224171"/>
      <w:bookmarkStart w:id="330" w:name="_Toc51385055"/>
      <w:bookmarkStart w:id="331" w:name="_Toc2037654059"/>
      <w:r>
        <w:rPr>
          <w:rFonts w:hint="eastAsia" w:ascii="宋体" w:hAnsi="宋体" w:eastAsia="宋体"/>
          <w:color w:val="000000"/>
          <w:sz w:val="30"/>
          <w:szCs w:val="30"/>
          <w:lang w:eastAsia="zh-CN"/>
        </w:rPr>
        <w:t>1</w:t>
      </w:r>
      <w:r>
        <w:rPr>
          <w:rFonts w:hint="default" w:ascii="宋体" w:hAnsi="宋体" w:eastAsia="宋体"/>
          <w:color w:val="000000"/>
          <w:sz w:val="30"/>
          <w:szCs w:val="30"/>
          <w:lang w:eastAsia="zh-CN"/>
        </w:rPr>
        <w:t>4</w:t>
      </w:r>
      <w:r>
        <w:rPr>
          <w:rFonts w:ascii="宋体" w:hAnsi="宋体" w:eastAsia="宋体"/>
          <w:color w:val="000000"/>
          <w:sz w:val="30"/>
          <w:szCs w:val="30"/>
        </w:rPr>
        <w:t>.1 算法模型管理</w:t>
      </w:r>
      <w:bookmarkEnd w:id="329"/>
      <w:bookmarkEnd w:id="330"/>
      <w:bookmarkEnd w:id="331"/>
    </w:p>
    <w:p>
      <w:pPr>
        <w:spacing w:line="440" w:lineRule="exact"/>
        <w:ind w:firstLine="480" w:firstLineChars="200"/>
        <w:rPr>
          <w:rFonts w:ascii="宋体" w:hAnsi="宋体" w:eastAsia="宋体"/>
          <w:sz w:val="24"/>
          <w:szCs w:val="24"/>
        </w:rPr>
      </w:pPr>
      <w:r>
        <w:rPr>
          <w:rFonts w:ascii="宋体" w:hAnsi="宋体" w:eastAsia="宋体"/>
          <w:sz w:val="24"/>
          <w:szCs w:val="24"/>
        </w:rPr>
        <w:t xml:space="preserve"> 算法模型管理页面是对所有完成模型训练任务的一个列表统筹管理，页面包含新建模型、上线</w:t>
      </w:r>
      <w:r>
        <w:rPr>
          <w:rFonts w:hint="eastAsia" w:ascii="宋体" w:hAnsi="宋体" w:eastAsia="宋体"/>
          <w:sz w:val="24"/>
          <w:szCs w:val="24"/>
          <w:lang w:eastAsia="zh-CN"/>
        </w:rPr>
        <w:t>、</w:t>
      </w:r>
      <w:r>
        <w:rPr>
          <w:rFonts w:ascii="宋体" w:hAnsi="宋体" w:eastAsia="宋体"/>
          <w:sz w:val="24"/>
          <w:szCs w:val="24"/>
        </w:rPr>
        <w:t>基本增删改查功能，以及算法模型评估工作。</w:t>
      </w:r>
    </w:p>
    <w:p>
      <w:pPr>
        <w:rPr>
          <w:rFonts w:ascii="宋体" w:hAnsi="宋体" w:eastAsia="宋体"/>
          <w:sz w:val="24"/>
          <w:szCs w:val="24"/>
        </w:rPr>
      </w:pPr>
    </w:p>
    <w:p>
      <w:pPr>
        <w:pStyle w:val="4"/>
        <w:spacing w:before="120" w:after="120"/>
        <w:outlineLvl w:val="2"/>
        <w:rPr>
          <w:rFonts w:ascii="宋体" w:hAnsi="宋体" w:eastAsia="宋体"/>
          <w:sz w:val="28"/>
          <w:szCs w:val="28"/>
        </w:rPr>
      </w:pPr>
      <w:bookmarkStart w:id="332" w:name="_Toc1299939006"/>
      <w:bookmarkStart w:id="333" w:name="_Toc340193291"/>
      <w:r>
        <w:rPr>
          <w:rFonts w:hint="eastAsia" w:ascii="宋体" w:hAnsi="宋体" w:eastAsia="宋体"/>
          <w:sz w:val="28"/>
          <w:szCs w:val="28"/>
          <w:lang w:eastAsia="zh-CN"/>
        </w:rPr>
        <w:t>1</w:t>
      </w:r>
      <w:r>
        <w:rPr>
          <w:rFonts w:hint="default" w:ascii="宋体" w:hAnsi="宋体" w:eastAsia="宋体"/>
          <w:sz w:val="28"/>
          <w:szCs w:val="28"/>
          <w:lang w:eastAsia="zh-CN"/>
        </w:rPr>
        <w:t>4</w:t>
      </w:r>
      <w:r>
        <w:rPr>
          <w:rFonts w:ascii="宋体" w:hAnsi="宋体" w:eastAsia="宋体"/>
          <w:sz w:val="28"/>
          <w:szCs w:val="28"/>
        </w:rPr>
        <w:t>.1.1 新建模型</w:t>
      </w:r>
      <w:bookmarkEnd w:id="332"/>
      <w:bookmarkEnd w:id="333"/>
    </w:p>
    <w:p>
      <w:pPr>
        <w:spacing w:line="440" w:lineRule="exact"/>
        <w:ind w:firstLine="480" w:firstLineChars="200"/>
        <w:rPr>
          <w:rFonts w:ascii="宋体" w:hAnsi="宋体" w:eastAsia="宋体"/>
          <w:sz w:val="24"/>
          <w:szCs w:val="24"/>
        </w:rPr>
      </w:pPr>
      <w:r>
        <w:rPr>
          <w:rFonts w:hint="eastAsia" w:ascii="宋体" w:hAnsi="宋体" w:eastAsia="宋体"/>
          <w:sz w:val="24"/>
          <w:szCs w:val="24"/>
        </w:rPr>
        <w:t>新建模型</w:t>
      </w:r>
      <w:r>
        <w:rPr>
          <w:rFonts w:ascii="宋体" w:hAnsi="宋体" w:eastAsia="宋体"/>
          <w:sz w:val="24"/>
          <w:szCs w:val="24"/>
        </w:rPr>
        <w:t>功能放在算法模型管理页面，</w:t>
      </w:r>
      <w:r>
        <w:rPr>
          <w:rFonts w:hint="eastAsia" w:ascii="宋体" w:hAnsi="宋体" w:eastAsia="宋体"/>
          <w:sz w:val="24"/>
          <w:szCs w:val="24"/>
        </w:rPr>
        <w:t>点击侧边栏【</w:t>
      </w:r>
      <w:r>
        <w:rPr>
          <w:rFonts w:hint="eastAsia" w:ascii="宋体" w:hAnsi="宋体" w:eastAsia="宋体"/>
          <w:sz w:val="24"/>
          <w:szCs w:val="24"/>
          <w:lang w:val="en-US" w:eastAsia="zh-Hans"/>
        </w:rPr>
        <w:t>AI中心</w:t>
      </w:r>
      <w:r>
        <w:rPr>
          <w:rFonts w:hint="eastAsia" w:ascii="宋体" w:hAnsi="宋体" w:eastAsia="宋体"/>
          <w:sz w:val="24"/>
          <w:szCs w:val="24"/>
        </w:rPr>
        <w:t>】-【</w:t>
      </w:r>
      <w:r>
        <w:rPr>
          <w:rFonts w:hint="eastAsia" w:ascii="宋体" w:hAnsi="宋体" w:eastAsia="宋体"/>
          <w:sz w:val="24"/>
          <w:szCs w:val="24"/>
          <w:lang w:val="en-US" w:eastAsia="zh-Hans"/>
        </w:rPr>
        <w:t>训练与评估</w:t>
      </w:r>
      <w:r>
        <w:rPr>
          <w:rFonts w:hint="eastAsia" w:ascii="宋体" w:hAnsi="宋体" w:eastAsia="宋体"/>
          <w:sz w:val="24"/>
          <w:szCs w:val="24"/>
        </w:rPr>
        <w:t>】</w:t>
      </w:r>
      <w:r>
        <w:rPr>
          <w:rFonts w:ascii="宋体" w:hAnsi="宋体" w:eastAsia="宋体"/>
          <w:sz w:val="24"/>
          <w:szCs w:val="24"/>
        </w:rPr>
        <w:t>进入列表页面，点击【新建模型】功能，进行新建操作；</w:t>
      </w:r>
    </w:p>
    <w:p>
      <w:pPr>
        <w:spacing w:line="440" w:lineRule="exact"/>
        <w:ind w:firstLine="480" w:firstLineChars="200"/>
        <w:rPr>
          <w:rFonts w:hint="eastAsia" w:ascii="宋体" w:hAnsi="宋体" w:eastAsia="宋体"/>
          <w:sz w:val="24"/>
          <w:szCs w:val="24"/>
          <w:lang w:eastAsia="zh-CN"/>
        </w:rPr>
      </w:pPr>
    </w:p>
    <w:p>
      <w:pPr>
        <w:spacing w:line="440" w:lineRule="exact"/>
        <w:rPr>
          <w:rFonts w:hint="eastAsia" w:ascii="宋体" w:hAnsi="宋体" w:eastAsia="宋体"/>
          <w:sz w:val="24"/>
          <w:szCs w:val="24"/>
          <w:lang w:val="en-US" w:eastAsia="zh-CN"/>
        </w:rPr>
      </w:pPr>
      <w:r>
        <w:rPr>
          <w:rFonts w:hint="eastAsia" w:ascii="宋体" w:hAnsi="宋体" w:eastAsia="宋体"/>
          <w:sz w:val="24"/>
          <w:szCs w:val="24"/>
        </w:rPr>
        <w:t>步骤一：基本信息+</w:t>
      </w:r>
      <w:r>
        <w:rPr>
          <w:rFonts w:hint="eastAsia" w:ascii="宋体" w:hAnsi="宋体" w:eastAsia="宋体"/>
          <w:sz w:val="24"/>
          <w:szCs w:val="24"/>
          <w:lang w:val="en-US" w:eastAsia="zh-CN"/>
        </w:rPr>
        <w:t>算法配置</w:t>
      </w:r>
    </w:p>
    <w:p>
      <w:pPr>
        <w:spacing w:line="440" w:lineRule="exact"/>
        <w:rPr>
          <w:rFonts w:ascii="宋体" w:hAnsi="宋体" w:eastAsia="宋体"/>
          <w:sz w:val="24"/>
          <w:szCs w:val="24"/>
        </w:rPr>
      </w:pPr>
      <w:r>
        <w:rPr>
          <w:rFonts w:hint="eastAsia" w:ascii="宋体" w:hAnsi="宋体" w:eastAsia="宋体"/>
          <w:sz w:val="24"/>
          <w:szCs w:val="24"/>
        </w:rPr>
        <w:t>基本信息：</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模型名称（必填）； 文档类型（必选）；模型描述（选填）</w:t>
      </w:r>
    </w:p>
    <w:p>
      <w:pPr>
        <w:spacing w:line="240" w:lineRule="auto"/>
        <w:rPr>
          <w:rFonts w:hint="eastAsia" w:ascii="宋体" w:hAnsi="宋体" w:eastAsia="宋体"/>
          <w:sz w:val="24"/>
          <w:szCs w:val="24"/>
          <w:lang w:eastAsia="zh-CN"/>
        </w:rPr>
      </w:pPr>
      <w:r>
        <w:rPr>
          <w:rFonts w:ascii="宋体" w:hAnsi="宋体" w:eastAsia="宋体"/>
          <w:sz w:val="24"/>
          <w:szCs w:val="24"/>
        </w:rPr>
        <w:tab/>
      </w:r>
      <w:r>
        <w:drawing>
          <wp:inline distT="0" distB="0" distL="114300" distR="114300">
            <wp:extent cx="5758180" cy="2901315"/>
            <wp:effectExtent l="0" t="0" r="7620" b="19685"/>
            <wp:docPr id="8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1"/>
                    <pic:cNvPicPr>
                      <a:picLocks noChangeAspect="1"/>
                    </pic:cNvPicPr>
                  </pic:nvPicPr>
                  <pic:blipFill>
                    <a:blip r:embed="rId118"/>
                    <a:stretch>
                      <a:fillRect/>
                    </a:stretch>
                  </pic:blipFill>
                  <pic:spPr>
                    <a:xfrm>
                      <a:off x="0" y="0"/>
                      <a:ext cx="5758180" cy="2901315"/>
                    </a:xfrm>
                    <a:prstGeom prst="rect">
                      <a:avLst/>
                    </a:prstGeom>
                    <a:noFill/>
                    <a:ln w="9525">
                      <a:noFill/>
                    </a:ln>
                  </pic:spPr>
                </pic:pic>
              </a:graphicData>
            </a:graphic>
          </wp:inline>
        </w:drawing>
      </w:r>
    </w:p>
    <w:p>
      <w:pPr>
        <w:spacing w:line="440" w:lineRule="exact"/>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若已基于当前文档类型创建过历史模型，无论模型训练成功与否，均可点击【导入模型参数】导入历史模型的字段模型配置</w:t>
      </w:r>
    </w:p>
    <w:p>
      <w:pPr>
        <w:spacing w:line="240" w:lineRule="auto"/>
        <w:rPr>
          <w:rFonts w:hint="default" w:ascii="宋体" w:hAnsi="宋体" w:eastAsia="宋体"/>
          <w:sz w:val="24"/>
          <w:szCs w:val="24"/>
          <w:lang w:val="en-US" w:eastAsia="zh-CN"/>
        </w:rPr>
      </w:pPr>
    </w:p>
    <w:p>
      <w:pPr>
        <w:rPr>
          <w:rFonts w:ascii="宋体" w:hAnsi="宋体" w:eastAsia="宋体"/>
          <w:sz w:val="24"/>
          <w:szCs w:val="24"/>
        </w:rPr>
      </w:pPr>
    </w:p>
    <w:p>
      <w:pPr>
        <w:rPr>
          <w:rFonts w:ascii="宋体" w:hAnsi="宋体" w:eastAsia="宋体"/>
          <w:sz w:val="24"/>
          <w:szCs w:val="24"/>
        </w:rPr>
      </w:pPr>
      <w:r>
        <w:rPr>
          <w:rFonts w:hint="eastAsia" w:ascii="宋体" w:hAnsi="宋体" w:eastAsia="宋体"/>
          <w:sz w:val="24"/>
          <w:szCs w:val="24"/>
          <w:lang w:val="en-US" w:eastAsia="zh-CN"/>
        </w:rPr>
        <w:t>字段模型</w:t>
      </w:r>
      <w:r>
        <w:rPr>
          <w:rFonts w:hint="eastAsia" w:ascii="宋体" w:hAnsi="宋体" w:eastAsia="宋体"/>
          <w:sz w:val="24"/>
          <w:szCs w:val="24"/>
        </w:rPr>
        <w:t>的选择：</w:t>
      </w:r>
    </w:p>
    <w:p>
      <w:pPr>
        <w:spacing w:line="360" w:lineRule="auto"/>
        <w:ind w:firstLine="420"/>
        <w:rPr>
          <w:rFonts w:ascii="宋体" w:hAnsi="宋体" w:eastAsia="宋体"/>
          <w:sz w:val="24"/>
          <w:szCs w:val="24"/>
        </w:rPr>
      </w:pPr>
      <w:r>
        <w:rPr>
          <w:rFonts w:ascii="宋体" w:hAnsi="宋体" w:eastAsia="宋体"/>
          <w:sz w:val="24"/>
          <w:szCs w:val="24"/>
        </w:rPr>
        <w:t>实体</w:t>
      </w:r>
      <w:r>
        <w:rPr>
          <w:rFonts w:hint="eastAsia" w:ascii="宋体" w:hAnsi="宋体" w:eastAsia="宋体"/>
          <w:sz w:val="24"/>
          <w:szCs w:val="24"/>
        </w:rPr>
        <w:t>字段</w:t>
      </w:r>
      <w:r>
        <w:rPr>
          <w:rFonts w:ascii="宋体" w:hAnsi="宋体" w:eastAsia="宋体"/>
          <w:sz w:val="24"/>
          <w:szCs w:val="24"/>
        </w:rPr>
        <w:t>模型</w:t>
      </w:r>
      <w:r>
        <w:rPr>
          <w:rFonts w:hint="eastAsia" w:ascii="宋体" w:hAnsi="宋体" w:eastAsia="宋体"/>
          <w:sz w:val="24"/>
          <w:szCs w:val="24"/>
        </w:rPr>
        <w:t>配置：</w:t>
      </w:r>
    </w:p>
    <w:p>
      <w:pPr>
        <w:spacing w:line="360" w:lineRule="auto"/>
        <w:ind w:firstLine="420" w:firstLineChars="0"/>
        <w:rPr>
          <w:rFonts w:hint="eastAsia" w:ascii="宋体" w:hAnsi="宋体" w:eastAsia="宋体"/>
          <w:sz w:val="24"/>
          <w:szCs w:val="24"/>
        </w:rPr>
      </w:pPr>
      <w:r>
        <w:rPr>
          <w:rFonts w:hint="eastAsia" w:ascii="宋体" w:hAnsi="宋体" w:eastAsia="宋体"/>
          <w:sz w:val="24"/>
          <w:szCs w:val="24"/>
          <w:lang w:val="en-US" w:eastAsia="zh-CN"/>
        </w:rPr>
        <w:t>1、</w:t>
      </w:r>
      <w:r>
        <w:rPr>
          <w:rFonts w:hint="eastAsia" w:ascii="宋体" w:hAnsi="宋体" w:eastAsia="宋体"/>
          <w:sz w:val="24"/>
          <w:szCs w:val="24"/>
        </w:rPr>
        <w:t>【</w:t>
      </w:r>
      <w:r>
        <w:rPr>
          <w:rFonts w:ascii="宋体" w:hAnsi="宋体" w:eastAsia="宋体"/>
          <w:sz w:val="24"/>
          <w:szCs w:val="24"/>
        </w:rPr>
        <w:t>实体</w:t>
      </w:r>
      <w:r>
        <w:rPr>
          <w:rFonts w:hint="eastAsia" w:ascii="宋体" w:hAnsi="宋体" w:eastAsia="宋体"/>
          <w:sz w:val="24"/>
          <w:szCs w:val="24"/>
        </w:rPr>
        <w:t>字段模</w:t>
      </w:r>
      <w:r>
        <w:rPr>
          <w:rFonts w:ascii="宋体" w:hAnsi="宋体" w:eastAsia="宋体"/>
          <w:sz w:val="24"/>
          <w:szCs w:val="24"/>
        </w:rPr>
        <w:t>型</w:t>
      </w:r>
      <w:r>
        <w:rPr>
          <w:rFonts w:hint="eastAsia" w:ascii="宋体" w:hAnsi="宋体" w:eastAsia="宋体"/>
          <w:sz w:val="24"/>
          <w:szCs w:val="24"/>
        </w:rPr>
        <w:t>配置】表单主要功能是对每个文档类型条款</w:t>
      </w:r>
      <w:r>
        <w:rPr>
          <w:rFonts w:ascii="宋体" w:hAnsi="宋体" w:eastAsia="宋体"/>
          <w:sz w:val="24"/>
          <w:szCs w:val="24"/>
        </w:rPr>
        <w:t>采用</w:t>
      </w:r>
      <w:r>
        <w:rPr>
          <w:rFonts w:hint="eastAsia" w:ascii="宋体" w:hAnsi="宋体" w:eastAsia="宋体"/>
          <w:sz w:val="24"/>
          <w:szCs w:val="24"/>
        </w:rPr>
        <w:t>不同的机器学习算法进行训练</w:t>
      </w:r>
      <w:r>
        <w:rPr>
          <w:rFonts w:ascii="宋体" w:hAnsi="宋体" w:eastAsia="宋体"/>
          <w:sz w:val="24"/>
          <w:szCs w:val="24"/>
        </w:rPr>
        <w:t>。实体条款列表中，</w:t>
      </w:r>
      <w:r>
        <w:rPr>
          <w:rFonts w:hint="eastAsia" w:ascii="宋体" w:hAnsi="宋体" w:eastAsia="宋体"/>
          <w:sz w:val="24"/>
          <w:szCs w:val="24"/>
          <w:lang w:val="en-US" w:eastAsia="zh-Hans"/>
        </w:rPr>
        <w:t>会根据字段类型选择相应的默认算法。其中元素字段必选元素抽取算。</w:t>
      </w:r>
      <w:r>
        <w:rPr>
          <w:rFonts w:hint="eastAsia" w:ascii="宋体" w:hAnsi="宋体" w:eastAsia="宋体"/>
          <w:sz w:val="24"/>
          <w:szCs w:val="24"/>
        </w:rPr>
        <w:t>可对配置</w:t>
      </w:r>
      <w:r>
        <w:rPr>
          <w:rFonts w:ascii="宋体" w:hAnsi="宋体" w:eastAsia="宋体"/>
          <w:sz w:val="24"/>
          <w:szCs w:val="24"/>
        </w:rPr>
        <w:t>模型的</w:t>
      </w:r>
      <w:r>
        <w:rPr>
          <w:rFonts w:hint="eastAsia" w:ascii="宋体" w:hAnsi="宋体" w:eastAsia="宋体"/>
          <w:sz w:val="24"/>
          <w:szCs w:val="24"/>
        </w:rPr>
        <w:t>机器学习算法进行【编辑模型参数】和【查看模型参数】。</w:t>
      </w:r>
    </w:p>
    <w:p>
      <w:pPr>
        <w:numPr>
          <w:ilvl w:val="0"/>
          <w:numId w:val="0"/>
        </w:numPr>
        <w:spacing w:line="440" w:lineRule="exact"/>
        <w:ind w:leftChars="0" w:firstLine="480" w:firstLineChars="200"/>
        <w:rPr>
          <w:rFonts w:hint="eastAsia" w:ascii="宋体" w:hAnsi="宋体" w:eastAsia="宋体"/>
          <w:sz w:val="24"/>
          <w:szCs w:val="24"/>
          <w:lang w:val="en-US" w:eastAsia="zh-CN"/>
        </w:rPr>
      </w:pPr>
      <w:r>
        <w:rPr>
          <w:rFonts w:hint="default" w:ascii="宋体" w:hAnsi="宋体" w:eastAsia="宋体"/>
          <w:sz w:val="24"/>
          <w:szCs w:val="24"/>
        </w:rPr>
        <w:t xml:space="preserve">2. </w:t>
      </w:r>
      <w:r>
        <w:rPr>
          <w:rFonts w:hint="eastAsia" w:ascii="宋体" w:hAnsi="宋体" w:eastAsia="宋体"/>
          <w:sz w:val="24"/>
          <w:szCs w:val="24"/>
          <w:lang w:val="en-US" w:eastAsia="zh-Hans"/>
        </w:rPr>
        <w:t>算法模型展开可以选择除内置算法之外的【基础模型】，来源于基础模型库。</w:t>
      </w:r>
      <w:r>
        <w:rPr>
          <w:rFonts w:hint="eastAsia" w:ascii="宋体" w:hAnsi="宋体" w:eastAsia="宋体"/>
          <w:sz w:val="24"/>
          <w:szCs w:val="24"/>
          <w:lang w:val="en-US" w:eastAsia="zh-CN"/>
        </w:rPr>
        <w:t>实体字段基础模型应用场景：1）是模型的迁移与跨文档类型的使用，2）支持增量训练。举例，若A环境存在一个效果好的模型，想要脱离数据迁移到B环境，可以进行在A环境加入基础模型库-&gt;导出-&gt;在B环境导入-&gt;在B环境训练模型使用该导入的模型。导入步骤详见</w:t>
      </w:r>
      <w:r>
        <w:rPr>
          <w:rFonts w:hint="eastAsia" w:ascii="宋体" w:hAnsi="宋体" w:eastAsia="宋体"/>
          <w:sz w:val="24"/>
          <w:szCs w:val="24"/>
          <w:lang w:val="en-US" w:eastAsia="zh-CN"/>
        </w:rPr>
        <w:fldChar w:fldCharType="begin"/>
      </w:r>
      <w:r>
        <w:rPr>
          <w:rFonts w:hint="eastAsia" w:ascii="宋体" w:hAnsi="宋体" w:eastAsia="宋体"/>
          <w:sz w:val="24"/>
          <w:szCs w:val="24"/>
          <w:lang w:val="en-US" w:eastAsia="zh-CN"/>
        </w:rPr>
        <w:instrText xml:space="preserve"> HYPERLINK \l "_12.2 基础模型管理" </w:instrText>
      </w:r>
      <w:r>
        <w:rPr>
          <w:rFonts w:hint="eastAsia" w:ascii="宋体" w:hAnsi="宋体" w:eastAsia="宋体"/>
          <w:sz w:val="24"/>
          <w:szCs w:val="24"/>
          <w:lang w:val="en-US" w:eastAsia="zh-CN"/>
        </w:rPr>
        <w:fldChar w:fldCharType="separate"/>
      </w:r>
      <w:r>
        <w:rPr>
          <w:rStyle w:val="33"/>
          <w:rFonts w:hint="eastAsia" w:ascii="宋体" w:hAnsi="宋体" w:eastAsia="宋体"/>
          <w:sz w:val="24"/>
          <w:szCs w:val="24"/>
          <w:lang w:val="en-US" w:eastAsia="zh-CN"/>
        </w:rPr>
        <w:t>12.2基础模型管理</w:t>
      </w:r>
      <w:r>
        <w:rPr>
          <w:rFonts w:hint="eastAsia" w:ascii="宋体" w:hAnsi="宋体" w:eastAsia="宋体"/>
          <w:sz w:val="24"/>
          <w:szCs w:val="24"/>
          <w:lang w:val="en-US" w:eastAsia="zh-CN"/>
        </w:rPr>
        <w:fldChar w:fldCharType="end"/>
      </w:r>
      <w:r>
        <w:rPr>
          <w:rFonts w:hint="eastAsia" w:ascii="宋体" w:hAnsi="宋体" w:eastAsia="宋体"/>
          <w:sz w:val="24"/>
          <w:szCs w:val="24"/>
          <w:lang w:val="en-US" w:eastAsia="zh-CN"/>
        </w:rPr>
        <w:t>。2）举例，比如某个环境文档比较长/多，训练时间会比较长，但是标注是循序渐进的，先标注了部分数据，训练了模型，效果尚可，后续有新的数据被标注，但是不希望从0开始训练了，可以将之前训练好的模型作为基础模型，加入新标注的数据进行训练</w:t>
      </w:r>
      <w:r>
        <w:rPr>
          <w:rFonts w:hint="eastAsia" w:ascii="宋体" w:hAnsi="宋体" w:eastAsia="宋体"/>
          <w:sz w:val="24"/>
          <w:szCs w:val="24"/>
          <w:lang w:val="en-US" w:eastAsia="zh-Hans"/>
        </w:rPr>
        <w:t>。</w:t>
      </w:r>
    </w:p>
    <w:p>
      <w:pPr>
        <w:keepNext w:val="0"/>
        <w:keepLines w:val="0"/>
        <w:widowControl/>
        <w:suppressLineNumbers w:val="0"/>
        <w:jc w:val="left"/>
        <w:rPr>
          <w:rFonts w:hint="eastAsia" w:ascii="宋体" w:hAnsi="宋体" w:eastAsia="宋体"/>
          <w:sz w:val="24"/>
          <w:szCs w:val="24"/>
          <w:lang w:val="en-US" w:eastAsia="zh-CN"/>
        </w:rPr>
      </w:pPr>
      <w:r>
        <w:drawing>
          <wp:anchor distT="0" distB="0" distL="114300" distR="114300" simplePos="0" relativeHeight="251677696" behindDoc="0" locked="0" layoutInCell="1" allowOverlap="1">
            <wp:simplePos x="0" y="0"/>
            <wp:positionH relativeFrom="column">
              <wp:posOffset>49530</wp:posOffset>
            </wp:positionH>
            <wp:positionV relativeFrom="paragraph">
              <wp:posOffset>47625</wp:posOffset>
            </wp:positionV>
            <wp:extent cx="5579745" cy="2808605"/>
            <wp:effectExtent l="0" t="0" r="8255" b="10795"/>
            <wp:wrapTopAndBottom/>
            <wp:docPr id="317" name="图片 53" descr="/Users/dong/Pictures/图片/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3" descr="/Users/dong/Pictures/图片/3.png3"/>
                    <pic:cNvPicPr>
                      <a:picLocks noChangeAspect="1"/>
                    </pic:cNvPicPr>
                  </pic:nvPicPr>
                  <pic:blipFill>
                    <a:blip r:embed="rId119"/>
                    <a:srcRect/>
                    <a:stretch>
                      <a:fillRect/>
                    </a:stretch>
                  </pic:blipFill>
                  <pic:spPr>
                    <a:xfrm>
                      <a:off x="0" y="0"/>
                      <a:ext cx="5579745" cy="2808605"/>
                    </a:xfrm>
                    <a:prstGeom prst="rect">
                      <a:avLst/>
                    </a:prstGeom>
                    <a:noFill/>
                    <a:ln w="9525">
                      <a:noFill/>
                    </a:ln>
                  </pic:spPr>
                </pic:pic>
              </a:graphicData>
            </a:graphic>
          </wp:anchor>
        </w:drawing>
      </w:r>
    </w:p>
    <w:p>
      <w:pPr>
        <w:numPr>
          <w:ilvl w:val="0"/>
          <w:numId w:val="0"/>
        </w:numPr>
        <w:spacing w:line="440" w:lineRule="exact"/>
        <w:ind w:leftChars="0" w:firstLine="480" w:firstLineChars="200"/>
        <w:rPr>
          <w:rFonts w:hint="eastAsia" w:ascii="宋体" w:hAnsi="宋体" w:eastAsia="宋体"/>
          <w:sz w:val="24"/>
          <w:szCs w:val="24"/>
          <w:lang w:val="en-US" w:eastAsia="zh-CN"/>
        </w:rPr>
      </w:pPr>
      <w:r>
        <w:rPr>
          <w:rFonts w:hint="default" w:ascii="宋体" w:hAnsi="宋体" w:eastAsia="宋体"/>
          <w:sz w:val="24"/>
          <w:szCs w:val="24"/>
          <w:lang w:eastAsia="zh-CN"/>
        </w:rPr>
        <w:t xml:space="preserve">3. </w:t>
      </w:r>
      <w:r>
        <w:rPr>
          <w:rFonts w:hint="eastAsia" w:ascii="宋体" w:hAnsi="宋体" w:eastAsia="宋体"/>
          <w:sz w:val="24"/>
          <w:szCs w:val="24"/>
          <w:lang w:val="en-US" w:eastAsia="zh-CN"/>
        </w:rPr>
        <w:t>点击任一机器学习算法，可配置当前字段的算法模型。支持序列标注、表格解析、模板匹配、基础模型任意搭配。配置基础模型需要注意：支持实体字段基础模型单/多选。支持联合字段基础模型内二级字段单选，支持实体字段基础模型+联合字段基础模型组合配置。</w:t>
      </w:r>
    </w:p>
    <w:p>
      <w:pPr>
        <w:numPr>
          <w:ilvl w:val="0"/>
          <w:numId w:val="0"/>
        </w:numPr>
        <w:spacing w:line="240" w:lineRule="auto"/>
        <w:ind w:leftChars="0"/>
        <w:rPr>
          <w:rFonts w:hint="default" w:ascii="宋体" w:hAnsi="宋体" w:eastAsia="宋体"/>
          <w:sz w:val="24"/>
          <w:szCs w:val="24"/>
          <w:lang w:val="en-US" w:eastAsia="zh-CN"/>
        </w:rPr>
      </w:pPr>
    </w:p>
    <w:p>
      <w:pPr>
        <w:spacing w:line="360" w:lineRule="auto"/>
        <w:ind w:firstLine="720" w:firstLineChars="300"/>
        <w:rPr>
          <w:rFonts w:ascii="宋体" w:hAnsi="宋体" w:eastAsia="宋体"/>
          <w:sz w:val="24"/>
          <w:szCs w:val="24"/>
        </w:rPr>
      </w:pPr>
      <w:r>
        <w:rPr>
          <w:rFonts w:hint="default" w:ascii="宋体" w:hAnsi="宋体" w:eastAsia="宋体"/>
          <w:b w:val="0"/>
          <w:bCs w:val="0"/>
          <w:sz w:val="24"/>
          <w:szCs w:val="24"/>
          <w:lang w:eastAsia="zh-CN"/>
        </w:rPr>
        <w:t>4</w:t>
      </w:r>
      <w:r>
        <w:rPr>
          <w:rFonts w:hint="eastAsia" w:ascii="宋体" w:hAnsi="宋体" w:eastAsia="宋体"/>
          <w:b w:val="0"/>
          <w:bCs w:val="0"/>
          <w:sz w:val="24"/>
          <w:szCs w:val="24"/>
          <w:lang w:eastAsia="zh-Hans"/>
        </w:rPr>
        <w:t>.</w:t>
      </w:r>
      <w:r>
        <w:rPr>
          <w:rFonts w:hint="default" w:ascii="宋体" w:hAnsi="宋体" w:eastAsia="宋体"/>
          <w:b w:val="0"/>
          <w:bCs w:val="0"/>
          <w:sz w:val="24"/>
          <w:szCs w:val="24"/>
          <w:lang w:eastAsia="zh-Hans"/>
        </w:rPr>
        <w:t xml:space="preserve"> </w:t>
      </w:r>
      <w:r>
        <w:rPr>
          <w:rFonts w:hint="eastAsia" w:ascii="宋体" w:hAnsi="宋体" w:eastAsia="宋体"/>
          <w:b w:val="0"/>
          <w:bCs w:val="0"/>
          <w:sz w:val="24"/>
          <w:szCs w:val="24"/>
          <w:lang w:val="en-US" w:eastAsia="zh-Hans"/>
        </w:rPr>
        <w:t>联合训练：将使用相同算法的实体字段进行联合训练，可减小模型体积，提高训练速度。</w:t>
      </w:r>
      <w:r>
        <w:rPr>
          <w:rFonts w:hint="eastAsia" w:ascii="宋体" w:hAnsi="宋体" w:eastAsia="宋体"/>
          <w:b w:val="0"/>
          <w:bCs w:val="0"/>
          <w:sz w:val="24"/>
          <w:szCs w:val="24"/>
          <w:lang w:val="en-US" w:eastAsia="zh-CN"/>
        </w:rPr>
        <w:t>章节定位算法也可单独作为联合字段进行配置训练</w:t>
      </w:r>
      <w:r>
        <w:rPr>
          <w:rFonts w:hint="eastAsia" w:ascii="宋体" w:hAnsi="宋体" w:eastAsia="宋体"/>
          <w:b w:val="0"/>
          <w:bCs w:val="0"/>
          <w:sz w:val="24"/>
          <w:szCs w:val="24"/>
          <w:lang w:val="en-US" w:eastAsia="zh-Hans"/>
        </w:rPr>
        <w:t>。</w:t>
      </w:r>
      <w:r>
        <w:rPr>
          <w:rFonts w:hint="eastAsia" w:ascii="宋体" w:hAnsi="宋体" w:eastAsia="宋体"/>
          <w:sz w:val="24"/>
          <w:szCs w:val="24"/>
        </w:rPr>
        <w:t>点击联合字段下的【新增】，会弹出联合字段新增弹窗，勾选所需要联合的实体字段，点击【确定】进行联合。</w:t>
      </w:r>
    </w:p>
    <w:p>
      <w:pPr>
        <w:spacing w:line="360" w:lineRule="auto"/>
        <w:ind w:firstLine="720" w:firstLineChars="300"/>
        <w:rPr>
          <w:rFonts w:hint="default" w:ascii="宋体" w:hAnsi="宋体" w:eastAsia="宋体"/>
          <w:b/>
          <w:bCs/>
          <w:sz w:val="24"/>
          <w:szCs w:val="24"/>
          <w:lang w:val="en-US" w:eastAsia="zh-CN"/>
        </w:rPr>
      </w:pPr>
      <w:r>
        <w:rPr>
          <w:rFonts w:hint="eastAsia" w:ascii="宋体" w:hAnsi="宋体" w:eastAsia="宋体"/>
          <w:sz w:val="24"/>
          <w:szCs w:val="24"/>
        </w:rPr>
        <w:t>注：需至少两个实体字段才可进行联合，只能将相同算法的实体字段进行联合，若该实体字段算法发生了变化，则其在相对应算法的联合字段中会消失，例：实体字段a的算法为序列标注，此时字段a在序列标注联合字段A中，若字段a的算法变更为模板匹配，则联合字段A中该实体字段a消失。</w:t>
      </w:r>
    </w:p>
    <w:p>
      <w:pPr>
        <w:numPr>
          <w:ilvl w:val="0"/>
          <w:numId w:val="0"/>
        </w:numPr>
        <w:spacing w:line="240" w:lineRule="auto"/>
        <w:ind w:leftChars="0"/>
        <w:rPr>
          <w:rFonts w:hint="default" w:ascii="宋体" w:hAnsi="宋体" w:eastAsia="宋体"/>
          <w:b/>
          <w:bCs/>
          <w:sz w:val="24"/>
          <w:szCs w:val="24"/>
          <w:lang w:val="en-US" w:eastAsia="zh-CN"/>
        </w:rPr>
      </w:pPr>
    </w:p>
    <w:p>
      <w:pPr>
        <w:spacing w:line="440" w:lineRule="exact"/>
        <w:ind w:firstLine="960" w:firstLineChars="400"/>
        <w:rPr>
          <w:rFonts w:hint="eastAsia" w:ascii="宋体" w:hAnsi="宋体" w:eastAsia="宋体"/>
          <w:b w:val="0"/>
          <w:bCs w:val="0"/>
          <w:sz w:val="24"/>
          <w:szCs w:val="24"/>
          <w:lang w:val="en-US" w:eastAsia="zh-CN"/>
        </w:rPr>
      </w:pPr>
      <w:r>
        <w:rPr>
          <w:rFonts w:hint="default" w:ascii="宋体" w:hAnsi="宋体" w:eastAsia="宋体"/>
          <w:sz w:val="24"/>
          <w:szCs w:val="24"/>
          <w:lang w:eastAsia="zh-CN"/>
        </w:rPr>
        <w:t xml:space="preserve">5. </w:t>
      </w:r>
      <w:r>
        <w:rPr>
          <w:rFonts w:hint="eastAsia" w:ascii="宋体" w:hAnsi="宋体" w:eastAsia="宋体"/>
          <w:sz w:val="24"/>
          <w:szCs w:val="24"/>
          <w:lang w:val="en-US" w:eastAsia="zh-CN"/>
        </w:rPr>
        <w:t>组合</w:t>
      </w:r>
      <w:r>
        <w:rPr>
          <w:rFonts w:hint="eastAsia" w:ascii="宋体" w:hAnsi="宋体" w:eastAsia="宋体"/>
          <w:sz w:val="24"/>
          <w:szCs w:val="24"/>
        </w:rPr>
        <w:t>字段</w:t>
      </w:r>
      <w:r>
        <w:rPr>
          <w:rFonts w:ascii="宋体" w:hAnsi="宋体" w:eastAsia="宋体"/>
          <w:sz w:val="24"/>
          <w:szCs w:val="24"/>
        </w:rPr>
        <w:t>模型</w:t>
      </w:r>
      <w:r>
        <w:rPr>
          <w:rFonts w:hint="eastAsia" w:ascii="宋体" w:hAnsi="宋体" w:eastAsia="宋体"/>
          <w:sz w:val="24"/>
          <w:szCs w:val="24"/>
        </w:rPr>
        <w:t>配置：</w:t>
      </w:r>
      <w:r>
        <w:rPr>
          <w:rFonts w:hint="eastAsia" w:ascii="宋体" w:hAnsi="宋体" w:eastAsia="宋体"/>
          <w:b w:val="0"/>
          <w:bCs w:val="0"/>
          <w:sz w:val="24"/>
          <w:szCs w:val="24"/>
          <w:lang w:val="en-US" w:eastAsia="zh-CN"/>
        </w:rPr>
        <w:t>在创建了组合字段的文档类型，在训练模型时，支持组合字段的训练。训练时需要配置至少一对存在组合字段的实体字段</w:t>
      </w:r>
    </w:p>
    <w:p>
      <w:pPr>
        <w:pStyle w:val="68"/>
        <w:numPr>
          <w:ilvl w:val="0"/>
          <w:numId w:val="27"/>
        </w:numPr>
        <w:spacing w:line="440" w:lineRule="exact"/>
        <w:ind w:firstLineChars="0"/>
        <w:rPr>
          <w:rFonts w:ascii="宋体" w:hAnsi="宋体" w:eastAsia="宋体"/>
          <w:sz w:val="24"/>
          <w:szCs w:val="24"/>
        </w:rPr>
      </w:pPr>
      <w:r>
        <w:rPr>
          <w:rFonts w:hint="eastAsia" w:ascii="宋体" w:hAnsi="宋体" w:eastAsia="宋体"/>
          <w:sz w:val="24"/>
          <w:szCs w:val="24"/>
          <w:lang w:val="en-US" w:eastAsia="zh-CN"/>
        </w:rPr>
        <w:t>组合</w:t>
      </w:r>
      <w:r>
        <w:rPr>
          <w:rFonts w:ascii="宋体" w:hAnsi="宋体" w:eastAsia="宋体"/>
          <w:sz w:val="24"/>
          <w:szCs w:val="24"/>
        </w:rPr>
        <w:t>主要功能是，将配置好的实体条款进行分组显示，按照每个条款组对机器学习算法进行选择；</w:t>
      </w:r>
    </w:p>
    <w:p>
      <w:pPr>
        <w:pStyle w:val="68"/>
        <w:numPr>
          <w:ilvl w:val="0"/>
          <w:numId w:val="27"/>
        </w:numPr>
        <w:spacing w:line="440" w:lineRule="exact"/>
        <w:ind w:firstLineChars="0"/>
        <w:rPr>
          <w:rFonts w:ascii="宋体" w:hAnsi="宋体" w:eastAsia="宋体"/>
          <w:sz w:val="24"/>
          <w:szCs w:val="24"/>
        </w:rPr>
      </w:pPr>
      <w:r>
        <w:rPr>
          <w:rFonts w:ascii="宋体" w:hAnsi="宋体" w:eastAsia="宋体"/>
          <w:sz w:val="24"/>
          <w:szCs w:val="24"/>
        </w:rPr>
        <w:t>每个组下有多个条款，已选条款用绿点高亮显示；未选条款用灰点显示；</w:t>
      </w:r>
    </w:p>
    <w:p>
      <w:pPr>
        <w:pStyle w:val="68"/>
        <w:numPr>
          <w:ilvl w:val="0"/>
          <w:numId w:val="27"/>
        </w:numPr>
        <w:spacing w:line="440" w:lineRule="exact"/>
        <w:ind w:firstLineChars="0"/>
        <w:rPr>
          <w:rFonts w:ascii="宋体" w:hAnsi="宋体" w:eastAsia="宋体"/>
          <w:sz w:val="24"/>
          <w:szCs w:val="24"/>
        </w:rPr>
      </w:pPr>
      <w:r>
        <w:rPr>
          <w:rFonts w:ascii="宋体" w:hAnsi="宋体" w:eastAsia="宋体"/>
          <w:sz w:val="24"/>
          <w:szCs w:val="24"/>
        </w:rPr>
        <w:t>对机器学习算法选择，同实体模型一样，共有5个选项选择使用，进行训练；</w:t>
      </w:r>
    </w:p>
    <w:p>
      <w:pPr>
        <w:pStyle w:val="68"/>
        <w:numPr>
          <w:ilvl w:val="0"/>
          <w:numId w:val="27"/>
        </w:numPr>
        <w:spacing w:line="440" w:lineRule="exact"/>
        <w:ind w:firstLineChars="0"/>
        <w:rPr>
          <w:rFonts w:hint="default" w:ascii="宋体" w:hAnsi="宋体" w:eastAsia="宋体"/>
          <w:sz w:val="24"/>
          <w:szCs w:val="24"/>
          <w:lang w:val="en-US" w:eastAsia="zh-CN"/>
        </w:rPr>
      </w:pPr>
      <w:r>
        <w:rPr>
          <w:rFonts w:hint="eastAsia" w:ascii="宋体" w:hAnsi="宋体" w:eastAsia="宋体"/>
          <w:sz w:val="24"/>
          <w:szCs w:val="24"/>
        </w:rPr>
        <w:t>可对配置</w:t>
      </w:r>
      <w:r>
        <w:rPr>
          <w:rFonts w:ascii="宋体" w:hAnsi="宋体" w:eastAsia="宋体"/>
          <w:sz w:val="24"/>
          <w:szCs w:val="24"/>
        </w:rPr>
        <w:t>模型的</w:t>
      </w:r>
      <w:r>
        <w:rPr>
          <w:rFonts w:hint="eastAsia" w:ascii="宋体" w:hAnsi="宋体" w:eastAsia="宋体"/>
          <w:sz w:val="24"/>
          <w:szCs w:val="24"/>
        </w:rPr>
        <w:t>机器学习算法进行【编辑模型参数】和【查看模型参数】</w:t>
      </w:r>
    </w:p>
    <w:p>
      <w:pPr>
        <w:numPr>
          <w:ilvl w:val="0"/>
          <w:numId w:val="0"/>
        </w:numPr>
        <w:spacing w:line="360" w:lineRule="auto"/>
        <w:rPr>
          <w:rFonts w:hint="default" w:ascii="宋体" w:hAnsi="宋体" w:eastAsia="宋体"/>
          <w:sz w:val="24"/>
          <w:szCs w:val="24"/>
          <w:lang w:val="en-US" w:eastAsia="zh-CN"/>
        </w:rPr>
      </w:pPr>
    </w:p>
    <w:p>
      <w:pPr>
        <w:spacing w:line="360" w:lineRule="auto"/>
        <w:rPr>
          <w:rFonts w:ascii="宋体" w:hAnsi="宋体" w:eastAsia="宋体"/>
          <w:sz w:val="24"/>
          <w:szCs w:val="24"/>
        </w:rPr>
      </w:pPr>
      <w:r>
        <w:rPr>
          <w:rFonts w:hint="eastAsia" w:ascii="宋体" w:hAnsi="宋体" w:eastAsia="宋体"/>
          <w:sz w:val="24"/>
          <w:szCs w:val="24"/>
          <w:lang w:val="en-US" w:eastAsia="zh-CN"/>
        </w:rPr>
        <w:t>步骤二：</w:t>
      </w:r>
      <w:r>
        <w:rPr>
          <w:rFonts w:hint="eastAsia" w:ascii="宋体" w:hAnsi="宋体" w:eastAsia="宋体"/>
          <w:sz w:val="24"/>
          <w:szCs w:val="24"/>
        </w:rPr>
        <w:t>训练数据的选择：</w:t>
      </w:r>
    </w:p>
    <w:p>
      <w:pPr>
        <w:spacing w:line="360" w:lineRule="auto"/>
        <w:ind w:firstLine="420"/>
        <w:rPr>
          <w:rFonts w:ascii="宋体" w:hAnsi="宋体" w:eastAsia="宋体"/>
          <w:sz w:val="24"/>
          <w:szCs w:val="24"/>
        </w:rPr>
      </w:pPr>
      <w:r>
        <w:rPr>
          <w:rFonts w:hint="eastAsia" w:ascii="宋体" w:hAnsi="宋体" w:eastAsia="宋体"/>
          <w:sz w:val="24"/>
          <w:szCs w:val="24"/>
        </w:rPr>
        <w:t>文档标注数据：对标注任务中的数据进行选择。注意</w:t>
      </w:r>
      <w:r>
        <w:rPr>
          <w:rFonts w:ascii="宋体" w:hAnsi="宋体" w:eastAsia="宋体"/>
          <w:sz w:val="24"/>
          <w:szCs w:val="24"/>
        </w:rPr>
        <w:t xml:space="preserve">: </w:t>
      </w:r>
      <w:r>
        <w:rPr>
          <w:rFonts w:hint="eastAsia" w:ascii="宋体" w:hAnsi="宋体" w:eastAsia="宋体"/>
          <w:sz w:val="24"/>
          <w:szCs w:val="24"/>
        </w:rPr>
        <w:t>标注数据只有当该任务被标注或被审核时才可被选择；</w:t>
      </w:r>
    </w:p>
    <w:p>
      <w:pPr>
        <w:spacing w:line="360" w:lineRule="auto"/>
        <w:ind w:firstLine="420"/>
        <w:rPr>
          <w:rFonts w:hint="eastAsia" w:ascii="宋体" w:hAnsi="宋体" w:eastAsia="宋体"/>
          <w:sz w:val="24"/>
          <w:szCs w:val="24"/>
        </w:rPr>
      </w:pPr>
      <w:r>
        <w:rPr>
          <w:rFonts w:hint="eastAsia" w:ascii="宋体" w:hAnsi="宋体" w:eastAsia="宋体"/>
          <w:sz w:val="24"/>
          <w:szCs w:val="24"/>
        </w:rPr>
        <w:t>文档抽取数据：</w:t>
      </w:r>
      <w:r>
        <w:rPr>
          <w:rFonts w:ascii="宋体" w:hAnsi="宋体" w:eastAsia="宋体"/>
          <w:sz w:val="24"/>
          <w:szCs w:val="24"/>
        </w:rPr>
        <w:t>该文档类型的</w:t>
      </w:r>
      <w:r>
        <w:rPr>
          <w:rFonts w:hint="eastAsia" w:ascii="宋体" w:hAnsi="宋体" w:eastAsia="宋体"/>
          <w:sz w:val="24"/>
          <w:szCs w:val="24"/>
        </w:rPr>
        <w:t>抽取历史记录中</w:t>
      </w:r>
      <w:r>
        <w:rPr>
          <w:rFonts w:ascii="宋体" w:hAnsi="宋体" w:eastAsia="宋体"/>
          <w:sz w:val="24"/>
          <w:szCs w:val="24"/>
        </w:rPr>
        <w:t>已经确认</w:t>
      </w:r>
      <w:r>
        <w:rPr>
          <w:rFonts w:hint="eastAsia" w:ascii="宋体" w:hAnsi="宋体" w:eastAsia="宋体"/>
          <w:sz w:val="24"/>
          <w:szCs w:val="24"/>
        </w:rPr>
        <w:t>加入</w:t>
      </w:r>
      <w:r>
        <w:rPr>
          <w:rFonts w:ascii="宋体" w:hAnsi="宋体" w:eastAsia="宋体"/>
          <w:sz w:val="24"/>
          <w:szCs w:val="24"/>
        </w:rPr>
        <w:t>模型反馈数据的时候</w:t>
      </w:r>
      <w:r>
        <w:rPr>
          <w:rFonts w:hint="eastAsia" w:ascii="宋体" w:hAnsi="宋体" w:eastAsia="宋体"/>
          <w:sz w:val="24"/>
          <w:szCs w:val="24"/>
        </w:rPr>
        <w:t>才会出现文档抽取数据列表。默认选择全部已加入模型反馈数据的文件，也可自行选择文件。点击【选择文件】可自行选择想进入训练的文件数据，文件选择弹窗展示文件记录，可进行相对应的筛选，并勾选文件。</w:t>
      </w:r>
    </w:p>
    <w:p>
      <w:pPr>
        <w:spacing w:line="360" w:lineRule="auto"/>
        <w:rPr>
          <w:rFonts w:hint="eastAsia" w:ascii="宋体" w:hAnsi="宋体" w:eastAsia="宋体"/>
          <w:sz w:val="24"/>
          <w:szCs w:val="24"/>
          <w:lang w:eastAsia="zh-CN"/>
        </w:rPr>
      </w:pPr>
      <w:r>
        <w:rPr>
          <w:rFonts w:hint="eastAsia" w:ascii="宋体" w:hAnsi="宋体" w:eastAsia="宋体"/>
          <w:sz w:val="24"/>
          <w:szCs w:val="24"/>
          <w:lang w:val="en-US" w:eastAsia="zh-CN"/>
        </w:rPr>
        <w:t>需要注意：进入训练数据步骤，如有抽取数据，则默认选择抽取数据。训练仅有基础模型字段配置的模型，可以不选择数据进行模型训练。若选择组合字段，则必须选择数据进行训练。</w:t>
      </w:r>
    </w:p>
    <w:p>
      <w:pPr>
        <w:spacing w:line="440" w:lineRule="exact"/>
        <w:rPr>
          <w:rFonts w:ascii="宋体" w:hAnsi="宋体" w:eastAsia="宋体"/>
          <w:sz w:val="24"/>
          <w:szCs w:val="24"/>
        </w:rPr>
      </w:pPr>
      <w:r>
        <w:rPr>
          <w:rFonts w:ascii="宋体" w:hAnsi="宋体" w:eastAsia="宋体"/>
          <w:sz w:val="24"/>
          <w:szCs w:val="24"/>
        </w:rPr>
        <w:t>步骤</w:t>
      </w:r>
      <w:r>
        <w:rPr>
          <w:rFonts w:hint="eastAsia" w:ascii="宋体" w:hAnsi="宋体" w:eastAsia="宋体"/>
          <w:sz w:val="24"/>
          <w:szCs w:val="24"/>
        </w:rPr>
        <w:t>三</w:t>
      </w:r>
      <w:r>
        <w:rPr>
          <w:rFonts w:ascii="宋体" w:hAnsi="宋体" w:eastAsia="宋体"/>
          <w:sz w:val="24"/>
          <w:szCs w:val="24"/>
        </w:rPr>
        <w:t>：</w:t>
      </w:r>
      <w:r>
        <w:rPr>
          <w:rFonts w:hint="eastAsia" w:ascii="宋体" w:hAnsi="宋体" w:eastAsia="宋体"/>
          <w:sz w:val="24"/>
          <w:szCs w:val="24"/>
        </w:rPr>
        <w:t>确认配置</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该步骤是将步骤一、步骤二填写或选择的数据进行确认，若出现错误，点击上一步进行修改，若无误，点击提交，进入创建成功页面</w:t>
      </w:r>
      <w:r>
        <w:rPr>
          <w:rFonts w:ascii="宋体" w:hAnsi="宋体" w:eastAsia="宋体"/>
          <w:sz w:val="24"/>
          <w:szCs w:val="24"/>
        </w:rPr>
        <w:t>。</w:t>
      </w:r>
    </w:p>
    <w:p>
      <w:pPr>
        <w:rPr>
          <w:rFonts w:hint="eastAsia" w:ascii="Hiragino Sans GB W3" w:hAnsi="Hiragino Sans GB W3" w:eastAsia="Hiragino Sans GB W3"/>
          <w:lang w:eastAsia="zh-CN"/>
        </w:rPr>
      </w:pPr>
    </w:p>
    <w:p>
      <w:pPr>
        <w:spacing w:line="440" w:lineRule="exact"/>
        <w:rPr>
          <w:rFonts w:ascii="宋体" w:hAnsi="宋体" w:eastAsia="宋体"/>
          <w:sz w:val="24"/>
          <w:szCs w:val="24"/>
        </w:rPr>
      </w:pPr>
      <w:r>
        <w:rPr>
          <w:rFonts w:hint="eastAsia" w:ascii="宋体" w:hAnsi="宋体" w:eastAsia="宋体"/>
          <w:sz w:val="24"/>
          <w:szCs w:val="24"/>
        </w:rPr>
        <w:t>步骤四：创建成功</w:t>
      </w:r>
    </w:p>
    <w:p>
      <w:pPr>
        <w:spacing w:line="440" w:lineRule="exact"/>
        <w:ind w:firstLine="480" w:firstLineChars="200"/>
        <w:rPr>
          <w:rFonts w:ascii="Hiragino Sans GB W3" w:hAnsi="Hiragino Sans GB W3" w:eastAsia="Hiragino Sans GB W3"/>
        </w:rPr>
      </w:pPr>
      <w:r>
        <w:rPr>
          <w:rFonts w:hint="eastAsia" w:ascii="宋体" w:hAnsi="宋体" w:eastAsia="宋体"/>
          <w:sz w:val="24"/>
          <w:szCs w:val="24"/>
        </w:rPr>
        <w:t>当你看到该页面时，意味着你已经新建了一个模型，点击【返回模型管理界面】即可看到新建的模型</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模型状态分为： 训练中、训练成功、训练失败、正在上线、上线成功、上线失败</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训练成功： 后台训练成功，生成模型，只有训练成功的模型才可以上线成功；</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训练失败： 训练模型失败；可对训练失败的模型进行重新训练</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上线成功： 点击列表右侧“操作 - 上线”，即当前模型训练任务正式上线成功，、该模型可用于抽取、审核、标注（预标注）等模块中；</w:t>
      </w:r>
    </w:p>
    <w:p>
      <w:pPr>
        <w:spacing w:line="440" w:lineRule="exact"/>
        <w:ind w:firstLine="480" w:firstLineChars="200"/>
        <w:rPr>
          <w:rFonts w:hint="eastAsia" w:ascii="宋体" w:hAnsi="宋体" w:eastAsia="宋体"/>
          <w:sz w:val="24"/>
          <w:szCs w:val="24"/>
        </w:rPr>
      </w:pPr>
    </w:p>
    <w:p>
      <w:pPr>
        <w:pStyle w:val="4"/>
        <w:spacing w:before="120" w:after="120"/>
        <w:outlineLvl w:val="2"/>
        <w:rPr>
          <w:rFonts w:ascii="宋体" w:hAnsi="宋体" w:eastAsia="宋体"/>
          <w:sz w:val="28"/>
          <w:szCs w:val="28"/>
        </w:rPr>
      </w:pPr>
      <w:bookmarkStart w:id="334" w:name="_Toc1027173523"/>
      <w:bookmarkStart w:id="335" w:name="_Toc1723732911"/>
      <w:r>
        <w:rPr>
          <w:rFonts w:hint="eastAsia" w:ascii="宋体" w:hAnsi="宋体" w:eastAsia="宋体"/>
          <w:sz w:val="28"/>
          <w:szCs w:val="28"/>
          <w:lang w:eastAsia="zh-CN"/>
        </w:rPr>
        <w:t>1</w:t>
      </w:r>
      <w:r>
        <w:rPr>
          <w:rFonts w:hint="default" w:ascii="宋体" w:hAnsi="宋体" w:eastAsia="宋体"/>
          <w:sz w:val="28"/>
          <w:szCs w:val="28"/>
          <w:lang w:eastAsia="zh-CN"/>
        </w:rPr>
        <w:t>4</w:t>
      </w:r>
      <w:r>
        <w:rPr>
          <w:rFonts w:ascii="宋体" w:hAnsi="宋体" w:eastAsia="宋体"/>
          <w:sz w:val="28"/>
          <w:szCs w:val="28"/>
        </w:rPr>
        <w:t xml:space="preserve">.1.2 </w:t>
      </w:r>
      <w:r>
        <w:rPr>
          <w:rFonts w:hint="eastAsia" w:ascii="宋体" w:hAnsi="宋体" w:eastAsia="宋体"/>
          <w:sz w:val="28"/>
          <w:szCs w:val="28"/>
        </w:rPr>
        <w:t>查看模型参数</w:t>
      </w:r>
      <w:bookmarkEnd w:id="334"/>
      <w:bookmarkEnd w:id="335"/>
    </w:p>
    <w:p>
      <w:pPr>
        <w:spacing w:line="440" w:lineRule="exact"/>
        <w:ind w:firstLine="480" w:firstLineChars="200"/>
        <w:rPr>
          <w:rFonts w:hint="eastAsia" w:ascii="Hiragino Sans GB W3" w:hAnsi="Hiragino Sans GB W3" w:eastAsia="Hiragino Sans GB W3"/>
          <w:lang w:eastAsia="zh-CN"/>
        </w:rPr>
      </w:pPr>
      <w:r>
        <w:rPr>
          <w:rFonts w:hint="eastAsia" w:ascii="宋体" w:hAnsi="宋体" w:eastAsia="宋体"/>
          <w:sz w:val="24"/>
          <w:szCs w:val="24"/>
        </w:rPr>
        <w:t>在模型管理页面，点击右侧“操作-更多-查看模型参数”，页面跳转“模型参数”页面，该页面可查看当前模型配置的参数。</w:t>
      </w:r>
    </w:p>
    <w:p>
      <w:pPr>
        <w:rPr>
          <w:rFonts w:hint="default" w:ascii="Hiragino Sans GB W3" w:hAnsi="Hiragino Sans GB W3" w:eastAsia="Hiragino Sans GB W3"/>
          <w:lang w:val="en-US" w:eastAsia="zh-CN"/>
        </w:rPr>
      </w:pPr>
    </w:p>
    <w:p>
      <w:pPr>
        <w:spacing w:line="440" w:lineRule="exact"/>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用户还可以在模型评估页，将训练成功的字段模型配置加入基础模型库。支持将实体字段配置、联合字段配置加入基础模型库，支持单次/批量加入基础模型库。</w:t>
      </w:r>
    </w:p>
    <w:p>
      <w:pPr>
        <w:spacing w:line="240" w:lineRule="auto"/>
        <w:ind w:firstLine="480" w:firstLineChars="200"/>
        <w:rPr>
          <w:rFonts w:hint="eastAsia" w:ascii="宋体" w:hAnsi="宋体" w:eastAsia="宋体"/>
          <w:sz w:val="24"/>
          <w:szCs w:val="24"/>
          <w:lang w:val="en-US" w:eastAsia="zh-CN"/>
        </w:rPr>
      </w:pPr>
    </w:p>
    <w:p>
      <w:pPr>
        <w:spacing w:line="240" w:lineRule="auto"/>
        <w:ind w:firstLine="480" w:firstLineChars="200"/>
        <w:rPr>
          <w:rFonts w:hint="eastAsia" w:ascii="宋体" w:hAnsi="宋体" w:eastAsia="宋体"/>
          <w:sz w:val="24"/>
          <w:szCs w:val="24"/>
          <w:lang w:val="en-US" w:eastAsia="zh-CN"/>
        </w:rPr>
      </w:pPr>
    </w:p>
    <w:p>
      <w:pPr>
        <w:spacing w:line="240" w:lineRule="auto"/>
        <w:rPr>
          <w:rFonts w:hint="eastAsia" w:ascii="宋体" w:hAnsi="宋体" w:eastAsia="宋体"/>
          <w:sz w:val="24"/>
          <w:szCs w:val="24"/>
          <w:lang w:val="en-US" w:eastAsia="zh-CN"/>
        </w:rPr>
      </w:pPr>
      <w:r>
        <w:drawing>
          <wp:inline distT="0" distB="0" distL="114300" distR="114300">
            <wp:extent cx="5751830" cy="2781300"/>
            <wp:effectExtent l="0" t="0" r="13970" b="12700"/>
            <wp:docPr id="8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2"/>
                    <pic:cNvPicPr>
                      <a:picLocks noChangeAspect="1"/>
                    </pic:cNvPicPr>
                  </pic:nvPicPr>
                  <pic:blipFill>
                    <a:blip r:embed="rId120"/>
                    <a:stretch>
                      <a:fillRect/>
                    </a:stretch>
                  </pic:blipFill>
                  <pic:spPr>
                    <a:xfrm>
                      <a:off x="0" y="0"/>
                      <a:ext cx="5751830" cy="2781300"/>
                    </a:xfrm>
                    <a:prstGeom prst="rect">
                      <a:avLst/>
                    </a:prstGeom>
                    <a:noFill/>
                    <a:ln w="9525">
                      <a:noFill/>
                    </a:ln>
                  </pic:spPr>
                </pic:pic>
              </a:graphicData>
            </a:graphic>
          </wp:inline>
        </w:drawing>
      </w:r>
    </w:p>
    <w:p>
      <w:pPr>
        <w:spacing w:line="240" w:lineRule="auto"/>
        <w:rPr>
          <w:rFonts w:hint="eastAsia" w:ascii="宋体" w:hAnsi="宋体" w:eastAsia="宋体"/>
          <w:sz w:val="24"/>
          <w:szCs w:val="24"/>
          <w:lang w:val="en-US" w:eastAsia="zh-CN"/>
        </w:rPr>
      </w:pPr>
    </w:p>
    <w:p>
      <w:pPr>
        <w:rPr>
          <w:rFonts w:ascii="Hiragino Sans GB W3" w:hAnsi="Hiragino Sans GB W3" w:eastAsia="Hiragino Sans GB W3"/>
        </w:rPr>
      </w:pPr>
    </w:p>
    <w:p>
      <w:pPr>
        <w:rPr>
          <w:rFonts w:ascii="Hiragino Sans GB W3" w:hAnsi="Hiragino Sans GB W3" w:eastAsia="Hiragino Sans GB W3"/>
        </w:rPr>
      </w:pPr>
    </w:p>
    <w:p>
      <w:pPr>
        <w:pStyle w:val="4"/>
        <w:spacing w:before="120" w:after="120"/>
        <w:outlineLvl w:val="2"/>
        <w:rPr>
          <w:rFonts w:ascii="宋体" w:hAnsi="宋体" w:eastAsia="宋体"/>
          <w:sz w:val="28"/>
          <w:szCs w:val="28"/>
        </w:rPr>
      </w:pPr>
      <w:bookmarkStart w:id="336" w:name="_Toc84362828"/>
      <w:bookmarkStart w:id="337" w:name="_Toc1224637147"/>
      <w:r>
        <w:rPr>
          <w:rFonts w:hint="eastAsia" w:ascii="宋体" w:hAnsi="宋体" w:eastAsia="宋体"/>
          <w:sz w:val="28"/>
          <w:szCs w:val="28"/>
          <w:lang w:eastAsia="zh-CN"/>
        </w:rPr>
        <w:t>1</w:t>
      </w:r>
      <w:r>
        <w:rPr>
          <w:rFonts w:hint="default" w:ascii="宋体" w:hAnsi="宋体" w:eastAsia="宋体"/>
          <w:sz w:val="28"/>
          <w:szCs w:val="28"/>
          <w:lang w:eastAsia="zh-CN"/>
        </w:rPr>
        <w:t>4</w:t>
      </w:r>
      <w:r>
        <w:rPr>
          <w:rFonts w:ascii="宋体" w:hAnsi="宋体" w:eastAsia="宋体"/>
          <w:sz w:val="28"/>
          <w:szCs w:val="28"/>
        </w:rPr>
        <w:t>.1.3 重新训练</w:t>
      </w:r>
      <w:bookmarkEnd w:id="336"/>
      <w:bookmarkEnd w:id="337"/>
    </w:p>
    <w:p>
      <w:pPr>
        <w:spacing w:line="360" w:lineRule="auto"/>
        <w:ind w:firstLine="480" w:firstLineChars="200"/>
        <w:rPr>
          <w:rFonts w:ascii="宋体" w:hAnsi="宋体" w:eastAsia="宋体"/>
          <w:sz w:val="24"/>
          <w:szCs w:val="24"/>
        </w:rPr>
      </w:pPr>
      <w:r>
        <w:rPr>
          <w:rFonts w:ascii="宋体" w:hAnsi="宋体" w:eastAsia="宋体"/>
          <w:sz w:val="24"/>
          <w:szCs w:val="24"/>
        </w:rPr>
        <w:t>在模型管理页面，点击右侧“操作-更多-重新训练”，页面跳转“模型重新训练”页面，该页面有模型信息、重新训练选项和选择模型参数功能，根据自己需求，选择需要训练的模式，点击”重新训练“按钮即可。</w:t>
      </w:r>
    </w:p>
    <w:p>
      <w:pPr>
        <w:spacing w:line="360" w:lineRule="auto"/>
        <w:ind w:left="360" w:firstLine="480" w:firstLineChars="200"/>
        <w:rPr>
          <w:rFonts w:ascii="宋体" w:hAnsi="宋体" w:eastAsia="宋体"/>
          <w:sz w:val="24"/>
          <w:szCs w:val="24"/>
        </w:rPr>
      </w:pPr>
    </w:p>
    <w:p>
      <w:pPr>
        <w:spacing w:line="360" w:lineRule="auto"/>
        <w:rPr>
          <w:rFonts w:hint="default" w:ascii="宋体" w:hAnsi="宋体" w:eastAsia="宋体"/>
          <w:sz w:val="24"/>
          <w:szCs w:val="24"/>
          <w:lang w:val="en-US" w:eastAsia="zh-CN"/>
        </w:rPr>
      </w:pPr>
      <w:r>
        <w:rPr>
          <w:rFonts w:hint="eastAsia" w:ascii="宋体" w:hAnsi="宋体" w:eastAsia="宋体"/>
          <w:sz w:val="24"/>
          <w:szCs w:val="24"/>
          <w:lang w:val="en-US" w:eastAsia="zh-CN"/>
        </w:rPr>
        <w:t>重新训练支持对实体字段配置和联合字段配置进行区分训练：选择想要重新训练的字段配置，点击【操作】—【保留上一版本】—【重新训练】—【提交】即可完成重新训练。若操作为【保留上一版本】，则不纳入重新训练。若字段状态为“训练失败”，则字段只能进行重新训练。</w:t>
      </w:r>
    </w:p>
    <w:p>
      <w:pPr>
        <w:spacing w:line="240" w:lineRule="auto"/>
        <w:ind w:left="360" w:firstLine="480" w:firstLineChars="200"/>
        <w:rPr>
          <w:rFonts w:ascii="宋体" w:hAnsi="宋体" w:eastAsia="宋体"/>
          <w:sz w:val="24"/>
          <w:szCs w:val="24"/>
        </w:rPr>
      </w:pPr>
    </w:p>
    <w:p>
      <w:pPr>
        <w:spacing w:line="240" w:lineRule="auto"/>
        <w:rPr>
          <w:rStyle w:val="36"/>
          <w:rFonts w:hint="eastAsia" w:eastAsia="SimSun-ExtB"/>
          <w:sz w:val="28"/>
          <w:szCs w:val="28"/>
          <w:lang w:eastAsia="zh-CN"/>
        </w:rPr>
      </w:pPr>
      <w:bookmarkStart w:id="338" w:name="_Toc814874155"/>
      <w:bookmarkEnd w:id="338"/>
      <w:r>
        <w:drawing>
          <wp:inline distT="0" distB="0" distL="114300" distR="114300">
            <wp:extent cx="5751830" cy="2895600"/>
            <wp:effectExtent l="0" t="0" r="13970" b="0"/>
            <wp:docPr id="8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3"/>
                    <pic:cNvPicPr>
                      <a:picLocks noChangeAspect="1"/>
                    </pic:cNvPicPr>
                  </pic:nvPicPr>
                  <pic:blipFill>
                    <a:blip r:embed="rId121"/>
                    <a:stretch>
                      <a:fillRect/>
                    </a:stretch>
                  </pic:blipFill>
                  <pic:spPr>
                    <a:xfrm>
                      <a:off x="0" y="0"/>
                      <a:ext cx="5751830" cy="2895600"/>
                    </a:xfrm>
                    <a:prstGeom prst="rect">
                      <a:avLst/>
                    </a:prstGeom>
                    <a:noFill/>
                    <a:ln w="9525">
                      <a:noFill/>
                    </a:ln>
                  </pic:spPr>
                </pic:pic>
              </a:graphicData>
            </a:graphic>
          </wp:inline>
        </w:drawing>
      </w:r>
    </w:p>
    <w:p/>
    <w:p>
      <w:pPr>
        <w:spacing w:line="440" w:lineRule="exact"/>
        <w:ind w:firstLine="480" w:firstLineChars="200"/>
        <w:rPr>
          <w:rFonts w:ascii="宋体" w:hAnsi="宋体" w:eastAsia="宋体"/>
          <w:sz w:val="24"/>
          <w:szCs w:val="24"/>
        </w:rPr>
      </w:pPr>
      <w:r>
        <w:rPr>
          <w:rFonts w:ascii="宋体" w:hAnsi="宋体" w:eastAsia="宋体"/>
          <w:sz w:val="24"/>
          <w:szCs w:val="24"/>
        </w:rPr>
        <w:t>注：</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模型重新训练会有以下几种情况：</w:t>
      </w:r>
    </w:p>
    <w:p>
      <w:pPr>
        <w:pStyle w:val="65"/>
        <w:numPr>
          <w:ilvl w:val="0"/>
          <w:numId w:val="28"/>
        </w:numPr>
        <w:spacing w:line="440" w:lineRule="exact"/>
        <w:ind w:firstLineChars="0"/>
        <w:rPr>
          <w:rFonts w:ascii="宋体" w:hAnsi="宋体" w:eastAsia="宋体"/>
          <w:sz w:val="24"/>
          <w:szCs w:val="24"/>
        </w:rPr>
      </w:pPr>
      <w:r>
        <w:rPr>
          <w:rFonts w:hint="eastAsia" w:ascii="宋体" w:hAnsi="宋体" w:eastAsia="宋体"/>
          <w:sz w:val="24"/>
          <w:szCs w:val="24"/>
        </w:rPr>
        <w:t>标注数据进行修改；</w:t>
      </w:r>
    </w:p>
    <w:p>
      <w:pPr>
        <w:pStyle w:val="65"/>
        <w:numPr>
          <w:ilvl w:val="0"/>
          <w:numId w:val="28"/>
        </w:numPr>
        <w:spacing w:line="440" w:lineRule="exact"/>
        <w:ind w:firstLineChars="0"/>
        <w:rPr>
          <w:rFonts w:ascii="宋体" w:hAnsi="宋体" w:eastAsia="宋体"/>
          <w:sz w:val="24"/>
          <w:szCs w:val="24"/>
        </w:rPr>
      </w:pPr>
      <w:r>
        <w:rPr>
          <w:rFonts w:hint="eastAsia" w:ascii="宋体" w:hAnsi="宋体" w:eastAsia="宋体"/>
          <w:sz w:val="24"/>
          <w:szCs w:val="24"/>
        </w:rPr>
        <w:t>训练任务增加/删除文件；</w:t>
      </w:r>
    </w:p>
    <w:p>
      <w:pPr>
        <w:pStyle w:val="65"/>
        <w:numPr>
          <w:ilvl w:val="0"/>
          <w:numId w:val="28"/>
        </w:numPr>
        <w:spacing w:line="440" w:lineRule="exact"/>
        <w:ind w:firstLineChars="0"/>
        <w:rPr>
          <w:rFonts w:ascii="宋体" w:hAnsi="宋体" w:eastAsia="宋体"/>
          <w:sz w:val="24"/>
          <w:szCs w:val="24"/>
        </w:rPr>
      </w:pPr>
      <w:r>
        <w:rPr>
          <w:rFonts w:hint="eastAsia" w:ascii="宋体" w:hAnsi="宋体" w:eastAsia="宋体"/>
          <w:sz w:val="24"/>
          <w:szCs w:val="24"/>
        </w:rPr>
        <w:t>某些字段训练失败；</w:t>
      </w:r>
    </w:p>
    <w:p>
      <w:pPr>
        <w:pStyle w:val="65"/>
        <w:numPr>
          <w:ilvl w:val="0"/>
          <w:numId w:val="28"/>
        </w:numPr>
        <w:spacing w:line="440" w:lineRule="exact"/>
        <w:ind w:firstLineChars="0"/>
        <w:rPr>
          <w:rFonts w:ascii="宋体" w:hAnsi="宋体" w:eastAsia="宋体"/>
          <w:sz w:val="24"/>
          <w:szCs w:val="24"/>
        </w:rPr>
      </w:pPr>
      <w:r>
        <w:rPr>
          <w:rFonts w:hint="eastAsia" w:ascii="宋体" w:hAnsi="宋体" w:eastAsia="宋体"/>
          <w:sz w:val="24"/>
          <w:szCs w:val="24"/>
        </w:rPr>
        <w:t>后端修改模型的训练参数；</w:t>
      </w:r>
    </w:p>
    <w:p>
      <w:pPr>
        <w:pStyle w:val="65"/>
        <w:numPr>
          <w:ilvl w:val="0"/>
          <w:numId w:val="28"/>
        </w:numPr>
        <w:spacing w:line="440" w:lineRule="exact"/>
        <w:ind w:firstLineChars="0"/>
        <w:rPr>
          <w:rFonts w:ascii="宋体" w:hAnsi="宋体" w:eastAsia="宋体"/>
          <w:sz w:val="24"/>
          <w:szCs w:val="24"/>
        </w:rPr>
      </w:pPr>
      <w:r>
        <w:rPr>
          <w:rFonts w:ascii="宋体" w:hAnsi="宋体" w:eastAsia="宋体"/>
          <w:sz w:val="24"/>
          <w:szCs w:val="24"/>
        </w:rPr>
        <w:t>增加了对条款 / 组的编辑选择，进行重新训练；</w:t>
      </w:r>
    </w:p>
    <w:p>
      <w:pPr>
        <w:pStyle w:val="65"/>
        <w:numPr>
          <w:ilvl w:val="0"/>
          <w:numId w:val="28"/>
        </w:numPr>
        <w:spacing w:line="440" w:lineRule="exact"/>
        <w:ind w:firstLineChars="0"/>
        <w:rPr>
          <w:rFonts w:ascii="宋体" w:hAnsi="宋体" w:eastAsia="宋体"/>
          <w:sz w:val="24"/>
          <w:szCs w:val="24"/>
        </w:rPr>
      </w:pPr>
      <w:r>
        <w:rPr>
          <w:rFonts w:ascii="宋体" w:hAnsi="宋体" w:eastAsia="宋体"/>
          <w:sz w:val="24"/>
          <w:szCs w:val="24"/>
        </w:rPr>
        <w:t>同样增加了机器学习算法的选择训练。</w:t>
      </w:r>
    </w:p>
    <w:p/>
    <w:p>
      <w:pPr>
        <w:pStyle w:val="4"/>
        <w:spacing w:before="120" w:after="120"/>
        <w:outlineLvl w:val="2"/>
        <w:rPr>
          <w:rFonts w:ascii="宋体" w:hAnsi="宋体" w:eastAsia="宋体"/>
          <w:sz w:val="28"/>
          <w:szCs w:val="28"/>
        </w:rPr>
      </w:pPr>
      <w:bookmarkStart w:id="339" w:name="_Toc993256781"/>
      <w:bookmarkStart w:id="340" w:name="_Toc546843176"/>
      <w:r>
        <w:rPr>
          <w:rFonts w:hint="eastAsia" w:ascii="宋体" w:hAnsi="宋体" w:eastAsia="宋体"/>
          <w:sz w:val="28"/>
          <w:szCs w:val="28"/>
          <w:lang w:eastAsia="zh-CN"/>
        </w:rPr>
        <w:t>1</w:t>
      </w:r>
      <w:r>
        <w:rPr>
          <w:rFonts w:hint="default" w:ascii="宋体" w:hAnsi="宋体" w:eastAsia="宋体"/>
          <w:sz w:val="28"/>
          <w:szCs w:val="28"/>
          <w:lang w:eastAsia="zh-CN"/>
        </w:rPr>
        <w:t>4</w:t>
      </w:r>
      <w:r>
        <w:rPr>
          <w:rFonts w:ascii="宋体" w:hAnsi="宋体" w:eastAsia="宋体"/>
          <w:sz w:val="28"/>
          <w:szCs w:val="28"/>
        </w:rPr>
        <w:t>.1.4 上线</w:t>
      </w:r>
      <w:bookmarkEnd w:id="339"/>
      <w:bookmarkEnd w:id="340"/>
    </w:p>
    <w:p>
      <w:pPr>
        <w:spacing w:line="440" w:lineRule="exact"/>
        <w:ind w:firstLine="480" w:firstLineChars="200"/>
        <w:rPr>
          <w:rFonts w:ascii="宋体" w:hAnsi="宋体" w:eastAsia="宋体"/>
          <w:sz w:val="24"/>
          <w:szCs w:val="24"/>
        </w:rPr>
      </w:pPr>
      <w:r>
        <w:rPr>
          <w:rFonts w:hint="eastAsia" w:ascii="宋体" w:hAnsi="宋体" w:eastAsia="宋体"/>
          <w:sz w:val="24"/>
          <w:szCs w:val="24"/>
        </w:rPr>
        <w:t>进入【</w:t>
      </w:r>
      <w:r>
        <w:rPr>
          <w:rFonts w:hint="eastAsia" w:ascii="宋体" w:hAnsi="宋体" w:eastAsia="宋体"/>
          <w:sz w:val="24"/>
          <w:szCs w:val="24"/>
          <w:lang w:val="en-US" w:eastAsia="zh-Hans"/>
        </w:rPr>
        <w:t>训练与评估</w:t>
      </w:r>
      <w:r>
        <w:rPr>
          <w:rFonts w:hint="eastAsia" w:ascii="宋体" w:hAnsi="宋体" w:eastAsia="宋体"/>
          <w:sz w:val="24"/>
          <w:szCs w:val="24"/>
        </w:rPr>
        <w:t>】界面，选择需要上线的模型，点击【上线】按钮，即可上线该模型。</w:t>
      </w:r>
      <w:r>
        <w:rPr>
          <w:rFonts w:ascii="宋体" w:hAnsi="宋体" w:eastAsia="宋体"/>
          <w:sz w:val="24"/>
          <w:szCs w:val="24"/>
        </w:rPr>
        <w:t>列表中“上线”灰掉，状态为上线成功，说明当前这条模型训练任务上线成功</w:t>
      </w:r>
      <w:r>
        <w:rPr>
          <w:rFonts w:hint="eastAsia" w:ascii="宋体" w:hAnsi="宋体" w:eastAsia="宋体"/>
          <w:sz w:val="24"/>
          <w:szCs w:val="24"/>
        </w:rPr>
        <w:t>。</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注：如遇上线失败情况时，可再次点击【上线】按钮进行上线。</w:t>
      </w:r>
    </w:p>
    <w:p>
      <w:pPr>
        <w:rPr>
          <w:rFonts w:ascii="宋体" w:hAnsi="宋体" w:eastAsia="宋体"/>
          <w:sz w:val="24"/>
          <w:szCs w:val="24"/>
        </w:rPr>
      </w:pPr>
      <w:r>
        <w:drawing>
          <wp:inline distT="0" distB="0" distL="114300" distR="114300">
            <wp:extent cx="5751830" cy="2103755"/>
            <wp:effectExtent l="0" t="0" r="13970" b="4445"/>
            <wp:docPr id="8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4"/>
                    <pic:cNvPicPr>
                      <a:picLocks noChangeAspect="1"/>
                    </pic:cNvPicPr>
                  </pic:nvPicPr>
                  <pic:blipFill>
                    <a:blip r:embed="rId122"/>
                    <a:stretch>
                      <a:fillRect/>
                    </a:stretch>
                  </pic:blipFill>
                  <pic:spPr>
                    <a:xfrm>
                      <a:off x="0" y="0"/>
                      <a:ext cx="5751830" cy="2103755"/>
                    </a:xfrm>
                    <a:prstGeom prst="rect">
                      <a:avLst/>
                    </a:prstGeom>
                    <a:noFill/>
                    <a:ln w="9525">
                      <a:noFill/>
                    </a:ln>
                  </pic:spPr>
                </pic:pic>
              </a:graphicData>
            </a:graphic>
          </wp:inline>
        </w:drawing>
      </w:r>
    </w:p>
    <w:p>
      <w:pPr>
        <w:rPr>
          <w:rFonts w:ascii="Hiragino Sans GB W3" w:hAnsi="Hiragino Sans GB W3" w:eastAsia="Hiragino Sans GB W3"/>
        </w:rPr>
      </w:pPr>
    </w:p>
    <w:p>
      <w:pPr>
        <w:pStyle w:val="4"/>
        <w:spacing w:before="120" w:after="120"/>
        <w:outlineLvl w:val="2"/>
        <w:rPr>
          <w:rFonts w:ascii="宋体" w:hAnsi="宋体" w:eastAsia="宋体"/>
          <w:sz w:val="28"/>
          <w:szCs w:val="28"/>
        </w:rPr>
      </w:pPr>
      <w:bookmarkStart w:id="341" w:name="_Toc1710733519"/>
      <w:bookmarkStart w:id="342" w:name="_Toc1276330136"/>
      <w:r>
        <w:rPr>
          <w:rFonts w:hint="eastAsia" w:ascii="宋体" w:hAnsi="宋体" w:eastAsia="宋体"/>
          <w:sz w:val="28"/>
          <w:szCs w:val="28"/>
          <w:lang w:eastAsia="zh-CN"/>
        </w:rPr>
        <w:t>1</w:t>
      </w:r>
      <w:r>
        <w:rPr>
          <w:rFonts w:hint="default" w:ascii="宋体" w:hAnsi="宋体" w:eastAsia="宋体"/>
          <w:sz w:val="28"/>
          <w:szCs w:val="28"/>
          <w:lang w:eastAsia="zh-CN"/>
        </w:rPr>
        <w:t>4</w:t>
      </w:r>
      <w:r>
        <w:rPr>
          <w:rFonts w:ascii="宋体" w:hAnsi="宋体" w:eastAsia="宋体"/>
          <w:sz w:val="28"/>
          <w:szCs w:val="28"/>
        </w:rPr>
        <w:t>.1.5 评估</w:t>
      </w:r>
      <w:bookmarkEnd w:id="341"/>
      <w:bookmarkEnd w:id="342"/>
    </w:p>
    <w:p>
      <w:pPr>
        <w:spacing w:line="440" w:lineRule="exact"/>
        <w:ind w:firstLine="480" w:firstLineChars="200"/>
        <w:rPr>
          <w:rFonts w:ascii="宋体" w:hAnsi="宋体" w:eastAsia="宋体"/>
          <w:sz w:val="24"/>
          <w:szCs w:val="24"/>
        </w:rPr>
      </w:pPr>
      <w:r>
        <w:rPr>
          <w:rFonts w:hint="eastAsia" w:ascii="宋体" w:hAnsi="宋体" w:eastAsia="宋体"/>
          <w:sz w:val="24"/>
          <w:szCs w:val="24"/>
        </w:rPr>
        <w:t>评估</w:t>
      </w:r>
      <w:r>
        <w:rPr>
          <w:rFonts w:ascii="宋体" w:hAnsi="宋体" w:eastAsia="宋体"/>
          <w:sz w:val="24"/>
          <w:szCs w:val="24"/>
        </w:rPr>
        <w:t>：即</w:t>
      </w:r>
      <w:r>
        <w:rPr>
          <w:rFonts w:hint="eastAsia" w:ascii="宋体" w:hAnsi="宋体" w:eastAsia="宋体"/>
          <w:sz w:val="24"/>
          <w:szCs w:val="24"/>
        </w:rPr>
        <w:t>评估模型的效果好坏，该指标具有一定的指导意义，但并不能作为后续验收或是评价模型的唯一标准；</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简单来说，评估模型就是创建一个任务，该任务内的文件已标注或审核（且该任务并不是模型训练的数据），系统会调用模型来对该任务下的文件进行抽取，并将抽取的内容与标注的内容进行指标计算，计算出模型的准确率、召回率、F1值</w:t>
      </w:r>
      <w:r>
        <w:rPr>
          <w:rFonts w:ascii="宋体" w:hAnsi="宋体" w:eastAsia="宋体"/>
          <w:sz w:val="24"/>
          <w:szCs w:val="24"/>
        </w:rPr>
        <w:t>。</w:t>
      </w:r>
    </w:p>
    <w:p>
      <w:pPr>
        <w:spacing w:line="440" w:lineRule="exact"/>
        <w:ind w:firstLine="480" w:firstLineChars="200"/>
        <w:rPr>
          <w:rFonts w:hint="eastAsia" w:eastAsia="等线"/>
          <w:lang w:eastAsia="zh-CN"/>
        </w:rPr>
      </w:pPr>
      <w:r>
        <w:rPr>
          <w:rFonts w:hint="eastAsia" w:ascii="宋体" w:hAnsi="宋体" w:eastAsia="宋体"/>
          <w:sz w:val="24"/>
          <w:szCs w:val="24"/>
        </w:rPr>
        <w:t>进入【</w:t>
      </w:r>
      <w:r>
        <w:rPr>
          <w:rFonts w:hint="eastAsia" w:ascii="宋体" w:hAnsi="宋体" w:eastAsia="宋体"/>
          <w:sz w:val="24"/>
          <w:szCs w:val="24"/>
          <w:lang w:val="en-US" w:eastAsia="zh-Hans"/>
        </w:rPr>
        <w:t>训练与评估</w:t>
      </w:r>
      <w:r>
        <w:rPr>
          <w:rFonts w:hint="eastAsia" w:ascii="宋体" w:hAnsi="宋体" w:eastAsia="宋体"/>
          <w:sz w:val="24"/>
          <w:szCs w:val="24"/>
        </w:rPr>
        <w:t>】界面，选择需要评估的模型，点击【评估】按钮。</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点击【评估】按钮后，会进入到【模型评估】页面。</w:t>
      </w:r>
    </w:p>
    <w:p>
      <w:pPr>
        <w:pStyle w:val="71"/>
        <w:spacing w:line="240" w:lineRule="auto"/>
        <w:ind w:left="0" w:leftChars="0" w:firstLine="0" w:firstLineChars="0"/>
        <w:rPr>
          <w:rFonts w:hint="eastAsia" w:ascii="宋体" w:hAnsi="宋体" w:eastAsia="宋体"/>
          <w:sz w:val="24"/>
          <w:szCs w:val="24"/>
          <w:lang w:eastAsia="zh-CN"/>
        </w:rPr>
      </w:pPr>
      <w:r>
        <w:drawing>
          <wp:inline distT="0" distB="0" distL="114300" distR="114300">
            <wp:extent cx="5755005" cy="2904490"/>
            <wp:effectExtent l="0" t="0" r="10795" b="16510"/>
            <wp:docPr id="8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5"/>
                    <pic:cNvPicPr>
                      <a:picLocks noChangeAspect="1"/>
                    </pic:cNvPicPr>
                  </pic:nvPicPr>
                  <pic:blipFill>
                    <a:blip r:embed="rId123"/>
                    <a:stretch>
                      <a:fillRect/>
                    </a:stretch>
                  </pic:blipFill>
                  <pic:spPr>
                    <a:xfrm>
                      <a:off x="0" y="0"/>
                      <a:ext cx="5755005" cy="2904490"/>
                    </a:xfrm>
                    <a:prstGeom prst="rect">
                      <a:avLst/>
                    </a:prstGeom>
                    <a:noFill/>
                    <a:ln w="9525">
                      <a:noFill/>
                    </a:ln>
                  </pic:spPr>
                </pic:pic>
              </a:graphicData>
            </a:graphic>
          </wp:inline>
        </w:drawing>
      </w:r>
    </w:p>
    <w:p>
      <w:pPr>
        <w:pStyle w:val="71"/>
        <w:spacing w:line="440" w:lineRule="exact"/>
        <w:rPr>
          <w:rFonts w:ascii="宋体" w:hAnsi="宋体" w:eastAsia="宋体"/>
          <w:sz w:val="24"/>
          <w:szCs w:val="24"/>
        </w:rPr>
      </w:pPr>
      <w:r>
        <w:rPr>
          <w:rFonts w:hint="eastAsia" w:ascii="宋体" w:hAnsi="宋体" w:eastAsia="宋体"/>
          <w:sz w:val="24"/>
          <w:szCs w:val="24"/>
        </w:rPr>
        <w:t>有模型评估参数配置时，进入【模型评估】页面，除了基本信息、评估数据，还有对实体字段、组合字段的选择。</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【基本信息】填写：</w:t>
      </w:r>
      <w:r>
        <w:rPr>
          <w:rFonts w:ascii="宋体" w:hAnsi="宋体" w:eastAsia="宋体"/>
          <w:sz w:val="24"/>
          <w:szCs w:val="24"/>
        </w:rPr>
        <w:t>输入评估任务名称和评估任务描述值</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【评估数据】：该表单会显示出该文档类型对应的抽取数据（若该文档无抽取数据，则该页面不展示）和标注数据，选择需要评估的抽取数据文件或标注数据，注意只有当该任务被标注或被审核时才可被选择；</w:t>
      </w:r>
    </w:p>
    <w:p>
      <w:pPr>
        <w:spacing w:line="440" w:lineRule="exact"/>
        <w:ind w:firstLine="480" w:firstLineChars="200"/>
        <w:rPr>
          <w:rFonts w:ascii="Hiragino Sans GB W3" w:hAnsi="Hiragino Sans GB W3" w:eastAsia="Hiragino Sans GB W3"/>
        </w:rPr>
      </w:pPr>
      <w:r>
        <w:rPr>
          <w:rFonts w:hint="eastAsia" w:ascii="宋体" w:hAnsi="宋体" w:eastAsia="宋体"/>
          <w:sz w:val="24"/>
          <w:szCs w:val="24"/>
        </w:rPr>
        <w:t>*若该任务尚未被标注/审核，或需要对已有的标注数据进行更改，可点击对应任务后的【查看】按钮进入任务标注列表页面</w:t>
      </w:r>
    </w:p>
    <w:p>
      <w:pPr>
        <w:spacing w:line="440" w:lineRule="exact"/>
        <w:ind w:firstLine="360" w:firstLineChars="150"/>
        <w:rPr>
          <w:rFonts w:ascii="宋体" w:hAnsi="宋体" w:eastAsia="宋体"/>
          <w:sz w:val="24"/>
          <w:szCs w:val="24"/>
        </w:rPr>
      </w:pPr>
      <w:r>
        <w:rPr>
          <w:rFonts w:ascii="宋体" w:hAnsi="宋体" w:eastAsia="宋体"/>
          <w:sz w:val="24"/>
          <w:szCs w:val="24"/>
        </w:rPr>
        <w:t>【实体字段】</w:t>
      </w:r>
      <w:r>
        <w:rPr>
          <w:rFonts w:hint="eastAsia" w:ascii="宋体" w:hAnsi="宋体" w:eastAsia="宋体"/>
          <w:sz w:val="24"/>
          <w:szCs w:val="24"/>
        </w:rPr>
        <w:t>表单</w:t>
      </w:r>
      <w:r>
        <w:rPr>
          <w:rFonts w:ascii="宋体" w:hAnsi="宋体" w:eastAsia="宋体"/>
          <w:sz w:val="24"/>
          <w:szCs w:val="24"/>
        </w:rPr>
        <w:t>；勾选需要选择评估的实体字段</w:t>
      </w:r>
    </w:p>
    <w:p>
      <w:pPr>
        <w:rPr>
          <w:rFonts w:hint="eastAsia" w:ascii="宋体" w:hAnsi="宋体" w:eastAsia="宋体"/>
          <w:sz w:val="24"/>
          <w:szCs w:val="24"/>
          <w:lang w:eastAsia="zh-CN"/>
        </w:rPr>
      </w:pPr>
      <w:r>
        <w:drawing>
          <wp:inline distT="0" distB="0" distL="114300" distR="114300">
            <wp:extent cx="5758180" cy="2904490"/>
            <wp:effectExtent l="0" t="0" r="7620" b="16510"/>
            <wp:docPr id="8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6"/>
                    <pic:cNvPicPr>
                      <a:picLocks noChangeAspect="1"/>
                    </pic:cNvPicPr>
                  </pic:nvPicPr>
                  <pic:blipFill>
                    <a:blip r:embed="rId124"/>
                    <a:stretch>
                      <a:fillRect/>
                    </a:stretch>
                  </pic:blipFill>
                  <pic:spPr>
                    <a:xfrm>
                      <a:off x="0" y="0"/>
                      <a:ext cx="5758180" cy="2904490"/>
                    </a:xfrm>
                    <a:prstGeom prst="rect">
                      <a:avLst/>
                    </a:prstGeom>
                    <a:noFill/>
                    <a:ln w="9525">
                      <a:noFill/>
                    </a:ln>
                  </pic:spPr>
                </pic:pic>
              </a:graphicData>
            </a:graphic>
          </wp:inline>
        </w:drawing>
      </w:r>
    </w:p>
    <w:p>
      <w:pPr>
        <w:spacing w:line="440" w:lineRule="exact"/>
        <w:ind w:firstLine="480" w:firstLineChars="200"/>
        <w:rPr>
          <w:rFonts w:ascii="宋体" w:hAnsi="宋体" w:eastAsia="宋体"/>
          <w:sz w:val="24"/>
          <w:szCs w:val="24"/>
        </w:rPr>
      </w:pPr>
      <w:r>
        <w:rPr>
          <w:rFonts w:ascii="宋体" w:hAnsi="宋体" w:eastAsia="宋体"/>
          <w:sz w:val="24"/>
          <w:szCs w:val="24"/>
        </w:rPr>
        <w:t>在【组合字段】</w:t>
      </w:r>
      <w:r>
        <w:rPr>
          <w:rFonts w:hint="eastAsia" w:ascii="宋体" w:hAnsi="宋体" w:eastAsia="宋体"/>
          <w:sz w:val="24"/>
          <w:szCs w:val="24"/>
        </w:rPr>
        <w:t>表单</w:t>
      </w:r>
      <w:r>
        <w:rPr>
          <w:rFonts w:ascii="宋体" w:hAnsi="宋体" w:eastAsia="宋体"/>
          <w:sz w:val="24"/>
          <w:szCs w:val="24"/>
        </w:rPr>
        <w:t>，默认勾选已有组合字段的内容，可以手动点击条款字段前面的“+”展开、收缩组合条款内容，也可根据需要取消勾选条款组进行评估。</w:t>
      </w:r>
    </w:p>
    <w:p>
      <w:pPr>
        <w:spacing w:line="440" w:lineRule="exact"/>
        <w:ind w:firstLine="480" w:firstLineChars="200"/>
        <w:rPr>
          <w:rFonts w:ascii="宋体" w:hAnsi="宋体" w:eastAsia="宋体"/>
          <w:sz w:val="24"/>
          <w:szCs w:val="24"/>
        </w:rPr>
      </w:pPr>
      <w:r>
        <w:rPr>
          <w:rFonts w:ascii="宋体" w:hAnsi="宋体" w:eastAsia="宋体"/>
          <w:sz w:val="24"/>
          <w:szCs w:val="24"/>
        </w:rPr>
        <w:t>另外需要注意的是：</w:t>
      </w:r>
    </w:p>
    <w:p>
      <w:pPr>
        <w:pStyle w:val="68"/>
        <w:numPr>
          <w:ilvl w:val="0"/>
          <w:numId w:val="29"/>
        </w:numPr>
        <w:spacing w:line="440" w:lineRule="exact"/>
        <w:ind w:firstLineChars="0"/>
        <w:rPr>
          <w:rFonts w:ascii="宋体" w:hAnsi="宋体" w:eastAsia="宋体"/>
          <w:sz w:val="24"/>
          <w:szCs w:val="24"/>
        </w:rPr>
      </w:pPr>
      <w:r>
        <w:rPr>
          <w:rFonts w:ascii="宋体" w:hAnsi="宋体" w:eastAsia="宋体"/>
          <w:sz w:val="24"/>
          <w:szCs w:val="24"/>
        </w:rPr>
        <w:t>条款前面显示蓝点的图标，表示当前条款正在使用，可以进行评估；</w:t>
      </w:r>
    </w:p>
    <w:p>
      <w:pPr>
        <w:pStyle w:val="68"/>
        <w:numPr>
          <w:ilvl w:val="0"/>
          <w:numId w:val="29"/>
        </w:numPr>
        <w:spacing w:line="440" w:lineRule="exact"/>
        <w:ind w:firstLineChars="0"/>
        <w:rPr>
          <w:rFonts w:hint="eastAsia" w:ascii="宋体" w:hAnsi="宋体" w:eastAsia="宋体"/>
          <w:sz w:val="24"/>
          <w:szCs w:val="24"/>
          <w:lang w:eastAsia="zh-CN"/>
        </w:rPr>
      </w:pPr>
      <w:r>
        <w:rPr>
          <w:rFonts w:ascii="宋体" w:hAnsi="宋体" w:eastAsia="宋体"/>
          <w:sz w:val="24"/>
          <w:szCs w:val="24"/>
        </w:rPr>
        <w:t>条款前面显示灰色的图标，表示当前条款未勾选，在当前评估任务中不予使用。</w:t>
      </w:r>
    </w:p>
    <w:p>
      <w:pPr>
        <w:spacing w:line="440" w:lineRule="exact"/>
        <w:ind w:firstLine="360" w:firstLineChars="150"/>
        <w:rPr>
          <w:rFonts w:hint="eastAsia" w:ascii="宋体" w:hAnsi="宋体" w:eastAsia="宋体"/>
          <w:sz w:val="24"/>
          <w:szCs w:val="24"/>
        </w:rPr>
      </w:pPr>
      <w:r>
        <w:rPr>
          <w:rFonts w:ascii="宋体" w:hAnsi="宋体" w:eastAsia="宋体"/>
          <w:sz w:val="24"/>
          <w:szCs w:val="24"/>
        </w:rPr>
        <w:t>确认界面</w:t>
      </w:r>
      <w:r>
        <w:rPr>
          <w:rFonts w:hint="eastAsia" w:ascii="宋体" w:hAnsi="宋体" w:eastAsia="宋体"/>
          <w:sz w:val="24"/>
          <w:szCs w:val="24"/>
        </w:rPr>
        <w:t>信息</w:t>
      </w:r>
      <w:r>
        <w:rPr>
          <w:rFonts w:ascii="宋体" w:hAnsi="宋体" w:eastAsia="宋体"/>
          <w:sz w:val="24"/>
          <w:szCs w:val="24"/>
        </w:rPr>
        <w:t>，点击“提交”，将跳转【</w:t>
      </w:r>
      <w:r>
        <w:rPr>
          <w:rFonts w:hint="eastAsia" w:ascii="宋体" w:hAnsi="宋体" w:eastAsia="宋体"/>
          <w:sz w:val="24"/>
          <w:szCs w:val="24"/>
        </w:rPr>
        <w:t>评估结果</w:t>
      </w:r>
      <w:r>
        <w:rPr>
          <w:rFonts w:ascii="宋体" w:hAnsi="宋体" w:eastAsia="宋体"/>
          <w:sz w:val="24"/>
          <w:szCs w:val="24"/>
        </w:rPr>
        <w:t>】</w:t>
      </w:r>
      <w:r>
        <w:rPr>
          <w:rFonts w:hint="eastAsia" w:ascii="宋体" w:hAnsi="宋体" w:eastAsia="宋体"/>
          <w:sz w:val="24"/>
          <w:szCs w:val="24"/>
        </w:rPr>
        <w:t>列表</w:t>
      </w:r>
      <w:r>
        <w:rPr>
          <w:rFonts w:ascii="宋体" w:hAnsi="宋体" w:eastAsia="宋体"/>
          <w:sz w:val="24"/>
          <w:szCs w:val="24"/>
        </w:rPr>
        <w:t>界面</w:t>
      </w:r>
      <w:r>
        <w:rPr>
          <w:rFonts w:hint="eastAsia" w:ascii="宋体" w:hAnsi="宋体" w:eastAsia="宋体"/>
          <w:sz w:val="24"/>
          <w:szCs w:val="24"/>
        </w:rPr>
        <w:t>。</w:t>
      </w:r>
    </w:p>
    <w:p>
      <w:pPr>
        <w:spacing w:line="440" w:lineRule="exact"/>
        <w:ind w:firstLine="360" w:firstLineChars="150"/>
        <w:rPr>
          <w:rFonts w:hint="eastAsia" w:ascii="宋体" w:hAnsi="宋体" w:eastAsia="宋体"/>
          <w:sz w:val="24"/>
          <w:szCs w:val="24"/>
        </w:rPr>
      </w:pPr>
    </w:p>
    <w:p>
      <w:pPr>
        <w:spacing w:line="440" w:lineRule="exact"/>
        <w:ind w:firstLine="480" w:firstLineChars="200"/>
        <w:rPr>
          <w:rFonts w:ascii="宋体" w:hAnsi="宋体" w:eastAsia="宋体"/>
          <w:sz w:val="24"/>
          <w:szCs w:val="24"/>
        </w:rPr>
      </w:pPr>
      <w:r>
        <w:rPr>
          <w:rFonts w:hint="eastAsia" w:ascii="宋体" w:hAnsi="宋体" w:eastAsia="宋体"/>
          <w:sz w:val="24"/>
          <w:szCs w:val="24"/>
          <w:lang w:val="en-US" w:eastAsia="zh-CN"/>
        </w:rPr>
        <w:t>选择已进行评估的界面</w:t>
      </w:r>
      <w:r>
        <w:rPr>
          <w:rFonts w:hint="eastAsia" w:ascii="宋体" w:hAnsi="宋体" w:eastAsia="宋体"/>
          <w:sz w:val="24"/>
          <w:szCs w:val="24"/>
        </w:rPr>
        <w:t>，点击</w:t>
      </w:r>
      <w:r>
        <w:rPr>
          <w:rFonts w:hint="eastAsia" w:ascii="宋体" w:hAnsi="宋体" w:eastAsia="宋体"/>
          <w:sz w:val="24"/>
          <w:szCs w:val="24"/>
          <w:lang w:eastAsia="zh-CN"/>
        </w:rPr>
        <w:t>【</w:t>
      </w:r>
      <w:r>
        <w:rPr>
          <w:rFonts w:hint="eastAsia" w:ascii="宋体" w:hAnsi="宋体" w:eastAsia="宋体"/>
          <w:sz w:val="24"/>
          <w:szCs w:val="24"/>
          <w:lang w:val="en-US" w:eastAsia="zh-CN"/>
        </w:rPr>
        <w:t>评估历史</w:t>
      </w:r>
      <w:r>
        <w:rPr>
          <w:rFonts w:hint="eastAsia" w:ascii="宋体" w:hAnsi="宋体" w:eastAsia="宋体"/>
          <w:sz w:val="24"/>
          <w:szCs w:val="24"/>
          <w:lang w:eastAsia="zh-CN"/>
        </w:rPr>
        <w:t>】</w:t>
      </w:r>
      <w:r>
        <w:rPr>
          <w:rFonts w:hint="eastAsia" w:ascii="宋体" w:hAnsi="宋体" w:eastAsia="宋体"/>
          <w:sz w:val="24"/>
          <w:szCs w:val="24"/>
        </w:rPr>
        <w:t>即可查看该模型在某一任务的评估结果，点击【删除】，则可删除该评估结果</w:t>
      </w:r>
      <w:r>
        <w:rPr>
          <w:rFonts w:ascii="宋体" w:hAnsi="宋体" w:eastAsia="宋体"/>
          <w:sz w:val="24"/>
          <w:szCs w:val="24"/>
        </w:rPr>
        <w:t>；可以对当前任务进行【编辑评估任务】、【下载评估结果】、【导出评估报告】操作。</w:t>
      </w:r>
    </w:p>
    <w:p>
      <w:pPr>
        <w:rPr>
          <w:rFonts w:hint="eastAsia" w:eastAsia="等线"/>
          <w:lang w:eastAsia="zh-CN"/>
        </w:rPr>
      </w:pPr>
    </w:p>
    <w:p>
      <w:pPr>
        <w:pStyle w:val="4"/>
        <w:spacing w:before="120" w:after="120"/>
        <w:outlineLvl w:val="2"/>
        <w:rPr>
          <w:rFonts w:hint="default" w:ascii="宋体" w:hAnsi="宋体" w:eastAsia="宋体"/>
          <w:sz w:val="24"/>
          <w:szCs w:val="24"/>
          <w:lang w:val="en-US" w:eastAsia="zh-CN"/>
        </w:rPr>
      </w:pPr>
      <w:bookmarkStart w:id="343" w:name="_Toc1787187797"/>
      <w:bookmarkStart w:id="344" w:name="_Toc66445869"/>
      <w:r>
        <w:rPr>
          <w:rFonts w:hint="eastAsia" w:ascii="宋体" w:hAnsi="宋体" w:eastAsia="宋体"/>
          <w:sz w:val="28"/>
          <w:szCs w:val="28"/>
          <w:lang w:eastAsia="zh-CN"/>
        </w:rPr>
        <w:t>1</w:t>
      </w:r>
      <w:r>
        <w:rPr>
          <w:rFonts w:hint="default" w:ascii="宋体" w:hAnsi="宋体" w:eastAsia="宋体"/>
          <w:sz w:val="28"/>
          <w:szCs w:val="28"/>
          <w:lang w:eastAsia="zh-CN"/>
        </w:rPr>
        <w:t>3</w:t>
      </w:r>
      <w:r>
        <w:rPr>
          <w:rFonts w:ascii="宋体" w:hAnsi="宋体" w:eastAsia="宋体"/>
          <w:sz w:val="28"/>
          <w:szCs w:val="28"/>
        </w:rPr>
        <w:t xml:space="preserve">.1.6 </w:t>
      </w:r>
      <w:r>
        <w:rPr>
          <w:rFonts w:hint="eastAsia" w:ascii="宋体" w:hAnsi="宋体" w:eastAsia="宋体"/>
          <w:sz w:val="28"/>
          <w:szCs w:val="28"/>
          <w:lang w:val="en-US" w:eastAsia="zh-CN"/>
        </w:rPr>
        <w:t>评估历史</w:t>
      </w:r>
      <w:bookmarkEnd w:id="343"/>
      <w:bookmarkEnd w:id="344"/>
    </w:p>
    <w:p>
      <w:pPr>
        <w:spacing w:line="440" w:lineRule="exact"/>
        <w:ind w:firstLine="360" w:firstLineChars="150"/>
        <w:rPr>
          <w:rFonts w:ascii="Times" w:hAnsi="Times" w:eastAsia="宋体"/>
          <w:sz w:val="24"/>
          <w:szCs w:val="24"/>
        </w:rPr>
      </w:pPr>
      <w:r>
        <w:rPr>
          <w:rFonts w:ascii="Times" w:hAnsi="Times" w:eastAsia="宋体"/>
          <w:sz w:val="24"/>
          <w:szCs w:val="24"/>
        </w:rPr>
        <w:t xml:space="preserve">评估详情页面包含两个部分内容，依次为： </w:t>
      </w:r>
    </w:p>
    <w:p>
      <w:pPr>
        <w:spacing w:line="440" w:lineRule="exact"/>
        <w:ind w:firstLine="360" w:firstLineChars="150"/>
        <w:rPr>
          <w:rFonts w:ascii="Times" w:hAnsi="Times" w:eastAsia="宋体"/>
          <w:sz w:val="24"/>
          <w:szCs w:val="24"/>
        </w:rPr>
      </w:pPr>
      <w:r>
        <w:rPr>
          <w:rFonts w:hint="eastAsia" w:ascii="Times" w:hAnsi="Times" w:eastAsia="宋体"/>
          <w:sz w:val="24"/>
          <w:szCs w:val="24"/>
        </w:rPr>
        <w:t>基本</w:t>
      </w:r>
      <w:r>
        <w:rPr>
          <w:rFonts w:ascii="Times" w:hAnsi="Times" w:eastAsia="宋体"/>
          <w:sz w:val="24"/>
          <w:szCs w:val="24"/>
        </w:rPr>
        <w:t>信息： 包含文档类型、模型名称；</w:t>
      </w:r>
    </w:p>
    <w:p>
      <w:pPr>
        <w:spacing w:line="440" w:lineRule="exact"/>
        <w:ind w:firstLine="360" w:firstLineChars="150"/>
        <w:rPr>
          <w:rFonts w:ascii="Times" w:hAnsi="Times" w:eastAsia="宋体"/>
          <w:sz w:val="24"/>
          <w:szCs w:val="24"/>
        </w:rPr>
      </w:pPr>
      <w:r>
        <w:rPr>
          <w:rFonts w:hint="eastAsia" w:ascii="Times" w:hAnsi="Times" w:eastAsia="宋体"/>
          <w:sz w:val="24"/>
          <w:szCs w:val="24"/>
        </w:rPr>
        <w:t>评估数据</w:t>
      </w:r>
      <w:r>
        <w:rPr>
          <w:rFonts w:ascii="Times" w:hAnsi="Times" w:eastAsia="宋体"/>
          <w:sz w:val="24"/>
          <w:szCs w:val="24"/>
        </w:rPr>
        <w:t>：</w:t>
      </w:r>
      <w:r>
        <w:rPr>
          <w:rFonts w:hint="eastAsia" w:ascii="Times" w:hAnsi="Times" w:eastAsia="宋体"/>
          <w:sz w:val="24"/>
          <w:szCs w:val="24"/>
        </w:rPr>
        <w:t>按实体字段</w:t>
      </w:r>
      <w:r>
        <w:rPr>
          <w:rFonts w:hint="eastAsia" w:ascii="Times" w:hAnsi="Times" w:eastAsia="宋体"/>
          <w:sz w:val="24"/>
          <w:szCs w:val="24"/>
          <w:lang w:eastAsia="zh-CN"/>
        </w:rPr>
        <w:t>、</w:t>
      </w:r>
      <w:r>
        <w:rPr>
          <w:rFonts w:hint="eastAsia" w:ascii="Times" w:hAnsi="Times" w:eastAsia="宋体"/>
          <w:sz w:val="24"/>
          <w:szCs w:val="24"/>
        </w:rPr>
        <w:t>组合字段</w:t>
      </w:r>
      <w:r>
        <w:rPr>
          <w:rFonts w:hint="eastAsia" w:ascii="Times" w:hAnsi="Times" w:eastAsia="宋体"/>
          <w:sz w:val="24"/>
          <w:szCs w:val="24"/>
          <w:lang w:val="en-US" w:eastAsia="zh-CN"/>
        </w:rPr>
        <w:t>与章节定位</w:t>
      </w:r>
      <w:r>
        <w:rPr>
          <w:rFonts w:hint="eastAsia" w:ascii="Times" w:hAnsi="Times" w:eastAsia="宋体"/>
          <w:sz w:val="24"/>
          <w:szCs w:val="24"/>
        </w:rPr>
        <w:t>进行划分，</w:t>
      </w:r>
      <w:r>
        <w:rPr>
          <w:rFonts w:ascii="Times" w:hAnsi="Times" w:eastAsia="宋体"/>
          <w:sz w:val="24"/>
          <w:szCs w:val="24"/>
        </w:rPr>
        <w:t>在这</w:t>
      </w:r>
      <w:r>
        <w:rPr>
          <w:rFonts w:hint="eastAsia" w:ascii="Times" w:hAnsi="Times" w:eastAsia="宋体"/>
          <w:sz w:val="24"/>
          <w:szCs w:val="24"/>
          <w:lang w:val="en-US" w:eastAsia="zh-CN"/>
        </w:rPr>
        <w:t>三</w:t>
      </w:r>
      <w:r>
        <w:rPr>
          <w:rFonts w:ascii="Times" w:hAnsi="Times" w:eastAsia="宋体"/>
          <w:sz w:val="24"/>
          <w:szCs w:val="24"/>
        </w:rPr>
        <w:t>个tab下，对所有的字段</w:t>
      </w:r>
      <w:r>
        <w:rPr>
          <w:rFonts w:hint="eastAsia" w:ascii="Times" w:hAnsi="Times" w:eastAsia="宋体"/>
          <w:sz w:val="24"/>
          <w:szCs w:val="24"/>
        </w:rPr>
        <w:t>评估数据</w:t>
      </w:r>
      <w:r>
        <w:rPr>
          <w:rFonts w:ascii="Times" w:hAnsi="Times" w:eastAsia="宋体"/>
          <w:sz w:val="24"/>
          <w:szCs w:val="24"/>
        </w:rPr>
        <w:t>进行整体的计算出准确率、召回率、F1值</w:t>
      </w:r>
      <w:r>
        <w:rPr>
          <w:rFonts w:hint="eastAsia" w:ascii="Times" w:hAnsi="Times" w:eastAsia="宋体"/>
          <w:sz w:val="24"/>
          <w:szCs w:val="24"/>
        </w:rPr>
        <w:t>、通用准确率；将评估数据按准确度划分为“全部文件”、“完全准确”、“基本准确”、“不准确”，通过筛选不同准确度的评估数据，查看评估效果。</w:t>
      </w:r>
    </w:p>
    <w:p>
      <w:pPr>
        <w:spacing w:line="440" w:lineRule="exact"/>
        <w:ind w:firstLine="360" w:firstLineChars="150"/>
        <w:rPr>
          <w:rFonts w:hint="eastAsia" w:ascii="Times" w:hAnsi="Times" w:eastAsia="宋体"/>
          <w:sz w:val="24"/>
          <w:szCs w:val="24"/>
          <w:lang w:eastAsia="zh-CN"/>
        </w:rPr>
      </w:pPr>
      <w:r>
        <w:rPr>
          <w:rFonts w:ascii="Times" w:hAnsi="Times" w:eastAsia="宋体"/>
          <w:sz w:val="24"/>
          <w:szCs w:val="24"/>
        </w:rPr>
        <w:t>各个字段评估结果： 对每一个字段进行量化的统计，包括其在评估任务中的实际个数、使用模型抽取出的个数、抽取正确的个数，从而计算出准确率、召回率、F1值</w:t>
      </w:r>
      <w:r>
        <w:rPr>
          <w:rFonts w:hint="eastAsia" w:ascii="Times" w:hAnsi="Times" w:eastAsia="宋体"/>
          <w:sz w:val="24"/>
          <w:szCs w:val="24"/>
        </w:rPr>
        <w:t>、通用准确率</w:t>
      </w:r>
      <w:r>
        <w:rPr>
          <w:rFonts w:ascii="Times" w:hAnsi="Times" w:eastAsia="宋体"/>
          <w:sz w:val="24"/>
          <w:szCs w:val="24"/>
        </w:rPr>
        <w:t>；</w:t>
      </w:r>
      <w:r>
        <w:rPr>
          <w:rFonts w:hint="eastAsia" w:ascii="Times" w:hAnsi="Times" w:eastAsia="宋体"/>
          <w:sz w:val="24"/>
          <w:szCs w:val="24"/>
          <w:lang w:val="en-US" w:eastAsia="zh-CN"/>
        </w:rPr>
        <w:t>章节定位的评估项则为：元素总个数、筛选出的元素个数、准确率、召回率、F1值、通用准确率。</w:t>
      </w:r>
    </w:p>
    <w:p/>
    <w:p>
      <w:pPr>
        <w:rPr>
          <w:rFonts w:hint="eastAsia" w:eastAsia="等线"/>
          <w:lang w:eastAsia="zh-CN"/>
        </w:rPr>
      </w:pPr>
      <w:r>
        <w:drawing>
          <wp:inline distT="0" distB="0" distL="114300" distR="114300">
            <wp:extent cx="5758180" cy="2898140"/>
            <wp:effectExtent l="0" t="0" r="7620" b="22860"/>
            <wp:docPr id="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7"/>
                    <pic:cNvPicPr>
                      <a:picLocks noChangeAspect="1"/>
                    </pic:cNvPicPr>
                  </pic:nvPicPr>
                  <pic:blipFill>
                    <a:blip r:embed="rId125"/>
                    <a:stretch>
                      <a:fillRect/>
                    </a:stretch>
                  </pic:blipFill>
                  <pic:spPr>
                    <a:xfrm>
                      <a:off x="0" y="0"/>
                      <a:ext cx="5758180" cy="2898140"/>
                    </a:xfrm>
                    <a:prstGeom prst="rect">
                      <a:avLst/>
                    </a:prstGeom>
                    <a:noFill/>
                    <a:ln w="9525">
                      <a:noFill/>
                    </a:ln>
                  </pic:spPr>
                </pic:pic>
              </a:graphicData>
            </a:graphic>
          </wp:inline>
        </w:drawing>
      </w:r>
    </w:p>
    <w:p>
      <w:pPr>
        <w:spacing w:line="440" w:lineRule="exact"/>
        <w:ind w:firstLine="480" w:firstLineChars="200"/>
      </w:pPr>
      <w:r>
        <w:rPr>
          <w:rFonts w:ascii="Times" w:hAnsi="Times" w:eastAsia="宋体"/>
          <w:sz w:val="24"/>
          <w:szCs w:val="24"/>
        </w:rPr>
        <w:t>点击右上角</w:t>
      </w:r>
      <w:r>
        <w:rPr>
          <w:rFonts w:hint="eastAsia" w:ascii="Times" w:hAnsi="Times" w:eastAsia="宋体"/>
          <w:sz w:val="24"/>
          <w:szCs w:val="24"/>
          <w:lang w:eastAsia="zh-CN"/>
        </w:rPr>
        <w:t>“</w:t>
      </w:r>
      <w:r>
        <w:rPr>
          <w:rFonts w:ascii="Times" w:hAnsi="Times" w:eastAsia="宋体"/>
          <w:sz w:val="24"/>
          <w:szCs w:val="24"/>
        </w:rPr>
        <w:t>返回</w:t>
      </w:r>
      <w:r>
        <w:rPr>
          <w:rFonts w:hint="eastAsia" w:ascii="Times" w:hAnsi="Times" w:eastAsia="宋体"/>
          <w:sz w:val="24"/>
          <w:szCs w:val="24"/>
          <w:lang w:eastAsia="zh-CN"/>
        </w:rPr>
        <w:t>”</w:t>
      </w:r>
      <w:r>
        <w:rPr>
          <w:rFonts w:ascii="Times" w:hAnsi="Times" w:eastAsia="宋体"/>
          <w:sz w:val="24"/>
          <w:szCs w:val="24"/>
        </w:rPr>
        <w:t>，即可跳转</w:t>
      </w:r>
      <w:r>
        <w:rPr>
          <w:rFonts w:hint="eastAsia" w:ascii="Times" w:hAnsi="Times" w:eastAsia="宋体"/>
          <w:sz w:val="24"/>
          <w:szCs w:val="24"/>
          <w:lang w:eastAsia="zh-CN"/>
        </w:rPr>
        <w:t>“</w:t>
      </w:r>
      <w:r>
        <w:rPr>
          <w:rFonts w:ascii="Times" w:hAnsi="Times" w:eastAsia="宋体"/>
          <w:sz w:val="24"/>
          <w:szCs w:val="24"/>
        </w:rPr>
        <w:t>评估结果</w:t>
      </w:r>
      <w:r>
        <w:rPr>
          <w:rFonts w:hint="eastAsia" w:ascii="Times" w:hAnsi="Times" w:eastAsia="宋体"/>
          <w:sz w:val="24"/>
          <w:szCs w:val="24"/>
          <w:lang w:eastAsia="zh-CN"/>
        </w:rPr>
        <w:t>”</w:t>
      </w:r>
      <w:r>
        <w:rPr>
          <w:rFonts w:ascii="Times" w:hAnsi="Times" w:eastAsia="宋体"/>
          <w:sz w:val="24"/>
          <w:szCs w:val="24"/>
        </w:rPr>
        <w:t>-模型评估列表界面。</w:t>
      </w:r>
    </w:p>
    <w:p>
      <w:pPr>
        <w:pStyle w:val="3"/>
        <w:spacing w:before="120" w:beforeLines="50" w:after="120" w:afterLines="50" w:line="240" w:lineRule="auto"/>
        <w:outlineLvl w:val="1"/>
        <w:rPr>
          <w:rFonts w:ascii="宋体" w:hAnsi="宋体" w:eastAsia="宋体"/>
          <w:color w:val="000000"/>
          <w:sz w:val="30"/>
          <w:szCs w:val="30"/>
        </w:rPr>
      </w:pPr>
      <w:bookmarkStart w:id="345" w:name="_Toc411533590"/>
      <w:bookmarkStart w:id="346" w:name="_Toc930050904"/>
      <w:bookmarkStart w:id="347" w:name="_Toc64223843"/>
      <w:bookmarkStart w:id="348" w:name="_12.2 基础模型管理"/>
      <w:r>
        <w:rPr>
          <w:rFonts w:hint="eastAsia" w:ascii="宋体" w:hAnsi="宋体" w:eastAsia="宋体"/>
          <w:color w:val="000000"/>
          <w:sz w:val="30"/>
          <w:szCs w:val="30"/>
          <w:lang w:eastAsia="zh-CN"/>
        </w:rPr>
        <w:t>1</w:t>
      </w:r>
      <w:r>
        <w:rPr>
          <w:rFonts w:hint="default" w:ascii="宋体" w:hAnsi="宋体" w:eastAsia="宋体"/>
          <w:color w:val="000000"/>
          <w:sz w:val="30"/>
          <w:szCs w:val="30"/>
          <w:lang w:eastAsia="zh-CN"/>
        </w:rPr>
        <w:t>4</w:t>
      </w:r>
      <w:r>
        <w:rPr>
          <w:rFonts w:ascii="宋体" w:hAnsi="宋体" w:eastAsia="宋体"/>
          <w:color w:val="000000"/>
          <w:sz w:val="30"/>
          <w:szCs w:val="30"/>
        </w:rPr>
        <w:t>.</w:t>
      </w:r>
      <w:r>
        <w:rPr>
          <w:rFonts w:hint="eastAsia" w:ascii="宋体" w:hAnsi="宋体" w:eastAsia="宋体"/>
          <w:color w:val="000000"/>
          <w:sz w:val="30"/>
          <w:szCs w:val="30"/>
          <w:lang w:val="en-US" w:eastAsia="zh-CN"/>
        </w:rPr>
        <w:t>2</w:t>
      </w:r>
      <w:r>
        <w:rPr>
          <w:rFonts w:ascii="宋体" w:hAnsi="宋体" w:eastAsia="宋体"/>
          <w:color w:val="000000"/>
          <w:sz w:val="30"/>
          <w:szCs w:val="30"/>
        </w:rPr>
        <w:t xml:space="preserve"> </w:t>
      </w:r>
      <w:r>
        <w:rPr>
          <w:rFonts w:hint="eastAsia" w:ascii="宋体" w:hAnsi="宋体" w:eastAsia="宋体"/>
          <w:color w:val="000000"/>
          <w:sz w:val="30"/>
          <w:szCs w:val="30"/>
          <w:lang w:val="en-US" w:eastAsia="zh-CN"/>
        </w:rPr>
        <w:t>基础</w:t>
      </w:r>
      <w:r>
        <w:rPr>
          <w:rFonts w:ascii="宋体" w:hAnsi="宋体" w:eastAsia="宋体"/>
          <w:color w:val="000000"/>
          <w:sz w:val="30"/>
          <w:szCs w:val="30"/>
        </w:rPr>
        <w:t>模型管理</w:t>
      </w:r>
      <w:bookmarkEnd w:id="345"/>
      <w:bookmarkEnd w:id="346"/>
      <w:bookmarkEnd w:id="347"/>
    </w:p>
    <w:p>
      <w:pPr>
        <w:ind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基础模型管理用于管理导入或者由模型加入的基础模型，基础模型管理内的所有基础模型均可以用于模型训练机器学习算法</w:t>
      </w:r>
    </w:p>
    <w:p>
      <w:pPr>
        <w:pStyle w:val="4"/>
        <w:spacing w:before="120" w:after="120"/>
        <w:outlineLvl w:val="2"/>
        <w:rPr>
          <w:rFonts w:hint="eastAsia" w:ascii="宋体" w:hAnsi="宋体" w:eastAsia="宋体"/>
          <w:sz w:val="28"/>
          <w:szCs w:val="28"/>
          <w:lang w:val="en-US" w:eastAsia="zh-CN"/>
        </w:rPr>
      </w:pPr>
      <w:bookmarkStart w:id="349" w:name="_Toc1747703790"/>
      <w:bookmarkStart w:id="350" w:name="_Toc1373338507"/>
      <w:r>
        <w:rPr>
          <w:rFonts w:hint="eastAsia" w:ascii="宋体" w:hAnsi="宋体" w:eastAsia="宋体"/>
          <w:sz w:val="28"/>
          <w:szCs w:val="28"/>
          <w:lang w:eastAsia="zh-CN"/>
        </w:rPr>
        <w:t>1</w:t>
      </w:r>
      <w:r>
        <w:rPr>
          <w:rFonts w:hint="default" w:ascii="宋体" w:hAnsi="宋体" w:eastAsia="宋体"/>
          <w:sz w:val="28"/>
          <w:szCs w:val="28"/>
          <w:lang w:eastAsia="zh-CN"/>
        </w:rPr>
        <w:t>4</w:t>
      </w:r>
      <w:r>
        <w:rPr>
          <w:rFonts w:ascii="宋体" w:hAnsi="宋体" w:eastAsia="宋体"/>
          <w:sz w:val="28"/>
          <w:szCs w:val="28"/>
        </w:rPr>
        <w:t>.</w:t>
      </w:r>
      <w:r>
        <w:rPr>
          <w:rFonts w:hint="eastAsia" w:ascii="宋体" w:hAnsi="宋体" w:eastAsia="宋体"/>
          <w:sz w:val="28"/>
          <w:szCs w:val="28"/>
          <w:lang w:val="en-US" w:eastAsia="zh-CN"/>
        </w:rPr>
        <w:t>2</w:t>
      </w:r>
      <w:r>
        <w:rPr>
          <w:rFonts w:ascii="宋体" w:hAnsi="宋体" w:eastAsia="宋体"/>
          <w:sz w:val="28"/>
          <w:szCs w:val="28"/>
        </w:rPr>
        <w:t>.</w:t>
      </w:r>
      <w:r>
        <w:rPr>
          <w:rFonts w:hint="eastAsia" w:ascii="宋体" w:hAnsi="宋体" w:eastAsia="宋体"/>
          <w:sz w:val="28"/>
          <w:szCs w:val="28"/>
          <w:lang w:val="en-US" w:eastAsia="zh-CN"/>
        </w:rPr>
        <w:t>1</w:t>
      </w:r>
      <w:r>
        <w:rPr>
          <w:rFonts w:ascii="宋体" w:hAnsi="宋体" w:eastAsia="宋体"/>
          <w:sz w:val="28"/>
          <w:szCs w:val="28"/>
        </w:rPr>
        <w:t xml:space="preserve"> </w:t>
      </w:r>
      <w:r>
        <w:rPr>
          <w:rFonts w:hint="eastAsia" w:ascii="宋体" w:hAnsi="宋体" w:eastAsia="宋体"/>
          <w:sz w:val="28"/>
          <w:szCs w:val="28"/>
          <w:lang w:val="en-US" w:eastAsia="zh-CN"/>
        </w:rPr>
        <w:t>导入基础模型</w:t>
      </w:r>
      <w:bookmarkEnd w:id="349"/>
      <w:bookmarkEnd w:id="350"/>
    </w:p>
    <w:p>
      <w:pPr>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基础模型仅支持 .dgm格式的文件导入。导入的文件一般来源与其他idps环境的基础模型导出。支持批量导入。模型来源是必填项。</w:t>
      </w:r>
    </w:p>
    <w:p>
      <w:pPr>
        <w:ind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导入的基础模型为唯一ID，即导出ID为10的A模型（最新），删除A模型，再导入A模型，此时A模型的ID为11。若导入配置一摸一样的模型，则导入失败，并提示“重复模型”</w:t>
      </w:r>
    </w:p>
    <w:p>
      <w:pPr>
        <w:rPr>
          <w:rFonts w:hint="default" w:eastAsia="等线"/>
          <w:lang w:val="en-US" w:eastAsia="zh-CN"/>
        </w:rPr>
      </w:pPr>
      <w:r>
        <w:drawing>
          <wp:inline distT="0" distB="0" distL="114300" distR="114300">
            <wp:extent cx="5755005" cy="2892425"/>
            <wp:effectExtent l="0" t="0" r="10795" b="3175"/>
            <wp:docPr id="9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8"/>
                    <pic:cNvPicPr>
                      <a:picLocks noChangeAspect="1"/>
                    </pic:cNvPicPr>
                  </pic:nvPicPr>
                  <pic:blipFill>
                    <a:blip r:embed="rId126"/>
                    <a:stretch>
                      <a:fillRect/>
                    </a:stretch>
                  </pic:blipFill>
                  <pic:spPr>
                    <a:xfrm>
                      <a:off x="0" y="0"/>
                      <a:ext cx="5755005" cy="2892425"/>
                    </a:xfrm>
                    <a:prstGeom prst="rect">
                      <a:avLst/>
                    </a:prstGeom>
                    <a:noFill/>
                    <a:ln w="9525">
                      <a:noFill/>
                    </a:ln>
                  </pic:spPr>
                </pic:pic>
              </a:graphicData>
            </a:graphic>
          </wp:inline>
        </w:drawing>
      </w:r>
    </w:p>
    <w:p>
      <w:pPr>
        <w:rPr>
          <w:rFonts w:hint="default" w:eastAsia="等线"/>
          <w:lang w:val="en-US" w:eastAsia="zh-CN"/>
        </w:rPr>
      </w:pPr>
    </w:p>
    <w:p>
      <w:pPr>
        <w:pStyle w:val="4"/>
        <w:spacing w:before="120" w:after="120"/>
        <w:outlineLvl w:val="2"/>
        <w:rPr>
          <w:rFonts w:hint="eastAsia" w:ascii="宋体" w:hAnsi="宋体" w:eastAsia="宋体"/>
          <w:sz w:val="28"/>
          <w:szCs w:val="28"/>
          <w:lang w:val="en-US" w:eastAsia="zh-CN"/>
        </w:rPr>
      </w:pPr>
      <w:bookmarkStart w:id="351" w:name="_Toc546049193"/>
      <w:bookmarkStart w:id="352" w:name="_Toc376274864"/>
      <w:r>
        <w:rPr>
          <w:rFonts w:hint="eastAsia" w:ascii="宋体" w:hAnsi="宋体" w:eastAsia="宋体"/>
          <w:sz w:val="28"/>
          <w:szCs w:val="28"/>
          <w:lang w:eastAsia="zh-CN"/>
        </w:rPr>
        <w:t>1</w:t>
      </w:r>
      <w:r>
        <w:rPr>
          <w:rFonts w:hint="default" w:ascii="宋体" w:hAnsi="宋体" w:eastAsia="宋体"/>
          <w:sz w:val="28"/>
          <w:szCs w:val="28"/>
          <w:lang w:eastAsia="zh-CN"/>
        </w:rPr>
        <w:t>4</w:t>
      </w:r>
      <w:r>
        <w:rPr>
          <w:rFonts w:ascii="宋体" w:hAnsi="宋体" w:eastAsia="宋体"/>
          <w:sz w:val="28"/>
          <w:szCs w:val="28"/>
        </w:rPr>
        <w:t>.</w:t>
      </w:r>
      <w:r>
        <w:rPr>
          <w:rFonts w:hint="eastAsia" w:ascii="宋体" w:hAnsi="宋体" w:eastAsia="宋体"/>
          <w:sz w:val="28"/>
          <w:szCs w:val="28"/>
          <w:lang w:val="en-US" w:eastAsia="zh-CN"/>
        </w:rPr>
        <w:t>2</w:t>
      </w:r>
      <w:r>
        <w:rPr>
          <w:rFonts w:ascii="宋体" w:hAnsi="宋体" w:eastAsia="宋体"/>
          <w:sz w:val="28"/>
          <w:szCs w:val="28"/>
        </w:rPr>
        <w:t>.</w:t>
      </w:r>
      <w:r>
        <w:rPr>
          <w:rFonts w:hint="eastAsia" w:ascii="宋体" w:hAnsi="宋体" w:eastAsia="宋体"/>
          <w:sz w:val="28"/>
          <w:szCs w:val="28"/>
          <w:lang w:val="en-US" w:eastAsia="zh-CN"/>
        </w:rPr>
        <w:t>2</w:t>
      </w:r>
      <w:r>
        <w:rPr>
          <w:rFonts w:ascii="宋体" w:hAnsi="宋体" w:eastAsia="宋体"/>
          <w:sz w:val="28"/>
          <w:szCs w:val="28"/>
        </w:rPr>
        <w:t xml:space="preserve"> </w:t>
      </w:r>
      <w:r>
        <w:rPr>
          <w:rFonts w:hint="eastAsia" w:ascii="宋体" w:hAnsi="宋体" w:eastAsia="宋体"/>
          <w:sz w:val="28"/>
          <w:szCs w:val="28"/>
          <w:lang w:val="en-US" w:eastAsia="zh-CN"/>
        </w:rPr>
        <w:t>查看基础模型</w:t>
      </w:r>
      <w:bookmarkEnd w:id="351"/>
      <w:bookmarkEnd w:id="352"/>
    </w:p>
    <w:p>
      <w:pPr>
        <w:ind w:firstLine="560"/>
        <w:rPr>
          <w:rFonts w:hint="eastAsia" w:ascii="宋体" w:hAnsi="宋体" w:eastAsia="宋体"/>
          <w:sz w:val="24"/>
          <w:szCs w:val="24"/>
          <w:lang w:val="en-US" w:eastAsia="zh-CN"/>
        </w:rPr>
      </w:pPr>
      <w:r>
        <w:rPr>
          <w:rFonts w:hint="eastAsia" w:ascii="宋体" w:hAnsi="宋体" w:eastAsia="宋体"/>
          <w:sz w:val="24"/>
          <w:szCs w:val="24"/>
          <w:lang w:val="en-US" w:eastAsia="zh-CN"/>
        </w:rPr>
        <w:t>选择任一状态为“导入成功”的基础模型，点击</w:t>
      </w:r>
      <w:r>
        <w:rPr>
          <w:rFonts w:hint="eastAsia" w:ascii="宋体" w:hAnsi="宋体" w:eastAsia="宋体"/>
          <w:sz w:val="24"/>
          <w:szCs w:val="24"/>
          <w:lang w:val="en-US" w:eastAsia="zh-Hans"/>
        </w:rPr>
        <w:t>模型编号</w:t>
      </w:r>
      <w:r>
        <w:rPr>
          <w:rFonts w:hint="eastAsia" w:ascii="宋体" w:hAnsi="宋体" w:eastAsia="宋体"/>
          <w:sz w:val="24"/>
          <w:szCs w:val="24"/>
          <w:lang w:val="en-US" w:eastAsia="zh-CN"/>
        </w:rPr>
        <w:t>，即可查看该模型的模型参数，模型参数无法更改。</w:t>
      </w:r>
    </w:p>
    <w:p>
      <w:pPr>
        <w:rPr>
          <w:rFonts w:hint="default" w:ascii="宋体" w:hAnsi="宋体" w:eastAsia="宋体"/>
          <w:sz w:val="24"/>
          <w:szCs w:val="24"/>
          <w:lang w:val="en-US" w:eastAsia="zh-CN"/>
        </w:rPr>
      </w:pPr>
      <w:r>
        <w:drawing>
          <wp:inline distT="0" distB="0" distL="114300" distR="114300">
            <wp:extent cx="5755005" cy="2886075"/>
            <wp:effectExtent l="0" t="0" r="10795" b="9525"/>
            <wp:docPr id="9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9"/>
                    <pic:cNvPicPr>
                      <a:picLocks noChangeAspect="1"/>
                    </pic:cNvPicPr>
                  </pic:nvPicPr>
                  <pic:blipFill>
                    <a:blip r:embed="rId127"/>
                    <a:stretch>
                      <a:fillRect/>
                    </a:stretch>
                  </pic:blipFill>
                  <pic:spPr>
                    <a:xfrm>
                      <a:off x="0" y="0"/>
                      <a:ext cx="5755005" cy="2886075"/>
                    </a:xfrm>
                    <a:prstGeom prst="rect">
                      <a:avLst/>
                    </a:prstGeom>
                    <a:noFill/>
                    <a:ln w="9525">
                      <a:noFill/>
                    </a:ln>
                  </pic:spPr>
                </pic:pic>
              </a:graphicData>
            </a:graphic>
          </wp:inline>
        </w:drawing>
      </w:r>
    </w:p>
    <w:p>
      <w:pPr>
        <w:pStyle w:val="4"/>
        <w:spacing w:before="120" w:after="120"/>
        <w:outlineLvl w:val="2"/>
        <w:rPr>
          <w:rFonts w:hint="eastAsia" w:ascii="宋体" w:hAnsi="宋体" w:eastAsia="宋体"/>
          <w:sz w:val="28"/>
          <w:szCs w:val="28"/>
          <w:lang w:val="en-US" w:eastAsia="zh-CN"/>
        </w:rPr>
      </w:pPr>
      <w:bookmarkStart w:id="353" w:name="_Toc1251163120"/>
      <w:bookmarkStart w:id="354" w:name="_Toc1859782480"/>
      <w:r>
        <w:rPr>
          <w:rFonts w:hint="eastAsia" w:ascii="宋体" w:hAnsi="宋体" w:eastAsia="宋体"/>
          <w:sz w:val="28"/>
          <w:szCs w:val="28"/>
          <w:lang w:eastAsia="zh-CN"/>
        </w:rPr>
        <w:t>1</w:t>
      </w:r>
      <w:r>
        <w:rPr>
          <w:rFonts w:hint="default" w:ascii="宋体" w:hAnsi="宋体" w:eastAsia="宋体"/>
          <w:sz w:val="28"/>
          <w:szCs w:val="28"/>
          <w:lang w:eastAsia="zh-CN"/>
        </w:rPr>
        <w:t>4</w:t>
      </w:r>
      <w:r>
        <w:rPr>
          <w:rFonts w:ascii="宋体" w:hAnsi="宋体" w:eastAsia="宋体"/>
          <w:sz w:val="28"/>
          <w:szCs w:val="28"/>
        </w:rPr>
        <w:t>.</w:t>
      </w:r>
      <w:r>
        <w:rPr>
          <w:rFonts w:hint="eastAsia" w:ascii="宋体" w:hAnsi="宋体" w:eastAsia="宋体"/>
          <w:sz w:val="28"/>
          <w:szCs w:val="28"/>
          <w:lang w:val="en-US" w:eastAsia="zh-CN"/>
        </w:rPr>
        <w:t>2</w:t>
      </w:r>
      <w:r>
        <w:rPr>
          <w:rFonts w:ascii="宋体" w:hAnsi="宋体" w:eastAsia="宋体"/>
          <w:sz w:val="28"/>
          <w:szCs w:val="28"/>
        </w:rPr>
        <w:t>.</w:t>
      </w:r>
      <w:r>
        <w:rPr>
          <w:rFonts w:hint="eastAsia" w:ascii="宋体" w:hAnsi="宋体" w:eastAsia="宋体"/>
          <w:sz w:val="28"/>
          <w:szCs w:val="28"/>
          <w:lang w:val="en-US" w:eastAsia="zh-CN"/>
        </w:rPr>
        <w:t>3</w:t>
      </w:r>
      <w:r>
        <w:rPr>
          <w:rFonts w:ascii="宋体" w:hAnsi="宋体" w:eastAsia="宋体"/>
          <w:sz w:val="28"/>
          <w:szCs w:val="28"/>
        </w:rPr>
        <w:t xml:space="preserve"> </w:t>
      </w:r>
      <w:r>
        <w:rPr>
          <w:rFonts w:hint="eastAsia" w:ascii="宋体" w:hAnsi="宋体" w:eastAsia="宋体"/>
          <w:sz w:val="28"/>
          <w:szCs w:val="28"/>
          <w:lang w:val="en-US" w:eastAsia="zh-CN"/>
        </w:rPr>
        <w:t>导出基础模型</w:t>
      </w:r>
      <w:bookmarkEnd w:id="353"/>
      <w:bookmarkEnd w:id="354"/>
    </w:p>
    <w:p>
      <w:pPr>
        <w:ind w:firstLine="520"/>
        <w:rPr>
          <w:rFonts w:hint="default" w:ascii="宋体" w:hAnsi="宋体" w:eastAsia="宋体"/>
          <w:sz w:val="24"/>
          <w:szCs w:val="24"/>
          <w:lang w:val="en-US" w:eastAsia="zh-CN"/>
        </w:rPr>
      </w:pPr>
      <w:r>
        <w:rPr>
          <w:rFonts w:hint="eastAsia" w:ascii="宋体" w:hAnsi="宋体" w:eastAsia="宋体"/>
          <w:sz w:val="24"/>
          <w:szCs w:val="24"/>
          <w:lang w:val="en-US" w:eastAsia="zh-CN"/>
        </w:rPr>
        <w:t>“导出成功”状态的基础模型可以被导出，导出格式为 .dgm。支持基础模型批量导出，批量导出的格式为压缩包，勾选任意数量的基础模型，即可使用批量功能</w:t>
      </w:r>
    </w:p>
    <w:p>
      <w:pPr>
        <w:rPr>
          <w:rFonts w:hint="default" w:ascii="宋体" w:hAnsi="宋体" w:eastAsia="宋体"/>
          <w:sz w:val="24"/>
          <w:szCs w:val="24"/>
          <w:lang w:val="en-US" w:eastAsia="zh-CN"/>
        </w:rPr>
      </w:pPr>
      <w:r>
        <w:drawing>
          <wp:inline distT="0" distB="0" distL="114300" distR="114300">
            <wp:extent cx="5751830" cy="2901315"/>
            <wp:effectExtent l="0" t="0" r="13970" b="19685"/>
            <wp:docPr id="9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0"/>
                    <pic:cNvPicPr>
                      <a:picLocks noChangeAspect="1"/>
                    </pic:cNvPicPr>
                  </pic:nvPicPr>
                  <pic:blipFill>
                    <a:blip r:embed="rId128"/>
                    <a:stretch>
                      <a:fillRect/>
                    </a:stretch>
                  </pic:blipFill>
                  <pic:spPr>
                    <a:xfrm>
                      <a:off x="0" y="0"/>
                      <a:ext cx="5751830" cy="2901315"/>
                    </a:xfrm>
                    <a:prstGeom prst="rect">
                      <a:avLst/>
                    </a:prstGeom>
                    <a:noFill/>
                    <a:ln w="9525">
                      <a:noFill/>
                    </a:ln>
                  </pic:spPr>
                </pic:pic>
              </a:graphicData>
            </a:graphic>
          </wp:inline>
        </w:drawing>
      </w:r>
    </w:p>
    <w:p>
      <w:pPr>
        <w:rPr>
          <w:rFonts w:hint="default" w:ascii="宋体" w:hAnsi="宋体" w:eastAsia="宋体"/>
          <w:sz w:val="24"/>
          <w:szCs w:val="24"/>
          <w:lang w:val="en-US" w:eastAsia="zh-CN"/>
        </w:rPr>
      </w:pPr>
    </w:p>
    <w:p>
      <w:pPr>
        <w:pStyle w:val="4"/>
        <w:spacing w:before="120" w:after="120"/>
        <w:outlineLvl w:val="2"/>
        <w:rPr>
          <w:rFonts w:hint="eastAsia" w:ascii="宋体" w:hAnsi="宋体" w:eastAsia="宋体"/>
          <w:sz w:val="28"/>
          <w:szCs w:val="28"/>
          <w:lang w:val="en-US" w:eastAsia="zh-CN"/>
        </w:rPr>
      </w:pPr>
      <w:bookmarkStart w:id="355" w:name="_Toc739659275"/>
      <w:bookmarkStart w:id="356" w:name="_Toc138686416"/>
      <w:r>
        <w:rPr>
          <w:rFonts w:hint="eastAsia" w:ascii="宋体" w:hAnsi="宋体" w:eastAsia="宋体"/>
          <w:sz w:val="28"/>
          <w:szCs w:val="28"/>
          <w:lang w:eastAsia="zh-CN"/>
        </w:rPr>
        <w:t>1</w:t>
      </w:r>
      <w:r>
        <w:rPr>
          <w:rFonts w:hint="default" w:ascii="宋体" w:hAnsi="宋体" w:eastAsia="宋体"/>
          <w:sz w:val="28"/>
          <w:szCs w:val="28"/>
          <w:lang w:eastAsia="zh-CN"/>
        </w:rPr>
        <w:t>4</w:t>
      </w:r>
      <w:r>
        <w:rPr>
          <w:rFonts w:ascii="宋体" w:hAnsi="宋体" w:eastAsia="宋体"/>
          <w:sz w:val="28"/>
          <w:szCs w:val="28"/>
        </w:rPr>
        <w:t>.</w:t>
      </w:r>
      <w:r>
        <w:rPr>
          <w:rFonts w:hint="eastAsia" w:ascii="宋体" w:hAnsi="宋体" w:eastAsia="宋体"/>
          <w:sz w:val="28"/>
          <w:szCs w:val="28"/>
          <w:lang w:val="en-US" w:eastAsia="zh-CN"/>
        </w:rPr>
        <w:t>2</w:t>
      </w:r>
      <w:r>
        <w:rPr>
          <w:rFonts w:ascii="宋体" w:hAnsi="宋体" w:eastAsia="宋体"/>
          <w:sz w:val="28"/>
          <w:szCs w:val="28"/>
        </w:rPr>
        <w:t>.</w:t>
      </w:r>
      <w:r>
        <w:rPr>
          <w:rFonts w:hint="eastAsia" w:ascii="宋体" w:hAnsi="宋体" w:eastAsia="宋体"/>
          <w:sz w:val="28"/>
          <w:szCs w:val="28"/>
          <w:lang w:val="en-US" w:eastAsia="zh-CN"/>
        </w:rPr>
        <w:t>4</w:t>
      </w:r>
      <w:r>
        <w:rPr>
          <w:rFonts w:ascii="宋体" w:hAnsi="宋体" w:eastAsia="宋体"/>
          <w:sz w:val="28"/>
          <w:szCs w:val="28"/>
        </w:rPr>
        <w:t xml:space="preserve"> </w:t>
      </w:r>
      <w:r>
        <w:rPr>
          <w:rFonts w:hint="eastAsia" w:ascii="宋体" w:hAnsi="宋体" w:eastAsia="宋体"/>
          <w:sz w:val="28"/>
          <w:szCs w:val="28"/>
          <w:lang w:val="en-US" w:eastAsia="zh-CN"/>
        </w:rPr>
        <w:t>删除基础模型</w:t>
      </w:r>
      <w:bookmarkEnd w:id="355"/>
      <w:bookmarkEnd w:id="356"/>
    </w:p>
    <w:p>
      <w:pPr>
        <w:ind w:firstLine="560"/>
        <w:rPr>
          <w:rFonts w:hint="eastAsia" w:ascii="宋体" w:hAnsi="宋体" w:eastAsia="宋体"/>
          <w:sz w:val="24"/>
          <w:szCs w:val="24"/>
          <w:lang w:val="en-US" w:eastAsia="zh-CN"/>
        </w:rPr>
      </w:pPr>
      <w:r>
        <w:rPr>
          <w:rFonts w:hint="eastAsia" w:ascii="宋体" w:hAnsi="宋体" w:eastAsia="宋体"/>
          <w:sz w:val="24"/>
          <w:szCs w:val="24"/>
          <w:lang w:val="en-US" w:eastAsia="zh-CN"/>
        </w:rPr>
        <w:t>所有状态的模型均支持删除/批量删除，勾选任意数量的基础模型，即可使用批量功能</w:t>
      </w:r>
    </w:p>
    <w:p>
      <w:pPr>
        <w:spacing w:line="440" w:lineRule="exact"/>
        <w:ind w:firstLine="480" w:firstLineChars="200"/>
        <w:rPr>
          <w:rFonts w:hint="default" w:ascii="宋体" w:hAnsi="宋体" w:eastAsia="宋体"/>
          <w:sz w:val="24"/>
          <w:szCs w:val="24"/>
          <w:lang w:val="en-US" w:eastAsia="zh-CN"/>
        </w:rPr>
      </w:pPr>
      <w:r>
        <w:rPr>
          <w:rFonts w:ascii="宋体" w:hAnsi="宋体" w:eastAsia="宋体"/>
          <w:sz w:val="24"/>
          <w:szCs w:val="24"/>
        </w:rPr>
        <w:t>删除：</w:t>
      </w:r>
      <w:r>
        <w:rPr>
          <w:rFonts w:hint="eastAsia" w:ascii="宋体" w:hAnsi="宋体" w:eastAsia="宋体"/>
          <w:sz w:val="24"/>
          <w:szCs w:val="24"/>
        </w:rPr>
        <w:t>点击【删除】，会出现模型删除的确认框，点击【确定】即可删除该模型。</w:t>
      </w:r>
    </w:p>
    <w:p>
      <w:pPr>
        <w:spacing w:line="440" w:lineRule="exact"/>
        <w:ind w:firstLine="480" w:firstLineChars="200"/>
        <w:rPr>
          <w:rFonts w:hint="eastAsia" w:ascii="宋体" w:hAnsi="宋体" w:eastAsia="宋体"/>
          <w:sz w:val="24"/>
          <w:szCs w:val="24"/>
          <w:lang w:eastAsia="zh-CN"/>
        </w:rPr>
      </w:pPr>
      <w:r>
        <w:rPr>
          <w:rFonts w:ascii="宋体" w:hAnsi="宋体" w:eastAsia="宋体"/>
          <w:sz w:val="24"/>
          <w:szCs w:val="24"/>
        </w:rPr>
        <w:t>批量删除：勾选列表复选框，选择需要删除的数据，在页面右上角【批量删除】按钮，点击【批量删除】，会弹出提示语，按照提示语提示的内容进行操作。</w:t>
      </w:r>
      <w:bookmarkEnd w:id="348"/>
    </w:p>
    <w:p>
      <w:pPr>
        <w:rPr>
          <w:rFonts w:ascii="宋体" w:hAnsi="宋体" w:eastAsia="宋体"/>
          <w:color w:val="000000"/>
          <w:sz w:val="30"/>
          <w:szCs w:val="30"/>
        </w:rPr>
      </w:pPr>
    </w:p>
    <w:p>
      <w:pPr>
        <w:pStyle w:val="2"/>
        <w:spacing w:before="100" w:beforeAutospacing="1" w:after="100" w:afterAutospacing="1" w:line="240" w:lineRule="auto"/>
        <w:outlineLvl w:val="0"/>
        <w:rPr>
          <w:rFonts w:ascii="Arial" w:hAnsi="Arial" w:eastAsia="Heiti SC Medium" w:cs="Arial"/>
          <w:sz w:val="36"/>
          <w:szCs w:val="36"/>
        </w:rPr>
      </w:pPr>
      <w:bookmarkStart w:id="357" w:name="_Toc1818086089"/>
      <w:bookmarkStart w:id="358" w:name="_Toc882836717"/>
      <w:bookmarkStart w:id="359" w:name="_Toc1979560662"/>
      <w:r>
        <w:rPr>
          <w:rFonts w:hint="eastAsia" w:ascii="Arial" w:hAnsi="Arial" w:eastAsia="Heiti SC Medium" w:cs="Arial"/>
          <w:sz w:val="36"/>
          <w:szCs w:val="36"/>
        </w:rPr>
        <w:t>十</w:t>
      </w:r>
      <w:r>
        <w:rPr>
          <w:rFonts w:hint="eastAsia" w:ascii="Arial" w:hAnsi="Arial" w:eastAsia="Heiti SC Medium" w:cs="Arial"/>
          <w:sz w:val="36"/>
          <w:szCs w:val="36"/>
          <w:lang w:val="en-US" w:eastAsia="zh-Hans"/>
        </w:rPr>
        <w:t>五</w:t>
      </w:r>
      <w:r>
        <w:rPr>
          <w:rFonts w:hint="eastAsia" w:ascii="Arial" w:hAnsi="Arial" w:eastAsia="Heiti SC Medium" w:cs="Arial"/>
          <w:sz w:val="36"/>
          <w:szCs w:val="36"/>
        </w:rPr>
        <w:t xml:space="preserve"> 权限</w:t>
      </w:r>
      <w:bookmarkEnd w:id="357"/>
      <w:bookmarkEnd w:id="358"/>
      <w:bookmarkEnd w:id="359"/>
    </w:p>
    <w:p>
      <w:pPr>
        <w:spacing w:line="440" w:lineRule="exact"/>
        <w:ind w:firstLine="480" w:firstLineChars="200"/>
        <w:rPr>
          <w:rFonts w:ascii="宋体" w:hAnsi="宋体" w:eastAsia="宋体"/>
          <w:sz w:val="24"/>
          <w:szCs w:val="24"/>
        </w:rPr>
      </w:pPr>
      <w:r>
        <w:rPr>
          <w:rFonts w:hint="eastAsia" w:ascii="宋体" w:hAnsi="宋体" w:eastAsia="宋体"/>
          <w:sz w:val="24"/>
          <w:szCs w:val="24"/>
        </w:rPr>
        <w:t>权限管理即给予不同的用户以不同的操作权限，</w:t>
      </w:r>
      <w:r>
        <w:rPr>
          <w:rFonts w:ascii="宋体" w:hAnsi="宋体" w:eastAsia="宋体"/>
          <w:sz w:val="24"/>
          <w:szCs w:val="24"/>
        </w:rPr>
        <w:t>用户可以访问而且只能访问自己被授权的资源</w:t>
      </w:r>
      <w:r>
        <w:rPr>
          <w:rFonts w:hint="eastAsia" w:ascii="宋体" w:hAnsi="宋体" w:eastAsia="宋体"/>
          <w:sz w:val="24"/>
          <w:szCs w:val="24"/>
        </w:rPr>
        <w:t>。管理员拥有系统内全部的使用权限；普通用户就只能使用管理员开发给他的部分权限。</w:t>
      </w:r>
    </w:p>
    <w:p>
      <w:pPr>
        <w:pStyle w:val="3"/>
        <w:spacing w:before="120" w:beforeLines="50" w:after="120" w:afterLines="50" w:line="240" w:lineRule="auto"/>
        <w:outlineLvl w:val="1"/>
        <w:rPr>
          <w:rFonts w:ascii="宋体" w:hAnsi="宋体" w:eastAsia="宋体"/>
          <w:color w:val="000000"/>
          <w:sz w:val="30"/>
          <w:szCs w:val="30"/>
        </w:rPr>
      </w:pPr>
      <w:bookmarkStart w:id="360" w:name="_Toc28084660"/>
      <w:bookmarkStart w:id="361" w:name="_Toc1659386910"/>
      <w:bookmarkStart w:id="362" w:name="_Toc872185496"/>
      <w:r>
        <w:rPr>
          <w:rFonts w:hint="eastAsia" w:ascii="宋体" w:hAnsi="宋体" w:eastAsia="宋体"/>
          <w:color w:val="000000"/>
          <w:sz w:val="30"/>
          <w:szCs w:val="30"/>
          <w:lang w:eastAsia="zh-CN"/>
        </w:rPr>
        <w:t>1</w:t>
      </w:r>
      <w:r>
        <w:rPr>
          <w:rFonts w:hint="default" w:ascii="宋体" w:hAnsi="宋体" w:eastAsia="宋体"/>
          <w:color w:val="000000"/>
          <w:sz w:val="30"/>
          <w:szCs w:val="30"/>
          <w:lang w:eastAsia="zh-CN"/>
        </w:rPr>
        <w:t>5</w:t>
      </w:r>
      <w:r>
        <w:rPr>
          <w:rFonts w:ascii="宋体" w:hAnsi="宋体" w:eastAsia="宋体"/>
          <w:color w:val="000000"/>
          <w:sz w:val="30"/>
          <w:szCs w:val="30"/>
        </w:rPr>
        <w:t xml:space="preserve">.1 </w:t>
      </w:r>
      <w:r>
        <w:rPr>
          <w:rFonts w:hint="eastAsia" w:ascii="宋体" w:hAnsi="宋体" w:eastAsia="宋体"/>
          <w:color w:val="000000"/>
          <w:sz w:val="30"/>
          <w:szCs w:val="30"/>
        </w:rPr>
        <w:t>用户管理</w:t>
      </w:r>
      <w:bookmarkEnd w:id="360"/>
      <w:bookmarkEnd w:id="361"/>
      <w:bookmarkEnd w:id="362"/>
    </w:p>
    <w:p>
      <w:pPr>
        <w:spacing w:line="440" w:lineRule="exact"/>
        <w:ind w:firstLine="480" w:firstLineChars="200"/>
        <w:rPr>
          <w:rFonts w:ascii="宋体" w:hAnsi="宋体" w:eastAsia="宋体"/>
          <w:sz w:val="24"/>
          <w:szCs w:val="24"/>
        </w:rPr>
      </w:pPr>
      <w:r>
        <w:rPr>
          <w:rFonts w:hint="eastAsia" w:ascii="宋体" w:hAnsi="宋体" w:eastAsia="宋体"/>
          <w:sz w:val="24"/>
          <w:szCs w:val="24"/>
        </w:rPr>
        <w:t>管理员用户可以在用户界面可以用户进行增、删、改、查等操作。</w:t>
      </w:r>
    </w:p>
    <w:p>
      <w:pPr>
        <w:pStyle w:val="4"/>
        <w:spacing w:before="120" w:after="120"/>
        <w:outlineLvl w:val="2"/>
        <w:rPr>
          <w:rFonts w:ascii="Hiragino Sans GB W3" w:hAnsi="Hiragino Sans GB W3" w:eastAsia="Hiragino Sans GB W3"/>
        </w:rPr>
      </w:pPr>
      <w:bookmarkStart w:id="363" w:name="_Toc98256850"/>
      <w:bookmarkStart w:id="364" w:name="_Toc1719961927"/>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.1.1 </w:t>
      </w:r>
      <w:r>
        <w:rPr>
          <w:rFonts w:hint="eastAsia" w:ascii="宋体" w:hAnsi="宋体" w:eastAsia="宋体"/>
          <w:sz w:val="28"/>
          <w:szCs w:val="28"/>
        </w:rPr>
        <w:t>新增用户</w:t>
      </w:r>
      <w:bookmarkEnd w:id="363"/>
      <w:bookmarkEnd w:id="364"/>
    </w:p>
    <w:p>
      <w:pPr>
        <w:spacing w:line="440" w:lineRule="exact"/>
        <w:ind w:firstLine="480" w:firstLineChars="200"/>
        <w:rPr>
          <w:rFonts w:ascii="宋体" w:hAnsi="宋体" w:eastAsia="宋体"/>
          <w:sz w:val="24"/>
          <w:szCs w:val="24"/>
        </w:rPr>
      </w:pPr>
      <w:r>
        <w:rPr>
          <w:rFonts w:hint="eastAsia" w:ascii="宋体" w:hAnsi="宋体" w:eastAsia="宋体"/>
          <w:sz w:val="24"/>
          <w:szCs w:val="24"/>
        </w:rPr>
        <w:t>点击用户管理页面中的【新增用户】按钮弹出新建用户界面，管理员填写必要的用户信息并成功保存后，即可成功创建用户。在新增用户界面，管理员的可以给新创建的用户分配角色；不同的角色将会拥有不同的操作权限，管理员可以在角色管理页面配置角色信息。</w:t>
      </w:r>
    </w:p>
    <w:p>
      <w:pPr>
        <w:rPr>
          <w:rFonts w:hint="eastAsia" w:eastAsia="等线"/>
          <w:lang w:eastAsia="zh-CN"/>
        </w:rPr>
      </w:pPr>
      <w:r>
        <w:drawing>
          <wp:inline distT="0" distB="0" distL="114300" distR="114300">
            <wp:extent cx="5751830" cy="1229995"/>
            <wp:effectExtent l="0" t="0" r="13970" b="14605"/>
            <wp:docPr id="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1"/>
                    <pic:cNvPicPr>
                      <a:picLocks noChangeAspect="1"/>
                    </pic:cNvPicPr>
                  </pic:nvPicPr>
                  <pic:blipFill>
                    <a:blip r:embed="rId129"/>
                    <a:stretch>
                      <a:fillRect/>
                    </a:stretch>
                  </pic:blipFill>
                  <pic:spPr>
                    <a:xfrm>
                      <a:off x="0" y="0"/>
                      <a:ext cx="5751830" cy="1229995"/>
                    </a:xfrm>
                    <a:prstGeom prst="rect">
                      <a:avLst/>
                    </a:prstGeom>
                    <a:noFill/>
                    <a:ln w="9525">
                      <a:noFill/>
                    </a:ln>
                  </pic:spPr>
                </pic:pic>
              </a:graphicData>
            </a:graphic>
          </wp:inline>
        </w:drawing>
      </w:r>
    </w:p>
    <w:p>
      <w:pPr>
        <w:pStyle w:val="4"/>
        <w:spacing w:before="120" w:after="120"/>
        <w:outlineLvl w:val="2"/>
        <w:rPr>
          <w:rFonts w:ascii="宋体" w:hAnsi="宋体" w:eastAsia="宋体"/>
          <w:sz w:val="28"/>
          <w:szCs w:val="28"/>
        </w:rPr>
      </w:pPr>
      <w:bookmarkStart w:id="365" w:name="_Toc2135437054"/>
      <w:bookmarkStart w:id="366" w:name="_Toc122734822"/>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.1.2 </w:t>
      </w:r>
      <w:r>
        <w:rPr>
          <w:rFonts w:hint="eastAsia" w:ascii="宋体" w:hAnsi="宋体" w:eastAsia="宋体"/>
          <w:sz w:val="28"/>
          <w:szCs w:val="28"/>
        </w:rPr>
        <w:t>编辑用户信息</w:t>
      </w:r>
      <w:bookmarkEnd w:id="365"/>
      <w:bookmarkEnd w:id="366"/>
    </w:p>
    <w:p>
      <w:pPr>
        <w:spacing w:line="440" w:lineRule="exact"/>
        <w:ind w:firstLine="480" w:firstLineChars="200"/>
        <w:rPr>
          <w:rFonts w:ascii="宋体" w:hAnsi="宋体" w:eastAsia="宋体"/>
          <w:sz w:val="24"/>
          <w:szCs w:val="24"/>
        </w:rPr>
      </w:pPr>
      <w:r>
        <w:rPr>
          <w:rFonts w:hint="eastAsia" w:ascii="宋体" w:hAnsi="宋体" w:eastAsia="宋体"/>
          <w:sz w:val="24"/>
          <w:szCs w:val="24"/>
        </w:rPr>
        <w:t>点击用户列表中的</w:t>
      </w:r>
      <w:r>
        <w:rPr>
          <w:rFonts w:hint="eastAsia" w:ascii="宋体" w:hAnsi="宋体" w:eastAsia="宋体"/>
          <w:sz w:val="24"/>
          <w:szCs w:val="24"/>
          <w:lang w:val="en-US" w:eastAsia="zh-Hans"/>
        </w:rPr>
        <w:t>用户昵称</w:t>
      </w:r>
      <w:r>
        <w:rPr>
          <w:rFonts w:hint="eastAsia" w:ascii="宋体" w:hAnsi="宋体" w:eastAsia="宋体"/>
          <w:sz w:val="24"/>
          <w:szCs w:val="24"/>
        </w:rPr>
        <w:t>，管理员可以对用户信息进行二次编辑，点击【确定】按钮保存成功后用户信息即被修改成功。</w:t>
      </w:r>
    </w:p>
    <w:p>
      <w:pPr>
        <w:rPr>
          <w:rFonts w:hint="eastAsia" w:eastAsia="等线"/>
          <w:lang w:eastAsia="zh-CN"/>
        </w:rPr>
      </w:pPr>
    </w:p>
    <w:p>
      <w:pPr>
        <w:outlineLvl w:val="2"/>
        <w:rPr>
          <w:rFonts w:ascii="宋体" w:hAnsi="宋体" w:eastAsia="宋体"/>
          <w:b/>
          <w:bCs/>
          <w:sz w:val="28"/>
          <w:szCs w:val="28"/>
        </w:rPr>
      </w:pPr>
      <w:bookmarkStart w:id="367" w:name="_Toc1219852234"/>
      <w:bookmarkStart w:id="368" w:name="_Toc1543857914"/>
      <w:r>
        <w:rPr>
          <w:rFonts w:hint="eastAsia" w:ascii="宋体" w:hAnsi="宋体" w:eastAsia="宋体"/>
          <w:b/>
          <w:bCs/>
          <w:sz w:val="28"/>
          <w:szCs w:val="28"/>
          <w:lang w:eastAsia="zh-CN"/>
        </w:rPr>
        <w:t>1</w:t>
      </w:r>
      <w:r>
        <w:rPr>
          <w:rFonts w:hint="default" w:ascii="宋体" w:hAnsi="宋体" w:eastAsia="宋体"/>
          <w:b/>
          <w:bCs/>
          <w:sz w:val="28"/>
          <w:szCs w:val="28"/>
          <w:lang w:eastAsia="zh-CN"/>
        </w:rPr>
        <w:t>5</w:t>
      </w:r>
      <w:r>
        <w:rPr>
          <w:rFonts w:ascii="宋体" w:hAnsi="宋体" w:eastAsia="宋体"/>
          <w:b/>
          <w:bCs/>
          <w:sz w:val="28"/>
          <w:szCs w:val="28"/>
        </w:rPr>
        <w:t xml:space="preserve">.1.3 </w:t>
      </w:r>
      <w:r>
        <w:rPr>
          <w:rFonts w:hint="eastAsia" w:ascii="宋体" w:hAnsi="宋体" w:eastAsia="宋体"/>
          <w:b/>
          <w:bCs/>
          <w:sz w:val="28"/>
          <w:szCs w:val="28"/>
        </w:rPr>
        <w:t>过期时间</w:t>
      </w:r>
      <w:bookmarkEnd w:id="367"/>
      <w:bookmarkEnd w:id="368"/>
    </w:p>
    <w:p>
      <w:pPr>
        <w:ind w:firstLine="561"/>
        <w:rPr>
          <w:rFonts w:ascii="宋体" w:hAnsi="宋体" w:eastAsia="宋体"/>
          <w:sz w:val="24"/>
          <w:szCs w:val="24"/>
        </w:rPr>
      </w:pPr>
      <w:r>
        <w:rPr>
          <w:rFonts w:hint="eastAsia" w:ascii="宋体" w:hAnsi="宋体" w:eastAsia="宋体"/>
          <w:sz w:val="24"/>
          <w:szCs w:val="24"/>
        </w:rPr>
        <w:t>管理员可以配置用户的“使用有效期”。点击日期框即可选择有效日期，若不做配置，则默认该用户永久有效。若过期，用户状态会变为“已禁用”。若用户状态为“已禁用”，需要改变用户状态为“已启用”，方可使用有效期功能。</w:t>
      </w:r>
    </w:p>
    <w:p>
      <w:pPr>
        <w:ind w:firstLine="561"/>
        <w:rPr>
          <w:rFonts w:ascii="宋体" w:hAnsi="宋体" w:eastAsia="宋体"/>
          <w:sz w:val="24"/>
          <w:szCs w:val="24"/>
        </w:rPr>
      </w:pPr>
      <w:r>
        <w:drawing>
          <wp:inline distT="0" distB="0" distL="114300" distR="114300">
            <wp:extent cx="5757545" cy="2780030"/>
            <wp:effectExtent l="0" t="0" r="8255" b="13970"/>
            <wp:docPr id="9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2"/>
                    <pic:cNvPicPr>
                      <a:picLocks noChangeAspect="1"/>
                    </pic:cNvPicPr>
                  </pic:nvPicPr>
                  <pic:blipFill>
                    <a:blip r:embed="rId130"/>
                    <a:stretch>
                      <a:fillRect/>
                    </a:stretch>
                  </pic:blipFill>
                  <pic:spPr>
                    <a:xfrm>
                      <a:off x="0" y="0"/>
                      <a:ext cx="5757545" cy="2780030"/>
                    </a:xfrm>
                    <a:prstGeom prst="rect">
                      <a:avLst/>
                    </a:prstGeom>
                    <a:noFill/>
                    <a:ln w="9525">
                      <a:noFill/>
                    </a:ln>
                  </pic:spPr>
                </pic:pic>
              </a:graphicData>
            </a:graphic>
          </wp:inline>
        </w:drawing>
      </w:r>
    </w:p>
    <w:p/>
    <w:p>
      <w:pPr>
        <w:outlineLvl w:val="2"/>
        <w:rPr>
          <w:rFonts w:ascii="宋体" w:hAnsi="宋体" w:eastAsia="宋体"/>
          <w:b/>
          <w:bCs/>
          <w:sz w:val="28"/>
          <w:szCs w:val="28"/>
        </w:rPr>
      </w:pPr>
      <w:bookmarkStart w:id="369" w:name="_Toc30118929"/>
      <w:bookmarkStart w:id="370" w:name="_Toc1722537544"/>
      <w:r>
        <w:rPr>
          <w:rFonts w:hint="eastAsia" w:ascii="宋体" w:hAnsi="宋体" w:eastAsia="宋体"/>
          <w:b/>
          <w:bCs/>
          <w:sz w:val="28"/>
          <w:szCs w:val="28"/>
          <w:lang w:eastAsia="zh-CN"/>
        </w:rPr>
        <w:t>1</w:t>
      </w:r>
      <w:r>
        <w:rPr>
          <w:rFonts w:hint="default" w:ascii="宋体" w:hAnsi="宋体" w:eastAsia="宋体"/>
          <w:b/>
          <w:bCs/>
          <w:sz w:val="28"/>
          <w:szCs w:val="28"/>
          <w:lang w:eastAsia="zh-CN"/>
        </w:rPr>
        <w:t>5</w:t>
      </w:r>
      <w:r>
        <w:rPr>
          <w:rFonts w:ascii="宋体" w:hAnsi="宋体" w:eastAsia="宋体"/>
          <w:b/>
          <w:bCs/>
          <w:sz w:val="28"/>
          <w:szCs w:val="28"/>
        </w:rPr>
        <w:t>.1.4</w:t>
      </w:r>
      <w:r>
        <w:rPr>
          <w:rFonts w:hint="eastAsia" w:ascii="宋体" w:hAnsi="宋体" w:eastAsia="宋体"/>
          <w:b/>
          <w:bCs/>
          <w:sz w:val="28"/>
          <w:szCs w:val="28"/>
        </w:rPr>
        <w:t xml:space="preserve"> </w:t>
      </w:r>
      <w:r>
        <w:rPr>
          <w:rFonts w:hint="eastAsia" w:ascii="宋体" w:hAnsi="宋体" w:eastAsia="宋体"/>
          <w:b/>
          <w:bCs/>
          <w:sz w:val="28"/>
          <w:szCs w:val="28"/>
          <w:lang w:val="en-US" w:eastAsia="zh-Hans"/>
        </w:rPr>
        <w:t>角色</w:t>
      </w:r>
      <w:r>
        <w:rPr>
          <w:rFonts w:hint="eastAsia" w:ascii="宋体" w:hAnsi="宋体" w:eastAsia="宋体"/>
          <w:b/>
          <w:bCs/>
          <w:sz w:val="28"/>
          <w:szCs w:val="28"/>
        </w:rPr>
        <w:t>配置</w:t>
      </w:r>
      <w:bookmarkEnd w:id="369"/>
      <w:bookmarkEnd w:id="370"/>
    </w:p>
    <w:p>
      <w:pPr>
        <w:rPr>
          <w:rFonts w:ascii="宋体" w:hAnsi="宋体" w:eastAsia="宋体"/>
          <w:b/>
          <w:bCs/>
          <w:sz w:val="28"/>
          <w:szCs w:val="28"/>
        </w:rPr>
      </w:pPr>
      <w:r>
        <w:rPr>
          <w:rFonts w:hint="eastAsia" w:ascii="宋体" w:hAnsi="宋体" w:eastAsia="宋体"/>
          <w:b/>
          <w:bCs/>
          <w:sz w:val="28"/>
          <w:szCs w:val="28"/>
        </w:rPr>
        <w:t xml:space="preserve"> </w:t>
      </w:r>
      <w:r>
        <w:rPr>
          <w:rFonts w:hint="eastAsia" w:ascii="宋体" w:hAnsi="宋体" w:eastAsia="宋体"/>
          <w:sz w:val="24"/>
          <w:szCs w:val="24"/>
        </w:rPr>
        <w:t xml:space="preserve">   管理员可以将“</w:t>
      </w:r>
      <w:r>
        <w:rPr>
          <w:rFonts w:hint="eastAsia" w:ascii="宋体" w:hAnsi="宋体" w:eastAsia="宋体"/>
          <w:sz w:val="24"/>
          <w:szCs w:val="24"/>
          <w:lang w:val="en-US" w:eastAsia="zh-Hans"/>
        </w:rPr>
        <w:t>角色</w:t>
      </w:r>
      <w:r>
        <w:rPr>
          <w:rFonts w:hint="eastAsia" w:ascii="宋体" w:hAnsi="宋体" w:eastAsia="宋体"/>
          <w:sz w:val="24"/>
          <w:szCs w:val="24"/>
        </w:rPr>
        <w:t>配置”的权限配置到任意用户，需要角色限制。“</w:t>
      </w:r>
      <w:r>
        <w:rPr>
          <w:rFonts w:hint="eastAsia" w:ascii="宋体" w:hAnsi="宋体" w:eastAsia="宋体"/>
          <w:sz w:val="24"/>
          <w:szCs w:val="24"/>
          <w:lang w:val="en-US" w:eastAsia="zh-Hans"/>
        </w:rPr>
        <w:t>角色</w:t>
      </w:r>
      <w:r>
        <w:rPr>
          <w:rFonts w:hint="eastAsia" w:ascii="宋体" w:hAnsi="宋体" w:eastAsia="宋体"/>
          <w:sz w:val="24"/>
          <w:szCs w:val="24"/>
        </w:rPr>
        <w:t>配置”对管理员默认全部开启。</w:t>
      </w:r>
    </w:p>
    <w:p>
      <w:pPr>
        <w:rPr>
          <w:rFonts w:ascii="Hiragino Sans GB W3" w:hAnsi="Hiragino Sans GB W3" w:eastAsia="Hiragino Sans GB W3"/>
        </w:rPr>
      </w:pPr>
    </w:p>
    <w:p>
      <w:pPr>
        <w:pStyle w:val="4"/>
        <w:spacing w:before="120" w:after="120"/>
        <w:outlineLvl w:val="2"/>
        <w:rPr>
          <w:rFonts w:ascii="宋体" w:hAnsi="宋体" w:eastAsia="宋体"/>
          <w:sz w:val="28"/>
          <w:szCs w:val="28"/>
        </w:rPr>
      </w:pPr>
      <w:bookmarkStart w:id="371" w:name="_Toc461456801"/>
      <w:bookmarkStart w:id="372" w:name="_Toc1550182658"/>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.1.5 </w:t>
      </w:r>
      <w:r>
        <w:rPr>
          <w:rFonts w:hint="eastAsia" w:ascii="宋体" w:hAnsi="宋体" w:eastAsia="宋体"/>
          <w:sz w:val="28"/>
          <w:szCs w:val="28"/>
        </w:rPr>
        <w:t>重置用户密码</w:t>
      </w:r>
      <w:bookmarkEnd w:id="371"/>
      <w:bookmarkEnd w:id="372"/>
    </w:p>
    <w:p>
      <w:pPr>
        <w:spacing w:line="440" w:lineRule="exact"/>
        <w:ind w:firstLine="480" w:firstLineChars="200"/>
        <w:rPr>
          <w:rFonts w:ascii="宋体" w:hAnsi="宋体" w:eastAsia="宋体"/>
          <w:sz w:val="24"/>
          <w:szCs w:val="24"/>
        </w:rPr>
      </w:pPr>
      <w:r>
        <w:rPr>
          <w:rFonts w:hint="eastAsia" w:ascii="宋体" w:hAnsi="宋体" w:eastAsia="宋体"/>
          <w:sz w:val="24"/>
          <w:szCs w:val="24"/>
        </w:rPr>
        <w:t>管理员点击用户列表页面列表中的【重置密码】按钮，输入新密码并重复输入新密码，确保两次输入的密码一致后点击【确定】按钮，该用户的密码被重置成功。</w:t>
      </w:r>
    </w:p>
    <w:p>
      <w:pPr>
        <w:rPr>
          <w:rFonts w:ascii="Hiragino Sans GB W3" w:hAnsi="Hiragino Sans GB W3" w:eastAsia="Hiragino Sans GB W3"/>
        </w:rPr>
      </w:pPr>
      <w:r>
        <w:drawing>
          <wp:inline distT="0" distB="0" distL="114300" distR="114300">
            <wp:extent cx="5758180" cy="1283970"/>
            <wp:effectExtent l="0" t="0" r="7620" b="11430"/>
            <wp:docPr id="9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3"/>
                    <pic:cNvPicPr>
                      <a:picLocks noChangeAspect="1"/>
                    </pic:cNvPicPr>
                  </pic:nvPicPr>
                  <pic:blipFill>
                    <a:blip r:embed="rId131"/>
                    <a:stretch>
                      <a:fillRect/>
                    </a:stretch>
                  </pic:blipFill>
                  <pic:spPr>
                    <a:xfrm>
                      <a:off x="0" y="0"/>
                      <a:ext cx="5758180" cy="1283970"/>
                    </a:xfrm>
                    <a:prstGeom prst="rect">
                      <a:avLst/>
                    </a:prstGeom>
                    <a:noFill/>
                    <a:ln w="9525">
                      <a:noFill/>
                    </a:ln>
                  </pic:spPr>
                </pic:pic>
              </a:graphicData>
            </a:graphic>
          </wp:inline>
        </w:drawing>
      </w:r>
    </w:p>
    <w:p>
      <w:pPr>
        <w:rPr>
          <w:rFonts w:ascii="Hiragino Sans GB W3" w:hAnsi="Hiragino Sans GB W3" w:eastAsia="Hiragino Sans GB W3"/>
        </w:rPr>
      </w:pPr>
    </w:p>
    <w:p>
      <w:pPr>
        <w:pStyle w:val="4"/>
        <w:spacing w:before="120" w:after="120"/>
        <w:outlineLvl w:val="2"/>
        <w:rPr>
          <w:rFonts w:ascii="Hiragino Sans GB W3" w:hAnsi="Hiragino Sans GB W3" w:eastAsia="Hiragino Sans GB W3"/>
        </w:rPr>
      </w:pPr>
      <w:bookmarkStart w:id="373" w:name="_Toc648327602"/>
      <w:bookmarkStart w:id="374" w:name="_Toc531775375"/>
      <w:bookmarkStart w:id="375" w:name="_Toc1141005090"/>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.1.6 </w:t>
      </w:r>
      <w:r>
        <w:rPr>
          <w:rFonts w:hint="eastAsia" w:ascii="宋体" w:hAnsi="宋体" w:eastAsia="宋体"/>
          <w:sz w:val="28"/>
          <w:szCs w:val="28"/>
        </w:rPr>
        <w:t>删除用户</w:t>
      </w:r>
      <w:bookmarkEnd w:id="373"/>
      <w:bookmarkEnd w:id="374"/>
      <w:bookmarkEnd w:id="375"/>
    </w:p>
    <w:p>
      <w:pPr>
        <w:spacing w:line="440" w:lineRule="exact"/>
        <w:ind w:firstLine="480" w:firstLineChars="200"/>
        <w:rPr>
          <w:rFonts w:ascii="宋体" w:hAnsi="宋体" w:eastAsia="宋体"/>
          <w:sz w:val="24"/>
          <w:szCs w:val="24"/>
        </w:rPr>
      </w:pPr>
      <w:r>
        <w:rPr>
          <w:rFonts w:hint="eastAsia" w:ascii="宋体" w:hAnsi="宋体" w:eastAsia="宋体"/>
          <w:sz w:val="24"/>
          <w:szCs w:val="24"/>
        </w:rPr>
        <w:t>管理员点击用户列表中的【删除】按钮，确认删除之后即可成功删除该用户。</w:t>
      </w:r>
    </w:p>
    <w:p>
      <w:pPr>
        <w:rPr>
          <w:rFonts w:ascii="Hiragino Sans GB W3" w:hAnsi="Hiragino Sans GB W3" w:eastAsia="Hiragino Sans GB W3"/>
        </w:rPr>
      </w:pPr>
    </w:p>
    <w:p>
      <w:pPr>
        <w:pStyle w:val="4"/>
        <w:spacing w:before="120" w:after="120"/>
        <w:outlineLvl w:val="2"/>
        <w:rPr>
          <w:rFonts w:ascii="Hiragino Sans GB W3" w:hAnsi="Hiragino Sans GB W3" w:eastAsia="Hiragino Sans GB W3"/>
        </w:rPr>
      </w:pPr>
      <w:bookmarkStart w:id="376" w:name="_Toc531775376"/>
      <w:bookmarkStart w:id="377" w:name="_Toc1991063567"/>
      <w:bookmarkStart w:id="378" w:name="_Toc109981936"/>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.1.7 </w:t>
      </w:r>
      <w:r>
        <w:rPr>
          <w:rFonts w:hint="eastAsia" w:ascii="宋体" w:hAnsi="宋体" w:eastAsia="宋体"/>
          <w:sz w:val="28"/>
          <w:szCs w:val="28"/>
        </w:rPr>
        <w:t>查找用户</w:t>
      </w:r>
      <w:bookmarkEnd w:id="376"/>
      <w:bookmarkEnd w:id="377"/>
      <w:bookmarkEnd w:id="378"/>
    </w:p>
    <w:p>
      <w:pPr>
        <w:spacing w:line="440" w:lineRule="exact"/>
        <w:ind w:firstLine="480" w:firstLineChars="200"/>
      </w:pPr>
      <w:r>
        <w:rPr>
          <w:rFonts w:hint="eastAsia" w:ascii="宋体" w:hAnsi="宋体" w:eastAsia="宋体"/>
          <w:sz w:val="24"/>
          <w:szCs w:val="24"/>
        </w:rPr>
        <w:t>管理员可以通过用户昵称或是账户名来搜索目标用户，也可通过筛选条件，过滤用户信息。</w:t>
      </w:r>
      <w:bookmarkStart w:id="379" w:name="_Toc531775377"/>
      <w:bookmarkEnd w:id="379"/>
    </w:p>
    <w:p>
      <w:pPr>
        <w:pStyle w:val="49"/>
        <w:rPr>
          <w:rFonts w:ascii="Hiragino Sans GB W3" w:hAnsi="Hiragino Sans GB W3" w:eastAsia="Hiragino Sans GB W3"/>
        </w:rPr>
      </w:pPr>
    </w:p>
    <w:p>
      <w:pPr>
        <w:pStyle w:val="4"/>
        <w:spacing w:before="120" w:after="120"/>
        <w:outlineLvl w:val="2"/>
        <w:rPr>
          <w:rFonts w:ascii="Hiragino Sans GB W3" w:hAnsi="Hiragino Sans GB W3" w:eastAsia="Hiragino Sans GB W3"/>
        </w:rPr>
      </w:pPr>
      <w:bookmarkStart w:id="380" w:name="_Toc1630461932"/>
      <w:bookmarkStart w:id="381" w:name="_Toc1715183015"/>
      <w:bookmarkStart w:id="382" w:name="_Toc531775378"/>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.1.8 </w:t>
      </w:r>
      <w:r>
        <w:rPr>
          <w:rFonts w:hint="eastAsia" w:ascii="宋体" w:hAnsi="宋体" w:eastAsia="宋体"/>
          <w:sz w:val="28"/>
          <w:szCs w:val="28"/>
        </w:rPr>
        <w:t>用户状态信息</w:t>
      </w:r>
      <w:bookmarkEnd w:id="380"/>
      <w:bookmarkEnd w:id="381"/>
      <w:bookmarkEnd w:id="382"/>
    </w:p>
    <w:p>
      <w:pPr>
        <w:spacing w:line="440" w:lineRule="exact"/>
        <w:ind w:firstLine="480" w:firstLineChars="200"/>
        <w:rPr>
          <w:rFonts w:ascii="Hiragino Sans GB W3" w:hAnsi="Hiragino Sans GB W3" w:eastAsia="Hiragino Sans GB W3"/>
        </w:rPr>
      </w:pPr>
      <w:r>
        <w:rPr>
          <w:rFonts w:hint="eastAsia" w:ascii="宋体" w:hAnsi="宋体" w:eastAsia="宋体"/>
          <w:sz w:val="24"/>
          <w:szCs w:val="24"/>
        </w:rPr>
        <w:t>“已启用”状态的用户，可以使用正确的账户密码进行登录并正常使用权限内的功能。管理员可以修改用户的状态。目前用户状态存在“已启用”、“已禁用”</w:t>
      </w:r>
      <w:bookmarkStart w:id="383" w:name="_Toc531775379"/>
    </w:p>
    <w:p>
      <w:pPr>
        <w:rPr>
          <w:rFonts w:ascii="Hiragino Sans GB W3" w:hAnsi="Hiragino Sans GB W3" w:eastAsia="Hiragino Sans GB W3"/>
        </w:rPr>
      </w:pPr>
    </w:p>
    <w:p>
      <w:pPr>
        <w:pStyle w:val="3"/>
        <w:spacing w:before="120" w:beforeLines="50" w:after="120" w:afterLines="50" w:line="240" w:lineRule="auto"/>
        <w:outlineLvl w:val="1"/>
      </w:pPr>
      <w:bookmarkStart w:id="384" w:name="_Toc1407939424"/>
      <w:bookmarkStart w:id="385" w:name="_Toc2093156428"/>
      <w:bookmarkStart w:id="386" w:name="_Toc1282355404"/>
      <w:r>
        <w:rPr>
          <w:rFonts w:hint="eastAsia" w:ascii="宋体" w:hAnsi="宋体" w:eastAsia="宋体"/>
          <w:color w:val="000000"/>
          <w:sz w:val="30"/>
          <w:szCs w:val="30"/>
          <w:lang w:eastAsia="zh-CN"/>
        </w:rPr>
        <w:t>1</w:t>
      </w:r>
      <w:r>
        <w:rPr>
          <w:rFonts w:hint="default" w:ascii="宋体" w:hAnsi="宋体" w:eastAsia="宋体"/>
          <w:color w:val="000000"/>
          <w:sz w:val="30"/>
          <w:szCs w:val="30"/>
          <w:lang w:eastAsia="zh-CN"/>
        </w:rPr>
        <w:t>5</w:t>
      </w:r>
      <w:r>
        <w:rPr>
          <w:rFonts w:ascii="宋体" w:hAnsi="宋体" w:eastAsia="宋体"/>
          <w:color w:val="000000"/>
          <w:sz w:val="30"/>
          <w:szCs w:val="30"/>
        </w:rPr>
        <w:t xml:space="preserve">.2 </w:t>
      </w:r>
      <w:r>
        <w:rPr>
          <w:rFonts w:hint="eastAsia" w:ascii="宋体" w:hAnsi="宋体" w:eastAsia="宋体"/>
          <w:color w:val="000000"/>
          <w:sz w:val="30"/>
          <w:szCs w:val="30"/>
        </w:rPr>
        <w:t>角色管理</w:t>
      </w:r>
      <w:bookmarkEnd w:id="384"/>
      <w:bookmarkEnd w:id="385"/>
      <w:bookmarkEnd w:id="386"/>
    </w:p>
    <w:p>
      <w:pPr>
        <w:pStyle w:val="4"/>
        <w:spacing w:before="120" w:after="120"/>
        <w:outlineLvl w:val="2"/>
        <w:rPr>
          <w:rFonts w:ascii="Hiragino Sans GB W3" w:hAnsi="Hiragino Sans GB W3" w:eastAsia="Hiragino Sans GB W3"/>
        </w:rPr>
      </w:pPr>
      <w:bookmarkStart w:id="387" w:name="_Toc401393736"/>
      <w:bookmarkStart w:id="388" w:name="_Toc115592875"/>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.2.1 </w:t>
      </w:r>
      <w:r>
        <w:rPr>
          <w:rFonts w:hint="eastAsia" w:ascii="宋体" w:hAnsi="宋体" w:eastAsia="宋体"/>
          <w:sz w:val="28"/>
          <w:szCs w:val="28"/>
        </w:rPr>
        <w:t>新增角色</w:t>
      </w:r>
      <w:bookmarkEnd w:id="383"/>
      <w:bookmarkEnd w:id="387"/>
      <w:bookmarkEnd w:id="388"/>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 xml:space="preserve">点击角色管理页面中的【新增角色】按钮弹出新建角色界面，管理员填写角色信息并成功保存后角色被创建成功。在新增角色界面，管理员的可以给新创建的角色开通不同的菜单访问权限； </w:t>
      </w:r>
    </w:p>
    <w:p>
      <w:pPr>
        <w:rPr>
          <w:rFonts w:ascii="Hiragino Sans GB W3" w:hAnsi="Hiragino Sans GB W3" w:eastAsia="Hiragino Sans GB W3"/>
        </w:rPr>
      </w:pPr>
      <w:r>
        <w:rPr>
          <w:rFonts w:ascii="Hiragino Sans GB W3" w:hAnsi="Hiragino Sans GB W3" w:eastAsia="Hiragino Sans GB W3"/>
        </w:rPr>
        <mc:AlternateContent>
          <mc:Choice Requires="wps">
            <w:drawing>
              <wp:anchor distT="0" distB="0" distL="114300" distR="114300" simplePos="0" relativeHeight="251668480" behindDoc="0" locked="0" layoutInCell="1" allowOverlap="1">
                <wp:simplePos x="0" y="0"/>
                <wp:positionH relativeFrom="column">
                  <wp:posOffset>3937635</wp:posOffset>
                </wp:positionH>
                <wp:positionV relativeFrom="paragraph">
                  <wp:posOffset>371475</wp:posOffset>
                </wp:positionV>
                <wp:extent cx="0" cy="1397000"/>
                <wp:effectExtent l="50800" t="0" r="76200" b="76200"/>
                <wp:wrapNone/>
                <wp:docPr id="180" name="直线箭头连接符 180"/>
                <wp:cNvGraphicFramePr/>
                <a:graphic xmlns:a="http://schemas.openxmlformats.org/drawingml/2006/main">
                  <a:graphicData uri="http://schemas.microsoft.com/office/word/2010/wordprocessingShape">
                    <wps:wsp>
                      <wps:cNvCnPr/>
                      <wps:spPr>
                        <a:xfrm>
                          <a:off x="0" y="0"/>
                          <a:ext cx="0" cy="1397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线箭头连接符 180" o:spid="_x0000_s1026" o:spt="32" type="#_x0000_t32" style="position:absolute;left:0pt;margin-left:310.05pt;margin-top:29.25pt;height:110pt;width:0pt;z-index:251668480;mso-width-relative:page;mso-height-relative:page;" filled="f" stroked="t" coordsize="21600,21600" o:gfxdata="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FgAAAGRycy9QSwECFAAUAAAACACHTuJAfZZcQdYA&#10;AAAKAQAADwAAAAAAAAABACAAAAA4AAAAZHJzL2Rvd25yZXYueG1sUEsBAhQAFAAAAAgAh07iQHvT&#10;fPMLAgAA5QMAAA4AAAAAAAAAAQAgAAAAOwEAAGRycy9lMm9Eb2MueG1sUEsFBgAAAAAGAAYAWQEA&#10;ALgFAAAAAA==&#10;">
                <v:fill on="f" focussize="0,0"/>
                <v:stroke weight="0.5pt" color="#FF0000 [3204]" miterlimit="8" joinstyle="miter" endarrow="block"/>
                <v:imagedata o:title=""/>
                <o:lock v:ext="edit" aspectratio="f"/>
              </v:shape>
            </w:pict>
          </mc:Fallback>
        </mc:AlternateContent>
      </w:r>
    </w:p>
    <w:p>
      <w:pPr>
        <w:rPr>
          <w:rFonts w:ascii="Hiragino Sans GB W3" w:hAnsi="Hiragino Sans GB W3" w:eastAsia="Hiragino Sans GB W3"/>
        </w:rPr>
      </w:pPr>
      <w:r>
        <w:drawing>
          <wp:inline distT="0" distB="0" distL="114300" distR="114300">
            <wp:extent cx="5753735" cy="3011170"/>
            <wp:effectExtent l="0" t="0" r="12065" b="11430"/>
            <wp:docPr id="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4"/>
                    <pic:cNvPicPr>
                      <a:picLocks noChangeAspect="1"/>
                    </pic:cNvPicPr>
                  </pic:nvPicPr>
                  <pic:blipFill>
                    <a:blip r:embed="rId132"/>
                    <a:stretch>
                      <a:fillRect/>
                    </a:stretch>
                  </pic:blipFill>
                  <pic:spPr>
                    <a:xfrm>
                      <a:off x="0" y="0"/>
                      <a:ext cx="5753735" cy="3011170"/>
                    </a:xfrm>
                    <a:prstGeom prst="rect">
                      <a:avLst/>
                    </a:prstGeom>
                    <a:noFill/>
                    <a:ln w="9525">
                      <a:noFill/>
                    </a:ln>
                  </pic:spPr>
                </pic:pic>
              </a:graphicData>
            </a:graphic>
          </wp:inline>
        </w:drawing>
      </w:r>
    </w:p>
    <w:p>
      <w:pPr>
        <w:rPr>
          <w:rFonts w:ascii="Hiragino Sans GB W3" w:hAnsi="Hiragino Sans GB W3" w:eastAsia="Hiragino Sans GB W3"/>
        </w:rPr>
      </w:pPr>
      <w:bookmarkStart w:id="389" w:name="_Toc531775381"/>
    </w:p>
    <w:p>
      <w:pPr>
        <w:pStyle w:val="4"/>
        <w:spacing w:before="120" w:after="120"/>
        <w:outlineLvl w:val="2"/>
        <w:rPr>
          <w:rFonts w:ascii="Hiragino Sans GB W3" w:hAnsi="Hiragino Sans GB W3" w:eastAsia="Hiragino Sans GB W3"/>
        </w:rPr>
      </w:pPr>
      <w:bookmarkStart w:id="390" w:name="_Toc1444233237"/>
      <w:bookmarkStart w:id="391" w:name="_Toc978385725"/>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.2.2 </w:t>
      </w:r>
      <w:r>
        <w:rPr>
          <w:rFonts w:hint="eastAsia" w:ascii="宋体" w:hAnsi="宋体" w:eastAsia="宋体"/>
          <w:sz w:val="28"/>
          <w:szCs w:val="28"/>
        </w:rPr>
        <w:t>编辑角色</w:t>
      </w:r>
      <w:bookmarkEnd w:id="389"/>
      <w:bookmarkEnd w:id="390"/>
      <w:bookmarkEnd w:id="391"/>
    </w:p>
    <w:p>
      <w:pPr>
        <w:spacing w:line="440" w:lineRule="exact"/>
        <w:ind w:firstLine="480" w:firstLineChars="200"/>
        <w:rPr>
          <w:rFonts w:ascii="宋体" w:hAnsi="宋体" w:eastAsia="宋体"/>
          <w:sz w:val="24"/>
          <w:szCs w:val="24"/>
        </w:rPr>
      </w:pPr>
      <w:r>
        <w:rPr>
          <w:rFonts w:hint="eastAsia" w:ascii="宋体" w:hAnsi="宋体" w:eastAsia="宋体"/>
          <w:sz w:val="24"/>
          <w:szCs w:val="24"/>
        </w:rPr>
        <w:t>点击用户管理列表中</w:t>
      </w:r>
      <w:r>
        <w:rPr>
          <w:rFonts w:hint="eastAsia" w:ascii="宋体" w:hAnsi="宋体" w:eastAsia="宋体"/>
          <w:sz w:val="24"/>
          <w:szCs w:val="24"/>
          <w:lang w:val="en-US" w:eastAsia="zh-Hans"/>
        </w:rPr>
        <w:t>角色名</w:t>
      </w:r>
      <w:r>
        <w:rPr>
          <w:rFonts w:hint="eastAsia" w:ascii="宋体" w:hAnsi="宋体" w:eastAsia="宋体"/>
          <w:sz w:val="24"/>
          <w:szCs w:val="24"/>
        </w:rPr>
        <w:t>，管理员可以对角色进行二次编辑，点击【确定】按钮保存成功后角色信息即被修改成功。</w:t>
      </w:r>
    </w:p>
    <w:p>
      <w:pPr>
        <w:spacing w:line="440" w:lineRule="exact"/>
        <w:ind w:firstLine="480" w:firstLineChars="200"/>
        <w:rPr>
          <w:rFonts w:ascii="宋体" w:hAnsi="宋体" w:eastAsia="宋体"/>
          <w:sz w:val="24"/>
          <w:szCs w:val="24"/>
        </w:rPr>
      </w:pPr>
    </w:p>
    <w:p>
      <w:pPr>
        <w:rPr>
          <w:rFonts w:ascii="Hiragino Sans GB W3" w:hAnsi="Hiragino Sans GB W3" w:eastAsia="Hiragino Sans GB W3"/>
        </w:rPr>
      </w:pPr>
    </w:p>
    <w:p>
      <w:pPr>
        <w:rPr>
          <w:rFonts w:ascii="Hiragino Sans GB W3" w:hAnsi="Hiragino Sans GB W3" w:eastAsia="Hiragino Sans GB W3"/>
        </w:rPr>
      </w:pPr>
      <w:bookmarkStart w:id="392" w:name="_Toc531775382"/>
    </w:p>
    <w:p>
      <w:pPr>
        <w:pStyle w:val="4"/>
        <w:spacing w:before="120" w:after="120"/>
        <w:outlineLvl w:val="2"/>
        <w:rPr>
          <w:rFonts w:ascii="宋体" w:hAnsi="宋体" w:eastAsia="宋体"/>
          <w:sz w:val="28"/>
          <w:szCs w:val="28"/>
        </w:rPr>
      </w:pPr>
      <w:bookmarkStart w:id="393" w:name="_Toc220352218"/>
      <w:bookmarkStart w:id="394" w:name="_Toc446594996"/>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.2.3 </w:t>
      </w:r>
      <w:r>
        <w:rPr>
          <w:rFonts w:hint="eastAsia" w:ascii="宋体" w:hAnsi="宋体" w:eastAsia="宋体"/>
          <w:sz w:val="28"/>
          <w:szCs w:val="28"/>
        </w:rPr>
        <w:t>删除角色</w:t>
      </w:r>
      <w:bookmarkEnd w:id="393"/>
      <w:bookmarkEnd w:id="394"/>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管理员点击角色列表中的【删除】按钮，确认删除之后即可成功删除该角色。</w:t>
      </w:r>
    </w:p>
    <w:p>
      <w:pPr>
        <w:spacing w:line="440" w:lineRule="exact"/>
        <w:ind w:firstLine="480" w:firstLineChars="200"/>
        <w:rPr>
          <w:rFonts w:hint="eastAsia" w:ascii="宋体" w:hAnsi="宋体" w:eastAsia="宋体"/>
          <w:sz w:val="24"/>
          <w:szCs w:val="24"/>
        </w:rPr>
      </w:pPr>
    </w:p>
    <w:p>
      <w:pPr>
        <w:pStyle w:val="4"/>
        <w:spacing w:before="120" w:after="120"/>
        <w:outlineLvl w:val="2"/>
        <w:rPr>
          <w:rFonts w:ascii="宋体" w:hAnsi="宋体" w:eastAsia="宋体"/>
          <w:sz w:val="28"/>
          <w:szCs w:val="28"/>
        </w:rPr>
      </w:pPr>
      <w:bookmarkStart w:id="395" w:name="_Toc466751507"/>
      <w:bookmarkStart w:id="396" w:name="_Toc1197920498"/>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.2.4 </w:t>
      </w:r>
      <w:r>
        <w:rPr>
          <w:rFonts w:hint="eastAsia" w:ascii="宋体" w:hAnsi="宋体" w:eastAsia="宋体"/>
          <w:sz w:val="28"/>
          <w:szCs w:val="28"/>
        </w:rPr>
        <w:t>搜索角色</w:t>
      </w:r>
      <w:bookmarkEnd w:id="395"/>
      <w:bookmarkEnd w:id="396"/>
    </w:p>
    <w:p>
      <w:pPr>
        <w:spacing w:line="440" w:lineRule="exact"/>
        <w:ind w:firstLine="480" w:firstLineChars="200"/>
        <w:rPr>
          <w:rFonts w:ascii="宋体" w:hAnsi="宋体" w:eastAsia="宋体"/>
          <w:sz w:val="24"/>
          <w:szCs w:val="24"/>
        </w:rPr>
      </w:pPr>
      <w:r>
        <w:rPr>
          <w:rFonts w:hint="eastAsia" w:ascii="宋体" w:hAnsi="宋体" w:eastAsia="宋体"/>
          <w:sz w:val="24"/>
          <w:szCs w:val="24"/>
        </w:rPr>
        <w:t>管理员可以通过用户昵称或是账户名来搜索目标用户。</w:t>
      </w:r>
    </w:p>
    <w:p>
      <w:pPr>
        <w:spacing w:line="440" w:lineRule="exact"/>
        <w:rPr>
          <w:rFonts w:hint="eastAsia" w:ascii="宋体" w:hAnsi="宋体" w:eastAsia="宋体"/>
          <w:sz w:val="24"/>
          <w:szCs w:val="24"/>
        </w:rPr>
      </w:pPr>
    </w:p>
    <w:p>
      <w:pPr>
        <w:outlineLvl w:val="1"/>
        <w:rPr>
          <w:rFonts w:hint="eastAsia" w:ascii="宋体" w:hAnsi="宋体" w:eastAsia="宋体" w:cs="Times New Roman"/>
          <w:b/>
          <w:bCs/>
          <w:kern w:val="2"/>
          <w:sz w:val="28"/>
          <w:szCs w:val="28"/>
          <w:lang w:val="en-US" w:eastAsia="zh-Hans" w:bidi="ar-SA"/>
        </w:rPr>
      </w:pPr>
      <w:r>
        <w:rPr>
          <w:rFonts w:hint="default" w:ascii="宋体" w:hAnsi="宋体" w:eastAsia="宋体" w:cs="Times New Roman"/>
          <w:b/>
          <w:bCs/>
          <w:kern w:val="2"/>
          <w:sz w:val="28"/>
          <w:szCs w:val="28"/>
          <w:lang w:eastAsia="zh-Hans" w:bidi="ar-SA"/>
        </w:rPr>
        <w:t>1</w:t>
      </w:r>
      <w:r>
        <w:rPr>
          <w:rFonts w:hint="default" w:ascii="宋体" w:hAnsi="宋体" w:eastAsia="宋体" w:cs="Times New Roman"/>
          <w:b/>
          <w:bCs/>
          <w:kern w:val="2"/>
          <w:sz w:val="28"/>
          <w:szCs w:val="28"/>
          <w:lang w:eastAsia="zh-CN" w:bidi="ar-SA"/>
        </w:rPr>
        <w:t>5</w:t>
      </w:r>
      <w:r>
        <w:rPr>
          <w:rFonts w:hint="eastAsia" w:ascii="宋体" w:hAnsi="宋体" w:eastAsia="宋体" w:cs="Times New Roman"/>
          <w:b/>
          <w:bCs/>
          <w:kern w:val="2"/>
          <w:sz w:val="28"/>
          <w:szCs w:val="28"/>
          <w:lang w:val="en-US" w:eastAsia="zh-Hans" w:bidi="ar-SA"/>
        </w:rPr>
        <w:t>.</w:t>
      </w:r>
      <w:r>
        <w:rPr>
          <w:rFonts w:hint="default" w:ascii="宋体" w:hAnsi="宋体" w:eastAsia="宋体" w:cs="Times New Roman"/>
          <w:b/>
          <w:bCs/>
          <w:kern w:val="2"/>
          <w:sz w:val="28"/>
          <w:szCs w:val="28"/>
          <w:lang w:eastAsia="zh-Hans" w:bidi="ar-SA"/>
        </w:rPr>
        <w:t xml:space="preserve">3 </w:t>
      </w:r>
      <w:r>
        <w:rPr>
          <w:rFonts w:hint="eastAsia" w:ascii="宋体" w:hAnsi="宋体" w:eastAsia="宋体" w:cs="Times New Roman"/>
          <w:b/>
          <w:bCs/>
          <w:kern w:val="2"/>
          <w:sz w:val="28"/>
          <w:szCs w:val="28"/>
          <w:lang w:val="en-US" w:eastAsia="zh-Hans" w:bidi="ar-SA"/>
        </w:rPr>
        <w:t>用户组管理</w:t>
      </w:r>
    </w:p>
    <w:p>
      <w:pPr>
        <w:outlineLvl w:val="2"/>
        <w:rPr>
          <w:rFonts w:hint="eastAsia" w:ascii="宋体" w:hAnsi="宋体" w:eastAsia="宋体" w:cs="Times New Roman"/>
          <w:b/>
          <w:bCs/>
          <w:kern w:val="2"/>
          <w:sz w:val="28"/>
          <w:szCs w:val="28"/>
          <w:lang w:eastAsia="zh-Hans" w:bidi="ar-SA"/>
        </w:rPr>
      </w:pPr>
      <w:r>
        <w:rPr>
          <w:rFonts w:hint="default" w:ascii="宋体" w:hAnsi="宋体" w:eastAsia="宋体" w:cs="Times New Roman"/>
          <w:b/>
          <w:bCs/>
          <w:kern w:val="2"/>
          <w:sz w:val="28"/>
          <w:szCs w:val="28"/>
          <w:lang w:eastAsia="zh-Hans" w:bidi="ar-SA"/>
        </w:rPr>
        <w:t>15</w:t>
      </w:r>
      <w:r>
        <w:rPr>
          <w:rFonts w:hint="eastAsia" w:ascii="宋体" w:hAnsi="宋体" w:eastAsia="宋体" w:cs="Times New Roman"/>
          <w:b/>
          <w:bCs/>
          <w:kern w:val="2"/>
          <w:sz w:val="28"/>
          <w:szCs w:val="28"/>
          <w:lang w:val="en-US" w:eastAsia="zh-Hans" w:bidi="ar-SA"/>
        </w:rPr>
        <w:t>.</w:t>
      </w:r>
      <w:r>
        <w:rPr>
          <w:rFonts w:hint="default" w:ascii="宋体" w:hAnsi="宋体" w:eastAsia="宋体" w:cs="Times New Roman"/>
          <w:b/>
          <w:bCs/>
          <w:kern w:val="2"/>
          <w:sz w:val="28"/>
          <w:szCs w:val="28"/>
          <w:lang w:eastAsia="zh-Hans" w:bidi="ar-SA"/>
        </w:rPr>
        <w:t>3</w:t>
      </w:r>
      <w:r>
        <w:rPr>
          <w:rFonts w:hint="eastAsia" w:ascii="宋体" w:hAnsi="宋体" w:eastAsia="宋体" w:cs="Times New Roman"/>
          <w:b/>
          <w:bCs/>
          <w:kern w:val="2"/>
          <w:sz w:val="28"/>
          <w:szCs w:val="28"/>
          <w:lang w:val="en-US" w:eastAsia="zh-Hans" w:bidi="ar-SA"/>
        </w:rPr>
        <w:t>.</w:t>
      </w:r>
      <w:r>
        <w:rPr>
          <w:rFonts w:hint="default" w:ascii="宋体" w:hAnsi="宋体" w:eastAsia="宋体" w:cs="Times New Roman"/>
          <w:b/>
          <w:bCs/>
          <w:kern w:val="2"/>
          <w:sz w:val="28"/>
          <w:szCs w:val="28"/>
          <w:lang w:eastAsia="zh-Hans" w:bidi="ar-SA"/>
        </w:rPr>
        <w:t xml:space="preserve">1 </w:t>
      </w:r>
      <w:r>
        <w:rPr>
          <w:rFonts w:hint="eastAsia" w:ascii="宋体" w:hAnsi="宋体" w:eastAsia="宋体" w:cs="Times New Roman"/>
          <w:b/>
          <w:bCs/>
          <w:kern w:val="2"/>
          <w:sz w:val="28"/>
          <w:szCs w:val="28"/>
          <w:lang w:val="en-US" w:eastAsia="zh-Hans" w:bidi="ar-SA"/>
        </w:rPr>
        <w:t>新增用户组</w:t>
      </w:r>
    </w:p>
    <w:p>
      <w:pPr>
        <w:rPr>
          <w:rFonts w:hint="eastAsia" w:ascii="宋体" w:hAnsi="宋体" w:eastAsia="宋体"/>
          <w:sz w:val="24"/>
          <w:szCs w:val="24"/>
        </w:rPr>
      </w:pPr>
      <w:r>
        <w:rPr>
          <w:rFonts w:hint="default" w:ascii="宋体" w:hAnsi="宋体" w:eastAsia="宋体" w:cs="Times New Roman"/>
          <w:b/>
          <w:bCs/>
          <w:kern w:val="2"/>
          <w:sz w:val="28"/>
          <w:szCs w:val="28"/>
          <w:lang w:eastAsia="zh-Hans" w:bidi="ar-SA"/>
        </w:rPr>
        <w:t xml:space="preserve">   </w:t>
      </w:r>
      <w:r>
        <w:rPr>
          <w:rFonts w:hint="eastAsia" w:ascii="宋体" w:hAnsi="宋体" w:eastAsia="宋体"/>
          <w:sz w:val="24"/>
          <w:szCs w:val="24"/>
        </w:rPr>
        <w:t>点击</w:t>
      </w:r>
      <w:r>
        <w:rPr>
          <w:rFonts w:hint="eastAsia" w:ascii="宋体" w:hAnsi="宋体" w:eastAsia="宋体"/>
          <w:sz w:val="24"/>
          <w:szCs w:val="24"/>
          <w:lang w:val="en-US" w:eastAsia="zh-Hans"/>
        </w:rPr>
        <w:t>用户组</w:t>
      </w:r>
      <w:r>
        <w:rPr>
          <w:rFonts w:hint="eastAsia" w:ascii="宋体" w:hAnsi="宋体" w:eastAsia="宋体"/>
          <w:sz w:val="24"/>
          <w:szCs w:val="24"/>
        </w:rPr>
        <w:t>管理页面中的【</w:t>
      </w:r>
      <w:r>
        <w:rPr>
          <w:rFonts w:hint="eastAsia" w:ascii="宋体" w:hAnsi="宋体" w:eastAsia="宋体"/>
          <w:sz w:val="24"/>
          <w:szCs w:val="24"/>
          <w:lang w:val="en-US" w:eastAsia="zh-Hans"/>
        </w:rPr>
        <w:t>新增用户组</w:t>
      </w:r>
      <w:r>
        <w:rPr>
          <w:rFonts w:hint="eastAsia" w:ascii="宋体" w:hAnsi="宋体" w:eastAsia="宋体"/>
          <w:sz w:val="24"/>
          <w:szCs w:val="24"/>
        </w:rPr>
        <w:t>】按钮弹出新建</w:t>
      </w:r>
      <w:r>
        <w:rPr>
          <w:rFonts w:hint="eastAsia" w:ascii="宋体" w:hAnsi="宋体" w:eastAsia="宋体"/>
          <w:sz w:val="24"/>
          <w:szCs w:val="24"/>
          <w:lang w:val="en-US" w:eastAsia="zh-Hans"/>
        </w:rPr>
        <w:t>用户组</w:t>
      </w:r>
      <w:r>
        <w:rPr>
          <w:rFonts w:hint="eastAsia" w:ascii="宋体" w:hAnsi="宋体" w:eastAsia="宋体"/>
          <w:sz w:val="24"/>
          <w:szCs w:val="24"/>
        </w:rPr>
        <w:t>界面，管理员填写</w:t>
      </w:r>
      <w:r>
        <w:rPr>
          <w:rFonts w:hint="eastAsia" w:ascii="宋体" w:hAnsi="宋体" w:eastAsia="宋体"/>
          <w:sz w:val="24"/>
          <w:szCs w:val="24"/>
          <w:lang w:val="en-US" w:eastAsia="zh-Hans"/>
        </w:rPr>
        <w:t>组</w:t>
      </w:r>
      <w:r>
        <w:rPr>
          <w:rFonts w:hint="eastAsia" w:ascii="宋体" w:hAnsi="宋体" w:eastAsia="宋体"/>
          <w:sz w:val="24"/>
          <w:szCs w:val="24"/>
        </w:rPr>
        <w:t>信息并成功保存后</w:t>
      </w:r>
      <w:r>
        <w:rPr>
          <w:rFonts w:hint="eastAsia" w:ascii="宋体" w:hAnsi="宋体" w:eastAsia="宋体"/>
          <w:sz w:val="24"/>
          <w:szCs w:val="24"/>
          <w:lang w:val="en-US" w:eastAsia="zh-Hans"/>
        </w:rPr>
        <w:t>用户组</w:t>
      </w:r>
      <w:r>
        <w:rPr>
          <w:rFonts w:hint="eastAsia" w:ascii="宋体" w:hAnsi="宋体" w:eastAsia="宋体"/>
          <w:sz w:val="24"/>
          <w:szCs w:val="24"/>
        </w:rPr>
        <w:t>被创建成功。在新增</w:t>
      </w:r>
      <w:r>
        <w:rPr>
          <w:rFonts w:hint="eastAsia" w:ascii="宋体" w:hAnsi="宋体" w:eastAsia="宋体"/>
          <w:sz w:val="24"/>
          <w:szCs w:val="24"/>
          <w:lang w:val="en-US" w:eastAsia="zh-Hans"/>
        </w:rPr>
        <w:t>用户组</w:t>
      </w:r>
      <w:r>
        <w:rPr>
          <w:rFonts w:hint="eastAsia" w:ascii="宋体" w:hAnsi="宋体" w:eastAsia="宋体"/>
          <w:sz w:val="24"/>
          <w:szCs w:val="24"/>
        </w:rPr>
        <w:t>界面，管理员的可以给新创建的</w:t>
      </w:r>
      <w:r>
        <w:rPr>
          <w:rFonts w:hint="eastAsia" w:ascii="宋体" w:hAnsi="宋体" w:eastAsia="宋体"/>
          <w:sz w:val="24"/>
          <w:szCs w:val="24"/>
          <w:lang w:val="en-US" w:eastAsia="zh-Hans"/>
        </w:rPr>
        <w:t>组绑定同组用户</w:t>
      </w:r>
      <w:r>
        <w:rPr>
          <w:rFonts w:hint="eastAsia" w:ascii="宋体" w:hAnsi="宋体" w:eastAsia="宋体"/>
          <w:sz w:val="24"/>
          <w:szCs w:val="24"/>
        </w:rPr>
        <w:t>；</w:t>
      </w:r>
    </w:p>
    <w:p>
      <w:r>
        <w:drawing>
          <wp:inline distT="0" distB="0" distL="114300" distR="114300">
            <wp:extent cx="5758180" cy="2901315"/>
            <wp:effectExtent l="0" t="0" r="7620" b="19685"/>
            <wp:docPr id="10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5"/>
                    <pic:cNvPicPr>
                      <a:picLocks noChangeAspect="1"/>
                    </pic:cNvPicPr>
                  </pic:nvPicPr>
                  <pic:blipFill>
                    <a:blip r:embed="rId133"/>
                    <a:stretch>
                      <a:fillRect/>
                    </a:stretch>
                  </pic:blipFill>
                  <pic:spPr>
                    <a:xfrm>
                      <a:off x="0" y="0"/>
                      <a:ext cx="5758180" cy="2901315"/>
                    </a:xfrm>
                    <a:prstGeom prst="rect">
                      <a:avLst/>
                    </a:prstGeom>
                    <a:noFill/>
                    <a:ln w="9525">
                      <a:noFill/>
                    </a:ln>
                  </pic:spPr>
                </pic:pic>
              </a:graphicData>
            </a:graphic>
          </wp:inline>
        </w:drawing>
      </w:r>
    </w:p>
    <w:p>
      <w:pPr>
        <w:rPr>
          <w:rFonts w:hint="eastAsia"/>
          <w:lang w:eastAsia="zh-Hans"/>
        </w:rPr>
      </w:pPr>
    </w:p>
    <w:p>
      <w:pPr>
        <w:outlineLvl w:val="2"/>
        <w:rPr>
          <w:rFonts w:hint="eastAsia" w:ascii="宋体" w:hAnsi="宋体" w:eastAsia="宋体" w:cs="Times New Roman"/>
          <w:b/>
          <w:bCs/>
          <w:kern w:val="2"/>
          <w:sz w:val="28"/>
          <w:szCs w:val="28"/>
          <w:lang w:val="en-US" w:eastAsia="zh-Hans" w:bidi="ar-SA"/>
        </w:rPr>
      </w:pPr>
      <w:r>
        <w:rPr>
          <w:rFonts w:hint="default" w:ascii="宋体" w:hAnsi="宋体" w:eastAsia="宋体" w:cs="Times New Roman"/>
          <w:b/>
          <w:bCs/>
          <w:kern w:val="2"/>
          <w:sz w:val="28"/>
          <w:szCs w:val="28"/>
          <w:lang w:eastAsia="zh-Hans" w:bidi="ar-SA"/>
        </w:rPr>
        <w:t>15</w:t>
      </w:r>
      <w:r>
        <w:rPr>
          <w:rFonts w:hint="eastAsia" w:ascii="宋体" w:hAnsi="宋体" w:eastAsia="宋体" w:cs="Times New Roman"/>
          <w:b/>
          <w:bCs/>
          <w:kern w:val="2"/>
          <w:sz w:val="28"/>
          <w:szCs w:val="28"/>
          <w:lang w:val="en-US" w:eastAsia="zh-Hans" w:bidi="ar-SA"/>
        </w:rPr>
        <w:t>.</w:t>
      </w:r>
      <w:r>
        <w:rPr>
          <w:rFonts w:hint="default" w:ascii="宋体" w:hAnsi="宋体" w:eastAsia="宋体" w:cs="Times New Roman"/>
          <w:b/>
          <w:bCs/>
          <w:kern w:val="2"/>
          <w:sz w:val="28"/>
          <w:szCs w:val="28"/>
          <w:lang w:eastAsia="zh-Hans" w:bidi="ar-SA"/>
        </w:rPr>
        <w:t>3</w:t>
      </w:r>
      <w:r>
        <w:rPr>
          <w:rFonts w:hint="eastAsia" w:ascii="宋体" w:hAnsi="宋体" w:eastAsia="宋体" w:cs="Times New Roman"/>
          <w:b/>
          <w:bCs/>
          <w:kern w:val="2"/>
          <w:sz w:val="28"/>
          <w:szCs w:val="28"/>
          <w:lang w:val="en-US" w:eastAsia="zh-Hans" w:bidi="ar-SA"/>
        </w:rPr>
        <w:t>.</w:t>
      </w:r>
      <w:r>
        <w:rPr>
          <w:rFonts w:hint="default" w:ascii="宋体" w:hAnsi="宋体" w:eastAsia="宋体" w:cs="Times New Roman"/>
          <w:b/>
          <w:bCs/>
          <w:kern w:val="2"/>
          <w:sz w:val="28"/>
          <w:szCs w:val="28"/>
          <w:lang w:eastAsia="zh-Hans" w:bidi="ar-SA"/>
        </w:rPr>
        <w:t>2</w:t>
      </w:r>
      <w:r>
        <w:rPr>
          <w:rFonts w:hint="eastAsia" w:ascii="宋体" w:hAnsi="宋体" w:eastAsia="宋体" w:cs="Times New Roman"/>
          <w:b/>
          <w:bCs/>
          <w:kern w:val="2"/>
          <w:sz w:val="28"/>
          <w:szCs w:val="28"/>
          <w:lang w:val="en-US" w:eastAsia="zh-Hans" w:bidi="ar-SA"/>
        </w:rPr>
        <w:t>编辑用户组</w:t>
      </w:r>
    </w:p>
    <w:p>
      <w:pPr>
        <w:ind w:firstLine="600" w:firstLineChars="250"/>
        <w:rPr>
          <w:rFonts w:ascii="宋体" w:hAnsi="宋体" w:eastAsia="宋体"/>
          <w:sz w:val="24"/>
          <w:szCs w:val="24"/>
        </w:rPr>
      </w:pPr>
      <w:r>
        <w:rPr>
          <w:rFonts w:hint="eastAsia" w:ascii="宋体" w:hAnsi="宋体" w:eastAsia="宋体"/>
          <w:sz w:val="24"/>
          <w:szCs w:val="24"/>
        </w:rPr>
        <w:t>点击用户</w:t>
      </w:r>
      <w:r>
        <w:rPr>
          <w:rFonts w:hint="eastAsia" w:ascii="宋体" w:hAnsi="宋体" w:eastAsia="宋体"/>
          <w:sz w:val="24"/>
          <w:szCs w:val="24"/>
          <w:lang w:val="en-US" w:eastAsia="zh-Hans"/>
        </w:rPr>
        <w:t>组</w:t>
      </w:r>
      <w:r>
        <w:rPr>
          <w:rFonts w:hint="eastAsia" w:ascii="宋体" w:hAnsi="宋体" w:eastAsia="宋体"/>
          <w:sz w:val="24"/>
          <w:szCs w:val="24"/>
        </w:rPr>
        <w:t>管理列表中</w:t>
      </w:r>
      <w:r>
        <w:rPr>
          <w:rFonts w:hint="eastAsia" w:ascii="宋体" w:hAnsi="宋体" w:eastAsia="宋体"/>
          <w:sz w:val="24"/>
          <w:szCs w:val="24"/>
          <w:lang w:val="en-US" w:eastAsia="zh-Hans"/>
        </w:rPr>
        <w:t>用户组名称</w:t>
      </w:r>
      <w:r>
        <w:rPr>
          <w:rFonts w:hint="eastAsia" w:ascii="宋体" w:hAnsi="宋体" w:eastAsia="宋体"/>
          <w:sz w:val="24"/>
          <w:szCs w:val="24"/>
        </w:rPr>
        <w:t>，管理员可以对</w:t>
      </w:r>
      <w:r>
        <w:rPr>
          <w:rFonts w:hint="eastAsia" w:ascii="宋体" w:hAnsi="宋体" w:eastAsia="宋体"/>
          <w:sz w:val="24"/>
          <w:szCs w:val="24"/>
          <w:lang w:val="en-US" w:eastAsia="zh-Hans"/>
        </w:rPr>
        <w:t>组</w:t>
      </w:r>
      <w:r>
        <w:rPr>
          <w:rFonts w:hint="eastAsia" w:ascii="宋体" w:hAnsi="宋体" w:eastAsia="宋体"/>
          <w:sz w:val="24"/>
          <w:szCs w:val="24"/>
        </w:rPr>
        <w:t>进行二次编辑，点击【确定】按钮保存成功后</w:t>
      </w:r>
      <w:r>
        <w:rPr>
          <w:rFonts w:hint="eastAsia" w:ascii="宋体" w:hAnsi="宋体" w:eastAsia="宋体"/>
          <w:sz w:val="24"/>
          <w:szCs w:val="24"/>
          <w:lang w:val="en-US" w:eastAsia="zh-Hans"/>
        </w:rPr>
        <w:t>组</w:t>
      </w:r>
      <w:r>
        <w:rPr>
          <w:rFonts w:hint="eastAsia" w:ascii="宋体" w:hAnsi="宋体" w:eastAsia="宋体"/>
          <w:sz w:val="24"/>
          <w:szCs w:val="24"/>
        </w:rPr>
        <w:t>信息即被修改成功。</w:t>
      </w:r>
    </w:p>
    <w:p>
      <w:pPr>
        <w:rPr>
          <w:rFonts w:hint="eastAsia"/>
          <w:lang w:eastAsia="zh-Hans"/>
        </w:rPr>
      </w:pPr>
    </w:p>
    <w:p>
      <w:pPr>
        <w:pStyle w:val="4"/>
        <w:spacing w:before="120" w:after="120"/>
        <w:outlineLvl w:val="2"/>
        <w:rPr>
          <w:rFonts w:ascii="宋体" w:hAnsi="宋体" w:eastAsia="宋体"/>
          <w:sz w:val="28"/>
          <w:szCs w:val="28"/>
        </w:rPr>
      </w:pPr>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.3.3 </w:t>
      </w:r>
      <w:r>
        <w:rPr>
          <w:rFonts w:hint="eastAsia" w:ascii="宋体" w:hAnsi="宋体" w:eastAsia="宋体"/>
          <w:sz w:val="28"/>
          <w:szCs w:val="28"/>
        </w:rPr>
        <w:t>删除</w:t>
      </w:r>
      <w:r>
        <w:rPr>
          <w:rFonts w:hint="eastAsia" w:ascii="宋体" w:hAnsi="宋体" w:eastAsia="宋体"/>
          <w:sz w:val="28"/>
          <w:szCs w:val="28"/>
          <w:lang w:val="en-US" w:eastAsia="zh-Hans"/>
        </w:rPr>
        <w:t>用户组</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管理员点击</w:t>
      </w:r>
      <w:r>
        <w:rPr>
          <w:rFonts w:hint="eastAsia" w:ascii="宋体" w:hAnsi="宋体" w:eastAsia="宋体"/>
          <w:sz w:val="24"/>
          <w:szCs w:val="24"/>
          <w:lang w:val="en-US" w:eastAsia="zh-Hans"/>
        </w:rPr>
        <w:t>用户组</w:t>
      </w:r>
      <w:r>
        <w:rPr>
          <w:rFonts w:hint="eastAsia" w:ascii="宋体" w:hAnsi="宋体" w:eastAsia="宋体"/>
          <w:sz w:val="24"/>
          <w:szCs w:val="24"/>
        </w:rPr>
        <w:t>列表中的【删除】按钮，确认删除之后即可成功删除。</w:t>
      </w:r>
    </w:p>
    <w:p>
      <w:pPr>
        <w:spacing w:line="440" w:lineRule="exact"/>
        <w:ind w:firstLine="480" w:firstLineChars="200"/>
        <w:rPr>
          <w:rFonts w:hint="eastAsia" w:ascii="宋体" w:hAnsi="宋体" w:eastAsia="宋体"/>
          <w:sz w:val="24"/>
          <w:szCs w:val="24"/>
        </w:rPr>
      </w:pPr>
    </w:p>
    <w:p>
      <w:pPr>
        <w:pStyle w:val="4"/>
        <w:spacing w:before="120" w:after="120"/>
        <w:outlineLvl w:val="2"/>
        <w:rPr>
          <w:rFonts w:ascii="宋体" w:hAnsi="宋体" w:eastAsia="宋体"/>
          <w:sz w:val="28"/>
          <w:szCs w:val="28"/>
        </w:rPr>
      </w:pPr>
      <w:r>
        <w:rPr>
          <w:rFonts w:hint="eastAsia" w:ascii="宋体" w:hAnsi="宋体" w:eastAsia="宋体"/>
          <w:sz w:val="28"/>
          <w:szCs w:val="28"/>
          <w:lang w:eastAsia="zh-CN"/>
        </w:rPr>
        <w:t>1</w:t>
      </w:r>
      <w:r>
        <w:rPr>
          <w:rFonts w:hint="default" w:ascii="宋体" w:hAnsi="宋体" w:eastAsia="宋体"/>
          <w:sz w:val="28"/>
          <w:szCs w:val="28"/>
          <w:lang w:eastAsia="zh-CN"/>
        </w:rPr>
        <w:t>5</w:t>
      </w:r>
      <w:r>
        <w:rPr>
          <w:rFonts w:ascii="宋体" w:hAnsi="宋体" w:eastAsia="宋体"/>
          <w:sz w:val="28"/>
          <w:szCs w:val="28"/>
        </w:rPr>
        <w:t xml:space="preserve">.3.4 </w:t>
      </w:r>
      <w:r>
        <w:rPr>
          <w:rFonts w:hint="eastAsia" w:ascii="宋体" w:hAnsi="宋体" w:eastAsia="宋体"/>
          <w:sz w:val="28"/>
          <w:szCs w:val="28"/>
        </w:rPr>
        <w:t>搜索</w:t>
      </w:r>
      <w:r>
        <w:rPr>
          <w:rFonts w:hint="eastAsia" w:ascii="宋体" w:hAnsi="宋体" w:eastAsia="宋体"/>
          <w:sz w:val="28"/>
          <w:szCs w:val="28"/>
          <w:lang w:val="en-US" w:eastAsia="zh-Hans"/>
        </w:rPr>
        <w:t>用户组</w:t>
      </w:r>
    </w:p>
    <w:p>
      <w:pPr>
        <w:spacing w:line="440" w:lineRule="exact"/>
        <w:ind w:firstLine="480" w:firstLineChars="200"/>
        <w:rPr>
          <w:rFonts w:hint="eastAsia" w:ascii="宋体" w:hAnsi="宋体" w:eastAsia="宋体"/>
          <w:sz w:val="24"/>
          <w:szCs w:val="24"/>
          <w:lang w:val="en-US" w:eastAsia="zh-Hans"/>
        </w:rPr>
      </w:pPr>
      <w:r>
        <w:rPr>
          <w:rFonts w:hint="eastAsia" w:ascii="宋体" w:hAnsi="宋体" w:eastAsia="宋体"/>
          <w:sz w:val="24"/>
          <w:szCs w:val="24"/>
        </w:rPr>
        <w:t>管理员可以通过用户</w:t>
      </w:r>
      <w:r>
        <w:rPr>
          <w:rFonts w:hint="eastAsia" w:ascii="宋体" w:hAnsi="宋体" w:eastAsia="宋体"/>
          <w:sz w:val="24"/>
          <w:szCs w:val="24"/>
          <w:lang w:val="en-US" w:eastAsia="zh-Hans"/>
        </w:rPr>
        <w:t>组名</w:t>
      </w:r>
      <w:r>
        <w:rPr>
          <w:rFonts w:hint="eastAsia" w:ascii="宋体" w:hAnsi="宋体" w:eastAsia="宋体"/>
          <w:sz w:val="24"/>
          <w:szCs w:val="24"/>
        </w:rPr>
        <w:t>称搜索目标用户。</w:t>
      </w:r>
      <w:r>
        <w:rPr>
          <w:rFonts w:hint="default" w:ascii="宋体" w:hAnsi="宋体" w:eastAsia="宋体"/>
          <w:sz w:val="24"/>
          <w:szCs w:val="24"/>
        </w:rPr>
        <w:tab/>
      </w:r>
    </w:p>
    <w:p>
      <w:pPr>
        <w:pStyle w:val="2"/>
        <w:spacing w:before="100" w:beforeAutospacing="1" w:after="100" w:afterAutospacing="1" w:line="240" w:lineRule="auto"/>
        <w:outlineLvl w:val="0"/>
        <w:rPr>
          <w:rFonts w:hint="eastAsia" w:ascii="Arial" w:hAnsi="Arial" w:eastAsia="Heiti SC Medium" w:cs="Arial"/>
          <w:sz w:val="36"/>
          <w:szCs w:val="36"/>
          <w:lang w:val="en-US" w:eastAsia="zh-Hans"/>
        </w:rPr>
      </w:pPr>
      <w:bookmarkStart w:id="397" w:name="_Toc1750463889"/>
      <w:r>
        <w:rPr>
          <w:rFonts w:hint="eastAsia" w:ascii="Arial" w:hAnsi="Arial" w:eastAsia="Heiti SC Medium" w:cs="Arial"/>
          <w:sz w:val="36"/>
          <w:szCs w:val="36"/>
          <w:lang w:val="en-US" w:eastAsia="zh-Hans"/>
        </w:rPr>
        <w:t>十六</w:t>
      </w:r>
      <w:r>
        <w:rPr>
          <w:rFonts w:hint="default" w:ascii="Arial" w:hAnsi="Arial" w:eastAsia="Heiti SC Medium" w:cs="Arial"/>
          <w:sz w:val="36"/>
          <w:szCs w:val="36"/>
          <w:lang w:eastAsia="zh-Hans"/>
        </w:rPr>
        <w:t xml:space="preserve"> </w:t>
      </w:r>
      <w:r>
        <w:rPr>
          <w:rFonts w:hint="eastAsia" w:ascii="Arial" w:hAnsi="Arial" w:eastAsia="Heiti SC Medium" w:cs="Arial"/>
          <w:sz w:val="36"/>
          <w:szCs w:val="36"/>
          <w:lang w:val="en-US" w:eastAsia="zh-Hans"/>
        </w:rPr>
        <w:t>日志</w:t>
      </w:r>
      <w:bookmarkEnd w:id="397"/>
    </w:p>
    <w:p>
      <w:pPr>
        <w:pStyle w:val="2"/>
        <w:spacing w:before="100" w:beforeAutospacing="1" w:after="100" w:afterAutospacing="1" w:line="240" w:lineRule="auto"/>
        <w:outlineLvl w:val="1"/>
        <w:rPr>
          <w:rFonts w:hint="eastAsia" w:ascii="宋体" w:hAnsi="宋体" w:eastAsia="宋体" w:cs="Times New Roman"/>
          <w:b/>
          <w:bCs/>
          <w:kern w:val="2"/>
          <w:sz w:val="28"/>
          <w:szCs w:val="28"/>
          <w:lang w:eastAsia="zh-Hans" w:bidi="ar-SA"/>
        </w:rPr>
      </w:pPr>
      <w:bookmarkStart w:id="398" w:name="_Toc1668102170"/>
      <w:r>
        <w:rPr>
          <w:rFonts w:hint="default" w:ascii="宋体" w:hAnsi="宋体" w:eastAsia="宋体" w:cs="Times New Roman"/>
          <w:b/>
          <w:bCs/>
          <w:kern w:val="2"/>
          <w:sz w:val="28"/>
          <w:szCs w:val="28"/>
          <w:lang w:eastAsia="zh-Hans" w:bidi="ar-SA"/>
        </w:rPr>
        <w:t>16</w:t>
      </w:r>
      <w:r>
        <w:rPr>
          <w:rFonts w:hint="eastAsia" w:ascii="宋体" w:hAnsi="宋体" w:eastAsia="宋体" w:cs="Times New Roman"/>
          <w:b/>
          <w:bCs/>
          <w:kern w:val="2"/>
          <w:sz w:val="28"/>
          <w:szCs w:val="28"/>
          <w:lang w:val="en-US" w:eastAsia="zh-Hans" w:bidi="ar-SA"/>
        </w:rPr>
        <w:t>.</w:t>
      </w:r>
      <w:r>
        <w:rPr>
          <w:rFonts w:hint="default" w:ascii="宋体" w:hAnsi="宋体" w:eastAsia="宋体" w:cs="Times New Roman"/>
          <w:b/>
          <w:bCs/>
          <w:kern w:val="2"/>
          <w:sz w:val="28"/>
          <w:szCs w:val="28"/>
          <w:lang w:eastAsia="zh-Hans" w:bidi="ar-SA"/>
        </w:rPr>
        <w:t>1</w:t>
      </w:r>
      <w:r>
        <w:rPr>
          <w:rFonts w:hint="eastAsia" w:ascii="宋体" w:hAnsi="宋体" w:eastAsia="宋体" w:cs="Times New Roman"/>
          <w:b/>
          <w:bCs/>
          <w:kern w:val="2"/>
          <w:sz w:val="28"/>
          <w:szCs w:val="28"/>
          <w:lang w:val="en-US" w:eastAsia="zh-Hans" w:bidi="ar-SA"/>
        </w:rPr>
        <w:t>日志展示</w:t>
      </w:r>
      <w:bookmarkEnd w:id="398"/>
    </w:p>
    <w:p>
      <w:pPr>
        <w:ind w:firstLine="420" w:firstLineChars="200"/>
        <w:rPr>
          <w:rFonts w:hint="eastAsia"/>
          <w:lang w:eastAsia="zh-Hans"/>
        </w:rPr>
      </w:pPr>
      <w:r>
        <w:rPr>
          <w:rFonts w:hint="eastAsia"/>
          <w:lang w:eastAsia="zh-Hans"/>
        </w:rPr>
        <w:t>日志功能，记录对系统状态有改变的接口调用记录。支持实时查询</w:t>
      </w:r>
      <w:r>
        <w:rPr>
          <w:rFonts w:hint="default"/>
          <w:lang w:eastAsia="zh-Hans"/>
        </w:rPr>
        <w:t>，点击请求参数，弹窗查看完整请求数据，包括接口和接口参数</w:t>
      </w:r>
    </w:p>
    <w:p>
      <w:pPr>
        <w:rPr>
          <w:rFonts w:hint="eastAsia" w:ascii="宋体" w:hAnsi="宋体" w:eastAsia="宋体" w:cs="Times New Roman"/>
          <w:b/>
          <w:bCs/>
          <w:kern w:val="2"/>
          <w:sz w:val="28"/>
          <w:szCs w:val="28"/>
          <w:lang w:eastAsia="zh-Hans" w:bidi="ar-SA"/>
        </w:rPr>
      </w:pPr>
    </w:p>
    <w:p>
      <w:r>
        <w:drawing>
          <wp:inline distT="0" distB="0" distL="114300" distR="114300">
            <wp:extent cx="5758180" cy="2895600"/>
            <wp:effectExtent l="0" t="0" r="7620" b="0"/>
            <wp:docPr id="10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8"/>
                    <pic:cNvPicPr>
                      <a:picLocks noChangeAspect="1"/>
                    </pic:cNvPicPr>
                  </pic:nvPicPr>
                  <pic:blipFill>
                    <a:blip r:embed="rId134"/>
                    <a:stretch>
                      <a:fillRect/>
                    </a:stretch>
                  </pic:blipFill>
                  <pic:spPr>
                    <a:xfrm>
                      <a:off x="0" y="0"/>
                      <a:ext cx="5758180" cy="2895600"/>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5758180" cy="2895600"/>
            <wp:effectExtent l="0" t="0" r="7620" b="0"/>
            <wp:docPr id="1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0"/>
                    <pic:cNvPicPr>
                      <a:picLocks noChangeAspect="1"/>
                    </pic:cNvPicPr>
                  </pic:nvPicPr>
                  <pic:blipFill>
                    <a:blip r:embed="rId135"/>
                    <a:stretch>
                      <a:fillRect/>
                    </a:stretch>
                  </pic:blipFill>
                  <pic:spPr>
                    <a:xfrm>
                      <a:off x="0" y="0"/>
                      <a:ext cx="5758180" cy="2895600"/>
                    </a:xfrm>
                    <a:prstGeom prst="rect">
                      <a:avLst/>
                    </a:prstGeom>
                    <a:noFill/>
                    <a:ln w="9525">
                      <a:noFill/>
                    </a:ln>
                  </pic:spPr>
                </pic:pic>
              </a:graphicData>
            </a:graphic>
          </wp:inline>
        </w:drawing>
      </w:r>
      <w:bookmarkEnd w:id="392"/>
    </w:p>
    <w:p>
      <w:pPr>
        <w:rPr>
          <w:rFonts w:hint="eastAsia" w:ascii="宋体" w:hAnsi="宋体" w:eastAsia="宋体"/>
          <w:sz w:val="24"/>
          <w:szCs w:val="24"/>
          <w:lang w:eastAsia="zh-Hans"/>
        </w:rPr>
      </w:pPr>
    </w:p>
    <w:p>
      <w:pPr>
        <w:rPr>
          <w:rFonts w:ascii="宋体" w:hAnsi="宋体" w:eastAsia="宋体"/>
          <w:sz w:val="24"/>
          <w:szCs w:val="24"/>
        </w:rPr>
      </w:pPr>
    </w:p>
    <w:p>
      <w:pPr>
        <w:outlineLvl w:val="2"/>
        <w:rPr>
          <w:rFonts w:hint="eastAsia" w:ascii="宋体" w:hAnsi="宋体" w:eastAsia="宋体" w:cs="Times New Roman"/>
          <w:b/>
          <w:bCs/>
          <w:kern w:val="2"/>
          <w:sz w:val="28"/>
          <w:szCs w:val="28"/>
          <w:lang w:val="en-US" w:eastAsia="zh-Hans" w:bidi="ar-SA"/>
        </w:rPr>
      </w:pPr>
      <w:bookmarkStart w:id="399" w:name="_Toc531775389"/>
      <w:r>
        <w:rPr>
          <w:rFonts w:hint="default" w:ascii="宋体" w:hAnsi="宋体" w:eastAsia="宋体" w:cs="Times New Roman"/>
          <w:b/>
          <w:bCs/>
          <w:kern w:val="2"/>
          <w:sz w:val="28"/>
          <w:szCs w:val="28"/>
          <w:lang w:eastAsia="zh-Hans" w:bidi="ar-SA"/>
        </w:rPr>
        <w:t>16</w:t>
      </w:r>
      <w:r>
        <w:rPr>
          <w:rFonts w:hint="eastAsia" w:ascii="宋体" w:hAnsi="宋体" w:eastAsia="宋体" w:cs="Times New Roman"/>
          <w:b/>
          <w:bCs/>
          <w:kern w:val="2"/>
          <w:sz w:val="28"/>
          <w:szCs w:val="28"/>
          <w:lang w:val="en-US" w:eastAsia="zh-Hans" w:bidi="ar-SA"/>
        </w:rPr>
        <w:t>.</w:t>
      </w:r>
      <w:r>
        <w:rPr>
          <w:rFonts w:hint="default" w:ascii="宋体" w:hAnsi="宋体" w:eastAsia="宋体" w:cs="Times New Roman"/>
          <w:b/>
          <w:bCs/>
          <w:kern w:val="2"/>
          <w:sz w:val="28"/>
          <w:szCs w:val="28"/>
          <w:lang w:eastAsia="zh-Hans" w:bidi="ar-SA"/>
        </w:rPr>
        <w:t>1</w:t>
      </w:r>
      <w:r>
        <w:rPr>
          <w:rFonts w:hint="eastAsia" w:ascii="宋体" w:hAnsi="宋体" w:eastAsia="宋体" w:cs="Times New Roman"/>
          <w:b/>
          <w:bCs/>
          <w:kern w:val="2"/>
          <w:sz w:val="28"/>
          <w:szCs w:val="28"/>
          <w:lang w:val="en-US" w:eastAsia="zh-Hans" w:bidi="ar-SA"/>
        </w:rPr>
        <w:t>.</w:t>
      </w:r>
      <w:r>
        <w:rPr>
          <w:rFonts w:hint="default" w:ascii="宋体" w:hAnsi="宋体" w:eastAsia="宋体" w:cs="Times New Roman"/>
          <w:b/>
          <w:bCs/>
          <w:kern w:val="2"/>
          <w:sz w:val="28"/>
          <w:szCs w:val="28"/>
          <w:lang w:eastAsia="zh-Hans" w:bidi="ar-SA"/>
        </w:rPr>
        <w:t xml:space="preserve">1 </w:t>
      </w:r>
      <w:r>
        <w:rPr>
          <w:rFonts w:hint="eastAsia" w:ascii="宋体" w:hAnsi="宋体" w:eastAsia="宋体" w:cs="Times New Roman"/>
          <w:b/>
          <w:bCs/>
          <w:kern w:val="2"/>
          <w:sz w:val="28"/>
          <w:szCs w:val="28"/>
          <w:lang w:val="en-US" w:eastAsia="zh-Hans" w:bidi="ar-SA"/>
        </w:rPr>
        <w:t>日志搜索</w:t>
      </w:r>
    </w:p>
    <w:p>
      <w:pPr>
        <w:spacing w:line="440" w:lineRule="exact"/>
        <w:ind w:firstLine="480" w:firstLineChars="200"/>
      </w:pPr>
      <w:r>
        <w:rPr>
          <w:rFonts w:hint="default" w:ascii="宋体" w:hAnsi="宋体" w:eastAsia="宋体"/>
          <w:sz w:val="24"/>
          <w:szCs w:val="24"/>
          <w:lang w:eastAsia="zh-Hans"/>
        </w:rPr>
        <w:t xml:space="preserve"> </w:t>
      </w:r>
      <w:r>
        <w:rPr>
          <w:rFonts w:hint="eastAsia" w:ascii="宋体" w:hAnsi="宋体" w:eastAsia="宋体"/>
          <w:sz w:val="24"/>
          <w:szCs w:val="24"/>
          <w:lang w:val="en-US" w:eastAsia="zh-Hans"/>
        </w:rPr>
        <w:t>用户</w:t>
      </w:r>
      <w:r>
        <w:rPr>
          <w:rFonts w:hint="eastAsia" w:ascii="宋体" w:hAnsi="宋体" w:eastAsia="宋体"/>
          <w:sz w:val="24"/>
          <w:szCs w:val="24"/>
        </w:rPr>
        <w:t>可以通过</w:t>
      </w:r>
      <w:r>
        <w:rPr>
          <w:rFonts w:hint="eastAsia" w:ascii="宋体" w:hAnsi="宋体" w:eastAsia="宋体"/>
          <w:sz w:val="24"/>
          <w:szCs w:val="24"/>
          <w:lang w:val="en-US" w:eastAsia="zh-Hans"/>
        </w:rPr>
        <w:t>关键字</w:t>
      </w:r>
      <w:r>
        <w:rPr>
          <w:rFonts w:hint="eastAsia" w:ascii="宋体" w:hAnsi="宋体" w:eastAsia="宋体"/>
          <w:sz w:val="24"/>
          <w:szCs w:val="24"/>
        </w:rPr>
        <w:t>或是</w:t>
      </w:r>
      <w:r>
        <w:rPr>
          <w:rFonts w:hint="eastAsia" w:ascii="宋体" w:hAnsi="宋体" w:eastAsia="宋体"/>
          <w:sz w:val="24"/>
          <w:szCs w:val="24"/>
          <w:lang w:val="en-US" w:eastAsia="zh-Hans"/>
        </w:rPr>
        <w:t>模块</w:t>
      </w:r>
      <w:r>
        <w:rPr>
          <w:rFonts w:hint="eastAsia" w:ascii="宋体" w:hAnsi="宋体" w:eastAsia="宋体"/>
          <w:sz w:val="24"/>
          <w:szCs w:val="24"/>
        </w:rPr>
        <w:t>来搜索</w:t>
      </w:r>
      <w:r>
        <w:rPr>
          <w:rFonts w:hint="eastAsia" w:ascii="宋体" w:hAnsi="宋体" w:eastAsia="宋体"/>
          <w:sz w:val="24"/>
          <w:szCs w:val="24"/>
          <w:lang w:val="en-US" w:eastAsia="zh-Hans"/>
        </w:rPr>
        <w:t>请求的日志信息</w:t>
      </w:r>
      <w:r>
        <w:rPr>
          <w:rFonts w:hint="eastAsia" w:ascii="宋体" w:hAnsi="宋体" w:eastAsia="宋体"/>
          <w:sz w:val="24"/>
          <w:szCs w:val="24"/>
        </w:rPr>
        <w:t>，也可通过筛选条件，过滤</w:t>
      </w:r>
      <w:r>
        <w:rPr>
          <w:rFonts w:hint="eastAsia" w:ascii="宋体" w:hAnsi="宋体" w:eastAsia="宋体"/>
          <w:sz w:val="24"/>
          <w:szCs w:val="24"/>
          <w:lang w:val="en-US" w:eastAsia="zh-Hans"/>
        </w:rPr>
        <w:t>日志</w:t>
      </w:r>
      <w:r>
        <w:rPr>
          <w:rFonts w:hint="eastAsia" w:ascii="宋体" w:hAnsi="宋体" w:eastAsia="宋体"/>
          <w:sz w:val="24"/>
          <w:szCs w:val="24"/>
        </w:rPr>
        <w:t>信息。</w:t>
      </w:r>
    </w:p>
    <w:p>
      <w:pPr>
        <w:rPr>
          <w:rFonts w:hint="eastAsia"/>
          <w:lang w:eastAsia="zh-Hans"/>
        </w:rPr>
      </w:pPr>
    </w:p>
    <w:p>
      <w:pPr>
        <w:outlineLvl w:val="2"/>
        <w:rPr>
          <w:rFonts w:hint="eastAsia" w:ascii="宋体" w:hAnsi="宋体" w:eastAsia="宋体" w:cs="Times New Roman"/>
          <w:b/>
          <w:bCs/>
          <w:kern w:val="2"/>
          <w:sz w:val="28"/>
          <w:szCs w:val="28"/>
          <w:lang w:val="en-US" w:eastAsia="zh-Hans" w:bidi="ar-SA"/>
        </w:rPr>
      </w:pPr>
      <w:r>
        <w:rPr>
          <w:rFonts w:hint="default" w:ascii="宋体" w:hAnsi="宋体" w:eastAsia="宋体" w:cs="Times New Roman"/>
          <w:b/>
          <w:bCs/>
          <w:kern w:val="2"/>
          <w:sz w:val="28"/>
          <w:szCs w:val="28"/>
          <w:lang w:eastAsia="zh-Hans" w:bidi="ar-SA"/>
        </w:rPr>
        <w:t>16</w:t>
      </w:r>
      <w:r>
        <w:rPr>
          <w:rFonts w:hint="eastAsia" w:ascii="宋体" w:hAnsi="宋体" w:eastAsia="宋体" w:cs="Times New Roman"/>
          <w:b/>
          <w:bCs/>
          <w:kern w:val="2"/>
          <w:sz w:val="28"/>
          <w:szCs w:val="28"/>
          <w:lang w:val="en-US" w:eastAsia="zh-Hans" w:bidi="ar-SA"/>
        </w:rPr>
        <w:t>.</w:t>
      </w:r>
      <w:r>
        <w:rPr>
          <w:rFonts w:hint="default" w:ascii="宋体" w:hAnsi="宋体" w:eastAsia="宋体" w:cs="Times New Roman"/>
          <w:b/>
          <w:bCs/>
          <w:kern w:val="2"/>
          <w:sz w:val="28"/>
          <w:szCs w:val="28"/>
          <w:lang w:eastAsia="zh-Hans" w:bidi="ar-SA"/>
        </w:rPr>
        <w:t>1</w:t>
      </w:r>
      <w:r>
        <w:rPr>
          <w:rFonts w:hint="eastAsia" w:ascii="宋体" w:hAnsi="宋体" w:eastAsia="宋体" w:cs="Times New Roman"/>
          <w:b/>
          <w:bCs/>
          <w:kern w:val="2"/>
          <w:sz w:val="28"/>
          <w:szCs w:val="28"/>
          <w:lang w:val="en-US" w:eastAsia="zh-Hans" w:bidi="ar-SA"/>
        </w:rPr>
        <w:t>.</w:t>
      </w:r>
      <w:r>
        <w:rPr>
          <w:rFonts w:hint="default" w:ascii="宋体" w:hAnsi="宋体" w:eastAsia="宋体" w:cs="Times New Roman"/>
          <w:b/>
          <w:bCs/>
          <w:kern w:val="2"/>
          <w:sz w:val="28"/>
          <w:szCs w:val="28"/>
          <w:lang w:eastAsia="zh-Hans" w:bidi="ar-SA"/>
        </w:rPr>
        <w:t xml:space="preserve">2 </w:t>
      </w:r>
      <w:r>
        <w:rPr>
          <w:rFonts w:hint="eastAsia" w:ascii="宋体" w:hAnsi="宋体" w:eastAsia="宋体" w:cs="Times New Roman"/>
          <w:b/>
          <w:bCs/>
          <w:kern w:val="2"/>
          <w:sz w:val="28"/>
          <w:szCs w:val="28"/>
          <w:lang w:val="en-US" w:eastAsia="zh-Hans" w:bidi="ar-SA"/>
        </w:rPr>
        <w:t>日志导出</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lang w:val="en-US" w:eastAsia="zh-Hans"/>
        </w:rPr>
        <w:t>用户</w:t>
      </w:r>
      <w:r>
        <w:rPr>
          <w:rFonts w:hint="eastAsia" w:ascii="宋体" w:hAnsi="宋体" w:eastAsia="宋体"/>
          <w:sz w:val="24"/>
          <w:szCs w:val="24"/>
        </w:rPr>
        <w:t>可以通过</w:t>
      </w:r>
      <w:r>
        <w:rPr>
          <w:rFonts w:hint="eastAsia" w:ascii="宋体" w:hAnsi="宋体" w:eastAsia="宋体"/>
          <w:sz w:val="24"/>
          <w:szCs w:val="24"/>
          <w:lang w:val="en-US" w:eastAsia="zh-Hans"/>
        </w:rPr>
        <w:t>勾选请求的日志信息进行导出日志</w:t>
      </w:r>
      <w:r>
        <w:rPr>
          <w:rFonts w:hint="eastAsia" w:ascii="宋体" w:hAnsi="宋体" w:eastAsia="宋体"/>
          <w:sz w:val="24"/>
          <w:szCs w:val="24"/>
        </w:rPr>
        <w:t>信息。点击导出按钮可以导出excel格式的操作日志。到数据过多时拆分文件</w:t>
      </w:r>
    </w:p>
    <w:p>
      <w:pPr>
        <w:spacing w:line="440" w:lineRule="exact"/>
        <w:ind w:firstLine="480" w:firstLineChars="200"/>
        <w:rPr>
          <w:rFonts w:hint="eastAsia" w:ascii="宋体" w:hAnsi="宋体" w:eastAsia="宋体"/>
          <w:sz w:val="24"/>
          <w:szCs w:val="24"/>
        </w:rPr>
      </w:pPr>
      <w:r>
        <w:rPr>
          <w:rFonts w:hint="eastAsia" w:ascii="宋体" w:hAnsi="宋体" w:eastAsia="宋体"/>
          <w:sz w:val="24"/>
          <w:szCs w:val="24"/>
        </w:rPr>
        <w:t>导出选中：导出勾选的项目</w:t>
      </w:r>
    </w:p>
    <w:p>
      <w:pPr>
        <w:spacing w:line="440" w:lineRule="exact"/>
        <w:ind w:firstLine="480" w:firstLineChars="200"/>
      </w:pPr>
      <w:r>
        <w:rPr>
          <w:rFonts w:hint="eastAsia" w:ascii="宋体" w:hAnsi="宋体" w:eastAsia="宋体"/>
          <w:sz w:val="24"/>
          <w:szCs w:val="24"/>
        </w:rPr>
        <w:t>导出全部：导出当前筛选得到的所有结果</w:t>
      </w:r>
    </w:p>
    <w:p>
      <w:pPr>
        <w:rPr>
          <w:rFonts w:hint="eastAsia"/>
          <w:lang w:eastAsia="zh-Hans"/>
        </w:rPr>
      </w:pPr>
    </w:p>
    <w:p>
      <w:pPr>
        <w:rPr>
          <w:rFonts w:hint="eastAsia" w:ascii="宋体" w:hAnsi="宋体" w:eastAsia="宋体" w:cs="Times New Roman"/>
          <w:b/>
          <w:bCs/>
          <w:kern w:val="2"/>
          <w:sz w:val="28"/>
          <w:szCs w:val="28"/>
          <w:lang w:eastAsia="zh-Hans" w:bidi="ar-SA"/>
        </w:rPr>
      </w:pPr>
      <w:r>
        <w:drawing>
          <wp:inline distT="0" distB="0" distL="114300" distR="114300">
            <wp:extent cx="5755005" cy="2901315"/>
            <wp:effectExtent l="0" t="0" r="10795" b="19685"/>
            <wp:docPr id="10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9"/>
                    <pic:cNvPicPr>
                      <a:picLocks noChangeAspect="1"/>
                    </pic:cNvPicPr>
                  </pic:nvPicPr>
                  <pic:blipFill>
                    <a:blip r:embed="rId136"/>
                    <a:stretch>
                      <a:fillRect/>
                    </a:stretch>
                  </pic:blipFill>
                  <pic:spPr>
                    <a:xfrm>
                      <a:off x="0" y="0"/>
                      <a:ext cx="5755005" cy="2901315"/>
                    </a:xfrm>
                    <a:prstGeom prst="rect">
                      <a:avLst/>
                    </a:prstGeom>
                    <a:noFill/>
                    <a:ln w="9525">
                      <a:noFill/>
                    </a:ln>
                  </pic:spPr>
                </pic:pic>
              </a:graphicData>
            </a:graphic>
          </wp:inline>
        </w:drawing>
      </w:r>
    </w:p>
    <w:p>
      <w:pPr>
        <w:rPr>
          <w:rFonts w:hint="eastAsia" w:ascii="Arial" w:hAnsi="Arial" w:eastAsia="Heiti SC Medium" w:cs="Arial"/>
          <w:sz w:val="36"/>
          <w:szCs w:val="36"/>
          <w:lang w:val="en-US" w:eastAsia="zh-Hans"/>
        </w:rPr>
      </w:pPr>
    </w:p>
    <w:p>
      <w:pPr>
        <w:rPr>
          <w:rFonts w:hint="eastAsia" w:ascii="Arial" w:hAnsi="Arial" w:eastAsia="Heiti SC Medium" w:cs="Arial"/>
          <w:sz w:val="36"/>
          <w:szCs w:val="36"/>
          <w:lang w:eastAsia="zh-Hans"/>
        </w:rPr>
      </w:pPr>
      <w:r>
        <w:rPr>
          <w:rFonts w:hint="default" w:ascii="Arial" w:hAnsi="Arial" w:eastAsia="Heiti SC Medium" w:cs="Arial"/>
          <w:sz w:val="36"/>
          <w:szCs w:val="36"/>
          <w:lang w:eastAsia="zh-Hans"/>
        </w:rPr>
        <w:t xml:space="preserve">  </w:t>
      </w:r>
    </w:p>
    <w:p>
      <w:pPr>
        <w:pStyle w:val="2"/>
        <w:spacing w:before="100" w:beforeAutospacing="1" w:after="100" w:afterAutospacing="1" w:line="240" w:lineRule="auto"/>
        <w:outlineLvl w:val="0"/>
        <w:rPr>
          <w:rFonts w:ascii="Arial" w:hAnsi="Arial" w:eastAsia="Heiti SC Medium" w:cs="Arial"/>
          <w:sz w:val="36"/>
          <w:szCs w:val="36"/>
        </w:rPr>
      </w:pPr>
      <w:bookmarkStart w:id="400" w:name="_Toc1836795713"/>
      <w:bookmarkStart w:id="401" w:name="_Toc1786174477"/>
      <w:bookmarkStart w:id="402" w:name="_Toc394159605"/>
      <w:r>
        <w:rPr>
          <w:rFonts w:ascii="Arial" w:hAnsi="Arial" w:eastAsia="Heiti SC Medium" w:cs="Arial"/>
          <w:sz w:val="36"/>
          <w:szCs w:val="36"/>
        </w:rPr>
        <w:t>附录</w:t>
      </w:r>
      <w:r>
        <w:rPr>
          <w:rFonts w:hint="eastAsia" w:ascii="Arial" w:hAnsi="Arial" w:eastAsia="Heiti SC Medium" w:cs="Arial"/>
          <w:sz w:val="36"/>
          <w:szCs w:val="36"/>
        </w:rPr>
        <w:t>1</w:t>
      </w:r>
      <w:r>
        <w:rPr>
          <w:rFonts w:ascii="Arial" w:hAnsi="Arial" w:eastAsia="Heiti SC Medium" w:cs="Arial"/>
          <w:sz w:val="36"/>
          <w:szCs w:val="36"/>
        </w:rPr>
        <w:t xml:space="preserve"> (标注指南)</w:t>
      </w:r>
      <w:bookmarkEnd w:id="399"/>
      <w:bookmarkEnd w:id="400"/>
      <w:bookmarkEnd w:id="401"/>
      <w:bookmarkEnd w:id="402"/>
    </w:p>
    <w:p>
      <w:pPr>
        <w:spacing w:line="440" w:lineRule="exact"/>
        <w:ind w:firstLine="480" w:firstLineChars="200"/>
        <w:rPr>
          <w:rFonts w:ascii="Times" w:hAnsi="Times" w:eastAsia="宋体"/>
          <w:sz w:val="24"/>
          <w:szCs w:val="24"/>
        </w:rPr>
      </w:pPr>
      <w:r>
        <w:rPr>
          <w:rFonts w:ascii="Times" w:hAnsi="Times" w:eastAsia="宋体"/>
          <w:sz w:val="24"/>
          <w:szCs w:val="24"/>
        </w:rPr>
        <w:t>“数据决定上线、模型逼近上线”，标注数据的质量对该智能文档处理系统的其他功能有着非常重要的作用，如若标注的数据质量较高，再结合我司累积的各种技术定能达到较高的准确率，帮助用户准确抽取文档中的信息。因此，针对标注数据，我司︎出了标注数据的最高准则，即“字段要清楚、标注要统 一、标注要正确、标注要完全。</w:t>
      </w:r>
      <w:bookmarkStart w:id="403" w:name="_Toc560533526"/>
      <w:bookmarkStart w:id="404" w:name="_Toc948122766"/>
    </w:p>
    <w:p>
      <w:pPr>
        <w:spacing w:line="440" w:lineRule="exact"/>
        <w:ind w:firstLine="480" w:firstLineChars="200"/>
        <w:outlineLvl w:val="1"/>
        <w:rPr>
          <w:rFonts w:ascii="Times" w:hAnsi="Times" w:eastAsia="宋体"/>
          <w:sz w:val="24"/>
          <w:szCs w:val="24"/>
        </w:rPr>
      </w:pPr>
      <w:bookmarkStart w:id="405" w:name="_Toc930716598"/>
      <w:r>
        <w:rPr>
          <w:rFonts w:ascii="Times" w:hAnsi="Times" w:eastAsia="宋体"/>
          <w:sz w:val="24"/>
          <w:szCs w:val="24"/>
        </w:rPr>
        <w:t>1) 字段要清楚</w:t>
      </w:r>
      <w:bookmarkEnd w:id="403"/>
      <w:bookmarkEnd w:id="404"/>
      <w:bookmarkEnd w:id="405"/>
    </w:p>
    <w:p>
      <w:pPr>
        <w:spacing w:line="440" w:lineRule="exact"/>
        <w:ind w:firstLine="480" w:firstLineChars="200"/>
        <w:rPr>
          <w:rFonts w:ascii="Times" w:hAnsi="Times" w:eastAsia="宋体"/>
          <w:sz w:val="24"/>
          <w:szCs w:val="24"/>
        </w:rPr>
      </w:pPr>
      <w:r>
        <w:rPr>
          <w:rFonts w:ascii="Times" w:hAnsi="Times" w:eastAsia="宋体"/>
          <w:sz w:val="24"/>
          <w:szCs w:val="24"/>
        </w:rPr>
        <w:t>管理员在设置字段(即文档条款)时，每一个设置的字段的含义需要明确，切勿含糊不清。例如:文档中有大写金额，有小写金额时，建议设置两个字段，分别为【金额(大 写)】、【金额(小写)】。如此设置，可以方便标注员在标注文档时，不会产生字段模糊不清楚及不知如何标的情况。</w:t>
      </w:r>
      <w:bookmarkStart w:id="406" w:name="_Toc770667422"/>
      <w:bookmarkStart w:id="407" w:name="_Toc2023695740"/>
    </w:p>
    <w:p>
      <w:pPr>
        <w:numPr>
          <w:ilvl w:val="0"/>
          <w:numId w:val="0"/>
        </w:numPr>
        <w:spacing w:line="440" w:lineRule="exact"/>
        <w:ind w:firstLine="480" w:firstLineChars="200"/>
        <w:outlineLvl w:val="1"/>
        <w:rPr>
          <w:rFonts w:ascii="Times" w:hAnsi="Times" w:eastAsia="宋体"/>
          <w:sz w:val="24"/>
          <w:szCs w:val="24"/>
        </w:rPr>
      </w:pPr>
      <w:bookmarkStart w:id="408" w:name="_Toc282977838"/>
      <w:r>
        <w:rPr>
          <w:rFonts w:ascii="Times" w:hAnsi="Times" w:eastAsia="宋体"/>
          <w:sz w:val="24"/>
          <w:szCs w:val="24"/>
        </w:rPr>
        <w:t>2) 标注要统一</w:t>
      </w:r>
      <w:bookmarkEnd w:id="406"/>
      <w:bookmarkEnd w:id="407"/>
      <w:bookmarkEnd w:id="408"/>
    </w:p>
    <w:p>
      <w:pPr>
        <w:numPr>
          <w:ilvl w:val="0"/>
          <w:numId w:val="0"/>
        </w:numPr>
        <w:spacing w:line="440" w:lineRule="exact"/>
        <w:ind w:firstLine="480" w:firstLineChars="200"/>
        <w:rPr>
          <w:rFonts w:ascii="Times" w:hAnsi="Times" w:eastAsia="宋体"/>
          <w:sz w:val="24"/>
          <w:szCs w:val="24"/>
        </w:rPr>
      </w:pPr>
      <w:r>
        <w:rPr>
          <w:rFonts w:ascii="Times" w:hAnsi="Times" w:eastAsia="宋体"/>
          <w:sz w:val="24"/>
          <w:szCs w:val="24"/>
        </w:rPr>
        <w:t>标注要统一主要指的就是标注的内容边界要统一，并且在每一份标注的文档中都需要严格遵守。</w:t>
      </w:r>
    </w:p>
    <w:p>
      <w:pPr>
        <w:spacing w:line="440" w:lineRule="exact"/>
        <w:ind w:firstLine="480" w:firstLineChars="200"/>
        <w:rPr>
          <w:rFonts w:ascii="Times" w:hAnsi="Times" w:eastAsia="宋体"/>
          <w:sz w:val="24"/>
          <w:szCs w:val="24"/>
        </w:rPr>
      </w:pPr>
      <w:r>
        <w:rPr>
          <w:rFonts w:ascii="Times" w:hAnsi="Times" w:eastAsia="宋体"/>
          <w:sz w:val="24"/>
          <w:szCs w:val="24"/>
        </w:rPr>
        <w:t xml:space="preserve">例如:文档 A 中出现 </w:t>
      </w:r>
      <w:r>
        <w:rPr>
          <w:rFonts w:ascii="Times" w:hAnsi="Times" w:eastAsia="宋体"/>
          <w:sz w:val="24"/>
          <w:szCs w:val="24"/>
          <w:highlight w:val="yellow"/>
        </w:rPr>
        <w:t>20000</w:t>
      </w:r>
      <w:r>
        <w:rPr>
          <w:rFonts w:ascii="Times" w:hAnsi="Times" w:eastAsia="宋体"/>
          <w:sz w:val="24"/>
          <w:szCs w:val="24"/>
        </w:rPr>
        <w:t xml:space="preserve"> 元。 文档 B 中出现 </w:t>
      </w:r>
      <w:r>
        <w:rPr>
          <w:rFonts w:ascii="Times" w:hAnsi="Times" w:eastAsia="宋体"/>
          <w:sz w:val="24"/>
          <w:szCs w:val="24"/>
          <w:highlight w:val="yellow"/>
        </w:rPr>
        <w:t>43000 元</w:t>
      </w:r>
      <w:r>
        <w:rPr>
          <w:rFonts w:ascii="Times" w:hAnsi="Times" w:eastAsia="宋体"/>
          <w:sz w:val="24"/>
          <w:szCs w:val="24"/>
        </w:rPr>
        <w:t>。</w:t>
      </w:r>
    </w:p>
    <w:p>
      <w:pPr>
        <w:spacing w:line="440" w:lineRule="exact"/>
        <w:ind w:firstLine="480" w:firstLineChars="200"/>
        <w:rPr>
          <w:rFonts w:ascii="Times" w:hAnsi="Times" w:eastAsia="宋体"/>
          <w:sz w:val="24"/>
          <w:szCs w:val="24"/>
        </w:rPr>
      </w:pPr>
      <w:r>
        <w:rPr>
          <w:rFonts w:ascii="Times" w:hAnsi="Times" w:eastAsia="宋体"/>
          <w:sz w:val="24"/>
          <w:szCs w:val="24"/>
        </w:rPr>
        <w:t>(错误)标注情况: 文档 A---2000 元。 文档 B---43000 元 (文档A未标注元，文档B标注元)</w:t>
      </w:r>
    </w:p>
    <w:p>
      <w:pPr>
        <w:spacing w:line="440" w:lineRule="exact"/>
        <w:ind w:firstLine="480" w:firstLineChars="200"/>
        <w:rPr>
          <w:rFonts w:ascii="Times" w:hAnsi="Times" w:eastAsia="宋体"/>
          <w:sz w:val="24"/>
          <w:szCs w:val="24"/>
        </w:rPr>
      </w:pPr>
      <w:r>
        <w:rPr>
          <w:rFonts w:ascii="Times" w:hAnsi="Times" w:eastAsia="宋体"/>
          <w:sz w:val="24"/>
          <w:szCs w:val="24"/>
        </w:rPr>
        <w:t>(正确)标注情况: 文档 A---2000 元。 文档 B---43000 元 (文档A标注元，文档B标注元)</w:t>
      </w:r>
      <w:bookmarkStart w:id="409" w:name="_Toc1133486497"/>
      <w:bookmarkStart w:id="410" w:name="_Toc408300994"/>
    </w:p>
    <w:p>
      <w:pPr>
        <w:spacing w:line="440" w:lineRule="exact"/>
        <w:ind w:firstLine="480" w:firstLineChars="200"/>
        <w:outlineLvl w:val="1"/>
        <w:rPr>
          <w:rFonts w:ascii="Times" w:hAnsi="Times" w:eastAsia="宋体"/>
          <w:sz w:val="24"/>
          <w:szCs w:val="24"/>
        </w:rPr>
      </w:pPr>
      <w:bookmarkStart w:id="411" w:name="_Toc1479728808"/>
      <w:r>
        <w:rPr>
          <w:rFonts w:ascii="Times" w:hAnsi="Times" w:eastAsia="宋体"/>
          <w:sz w:val="24"/>
          <w:szCs w:val="24"/>
        </w:rPr>
        <w:t>3) 标注要正确</w:t>
      </w:r>
      <w:bookmarkEnd w:id="409"/>
      <w:bookmarkEnd w:id="410"/>
      <w:bookmarkEnd w:id="411"/>
    </w:p>
    <w:p>
      <w:pPr>
        <w:numPr>
          <w:ilvl w:val="0"/>
          <w:numId w:val="0"/>
        </w:numPr>
        <w:spacing w:line="440" w:lineRule="exact"/>
        <w:ind w:firstLine="480" w:firstLineChars="200"/>
        <w:outlineLvl w:val="9"/>
        <w:rPr>
          <w:rFonts w:ascii="Times" w:hAnsi="Times" w:eastAsia="宋体"/>
          <w:sz w:val="24"/>
          <w:szCs w:val="24"/>
        </w:rPr>
      </w:pPr>
      <w:r>
        <w:rPr>
          <w:rFonts w:ascii="Times" w:hAnsi="Times" w:eastAsia="宋体"/>
          <w:sz w:val="24"/>
          <w:szCs w:val="24"/>
        </w:rPr>
        <w:t>标注的数据要正确，要根据已设置的字段(条款)在文档中正确的标注。</w:t>
      </w:r>
    </w:p>
    <w:p>
      <w:pPr>
        <w:spacing w:line="440" w:lineRule="exact"/>
        <w:ind w:firstLine="480" w:firstLineChars="200"/>
        <w:outlineLvl w:val="1"/>
        <w:rPr>
          <w:rFonts w:ascii="Times" w:hAnsi="Times" w:eastAsia="宋体"/>
          <w:sz w:val="24"/>
          <w:szCs w:val="24"/>
        </w:rPr>
      </w:pPr>
      <w:bookmarkStart w:id="412" w:name="_Toc1941443796"/>
      <w:bookmarkStart w:id="413" w:name="_Toc1104553993"/>
      <w:bookmarkStart w:id="414" w:name="_Toc180122542"/>
      <w:r>
        <w:rPr>
          <w:rFonts w:ascii="Times" w:hAnsi="Times" w:eastAsia="宋体"/>
          <w:sz w:val="24"/>
          <w:szCs w:val="24"/>
        </w:rPr>
        <w:t>4) 标注要完全</w:t>
      </w:r>
      <w:bookmarkEnd w:id="412"/>
      <w:bookmarkEnd w:id="413"/>
      <w:bookmarkEnd w:id="414"/>
    </w:p>
    <w:p>
      <w:pPr>
        <w:spacing w:line="440" w:lineRule="exact"/>
        <w:ind w:firstLine="480" w:firstLineChars="200"/>
        <w:rPr>
          <w:rFonts w:ascii="Times" w:hAnsi="Times" w:eastAsia="宋体"/>
          <w:sz w:val="24"/>
          <w:szCs w:val="24"/>
        </w:rPr>
      </w:pPr>
      <w:r>
        <w:rPr>
          <w:rFonts w:ascii="Times" w:hAnsi="Times" w:eastAsia="宋体"/>
          <w:sz w:val="24"/>
          <w:szCs w:val="24"/>
        </w:rPr>
        <w:t>标注要完全指的就是对文档中出现的字段(条款)内容都应标注。</w:t>
      </w:r>
    </w:p>
    <w:p>
      <w:pPr>
        <w:spacing w:line="440" w:lineRule="exact"/>
        <w:ind w:firstLine="480" w:firstLineChars="200"/>
        <w:outlineLvl w:val="1"/>
        <w:rPr>
          <w:rFonts w:ascii="Times" w:hAnsi="Times" w:eastAsia="宋体"/>
          <w:sz w:val="24"/>
          <w:szCs w:val="24"/>
        </w:rPr>
      </w:pPr>
      <w:bookmarkStart w:id="415" w:name="_Toc1390315683"/>
      <w:bookmarkStart w:id="416" w:name="_Toc1515104771"/>
      <w:bookmarkStart w:id="417" w:name="_Toc979346854"/>
      <w:r>
        <w:rPr>
          <w:rFonts w:ascii="Times" w:hAnsi="Times" w:eastAsia="宋体"/>
          <w:sz w:val="24"/>
          <w:szCs w:val="24"/>
        </w:rPr>
        <w:t>5) 其他</w:t>
      </w:r>
      <w:bookmarkEnd w:id="415"/>
      <w:bookmarkEnd w:id="416"/>
      <w:bookmarkEnd w:id="417"/>
    </w:p>
    <w:p>
      <w:pPr>
        <w:spacing w:line="440" w:lineRule="exact"/>
        <w:ind w:firstLine="480" w:firstLineChars="200"/>
        <w:outlineLvl w:val="1"/>
        <w:rPr>
          <w:rFonts w:ascii="Times" w:hAnsi="Times" w:eastAsia="宋体"/>
          <w:sz w:val="24"/>
          <w:szCs w:val="24"/>
        </w:rPr>
      </w:pPr>
      <w:bookmarkStart w:id="418" w:name="_Toc1652283718"/>
      <w:bookmarkStart w:id="419" w:name="_Toc266121174"/>
      <w:bookmarkStart w:id="420" w:name="_Toc1567904570"/>
      <w:r>
        <w:rPr>
          <w:rFonts w:ascii="Times" w:hAnsi="Times" w:eastAsia="宋体"/>
          <w:sz w:val="24"/>
          <w:szCs w:val="24"/>
        </w:rPr>
        <w:t>5.1）字段位置确认</w:t>
      </w:r>
      <w:bookmarkEnd w:id="418"/>
      <w:bookmarkEnd w:id="419"/>
      <w:bookmarkEnd w:id="420"/>
    </w:p>
    <w:p>
      <w:pPr>
        <w:spacing w:line="440" w:lineRule="exact"/>
        <w:ind w:firstLine="480" w:firstLineChars="200"/>
        <w:rPr>
          <w:rFonts w:ascii="Times" w:hAnsi="Times" w:eastAsia="宋体"/>
          <w:sz w:val="24"/>
          <w:szCs w:val="24"/>
        </w:rPr>
      </w:pPr>
      <w:r>
        <w:rPr>
          <w:rFonts w:ascii="Times" w:hAnsi="Times" w:eastAsia="宋体"/>
          <w:sz w:val="24"/>
          <w:szCs w:val="24"/>
        </w:rPr>
        <w:t>当文档较长时，可分析样本，按章节对字段进行分类，弄清每一部分字段处于文档的哪一章节，这样标注时可以直接根据目录以及页码跳转对长文本的字段进行快速定位；也可总结每一章节部分的字段有无关键词规律，直接通过搜索关键词定位；</w:t>
      </w:r>
    </w:p>
    <w:p>
      <w:pPr>
        <w:jc w:val="center"/>
        <w:rPr>
          <w:rFonts w:ascii="Hiragino Sans GB W3" w:hAnsi="Hiragino Sans GB W3" w:eastAsia="Hiragino Sans GB W3"/>
        </w:rPr>
      </w:pPr>
      <w:r>
        <w:rPr>
          <w:rFonts w:ascii="Hiragino Sans GB W3" w:hAnsi="Hiragino Sans GB W3" w:eastAsia="Hiragino Sans GB W3"/>
        </w:rPr>
        <w:drawing>
          <wp:inline distT="0" distB="0" distL="0" distR="0">
            <wp:extent cx="5759450" cy="3986530"/>
            <wp:effectExtent l="0" t="0" r="635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7"/>
                    <a:stretch>
                      <a:fillRect/>
                    </a:stretch>
                  </pic:blipFill>
                  <pic:spPr>
                    <a:xfrm>
                      <a:off x="0" y="0"/>
                      <a:ext cx="5759450" cy="3986530"/>
                    </a:xfrm>
                    <a:prstGeom prst="rect">
                      <a:avLst/>
                    </a:prstGeom>
                  </pic:spPr>
                </pic:pic>
              </a:graphicData>
            </a:graphic>
          </wp:inline>
        </w:drawing>
      </w:r>
    </w:p>
    <w:p/>
    <w:p>
      <w:pPr>
        <w:spacing w:line="440" w:lineRule="exact"/>
        <w:ind w:firstLine="480" w:firstLineChars="200"/>
        <w:outlineLvl w:val="1"/>
        <w:rPr>
          <w:rFonts w:ascii="宋体" w:hAnsi="宋体" w:eastAsia="宋体"/>
          <w:sz w:val="24"/>
          <w:szCs w:val="24"/>
        </w:rPr>
      </w:pPr>
      <w:bookmarkStart w:id="421" w:name="_Toc821409069"/>
      <w:bookmarkStart w:id="422" w:name="_Toc275653"/>
      <w:bookmarkStart w:id="423" w:name="_Toc1637618364"/>
      <w:r>
        <w:rPr>
          <w:rFonts w:hint="default" w:ascii="宋体" w:hAnsi="宋体" w:eastAsia="宋体"/>
          <w:sz w:val="24"/>
          <w:szCs w:val="24"/>
        </w:rPr>
        <w:t>5.2</w:t>
      </w:r>
      <w:r>
        <w:rPr>
          <w:rFonts w:hint="eastAsia" w:ascii="宋体" w:hAnsi="宋体" w:eastAsia="宋体"/>
          <w:sz w:val="24"/>
          <w:szCs w:val="24"/>
        </w:rPr>
        <w:t>）选中文本确认</w:t>
      </w:r>
      <w:bookmarkEnd w:id="421"/>
      <w:bookmarkEnd w:id="422"/>
      <w:bookmarkEnd w:id="423"/>
    </w:p>
    <w:p>
      <w:pPr>
        <w:spacing w:line="440" w:lineRule="exact"/>
        <w:ind w:firstLine="480" w:firstLineChars="200"/>
        <w:rPr>
          <w:rFonts w:ascii="宋体" w:hAnsi="宋体" w:eastAsia="宋体"/>
          <w:sz w:val="24"/>
          <w:szCs w:val="24"/>
        </w:rPr>
      </w:pPr>
      <w:r>
        <w:rPr>
          <w:rFonts w:hint="eastAsia" w:ascii="宋体" w:hAnsi="宋体" w:eastAsia="宋体"/>
          <w:sz w:val="24"/>
          <w:szCs w:val="24"/>
        </w:rPr>
        <w:t>选中要标注文本后，一定要核对弹窗的“已选文本”和要标注内容是否一致，因文档原因，选中后的“已选文本”会出现多选中或者少选中的问题。如图1，鼠标全选后“已选文本”与原文内容相比不完整，这时鼠标拖动时往后多选中一些就能标注完整，如图2所示。同理，如“已选文本”选中的内容较多，则拖动时少选中一些。</w:t>
      </w:r>
    </w:p>
    <w:p/>
    <w:p>
      <w:pPr>
        <w:pStyle w:val="49"/>
        <w:ind w:left="840" w:firstLine="0" w:firstLineChars="0"/>
      </w:pPr>
      <w:r>
        <w:drawing>
          <wp:inline distT="0" distB="0" distL="0" distR="0">
            <wp:extent cx="5270500" cy="1225550"/>
            <wp:effectExtent l="0" t="0" r="0" b="635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38"/>
                    <a:stretch>
                      <a:fillRect/>
                    </a:stretch>
                  </pic:blipFill>
                  <pic:spPr>
                    <a:xfrm>
                      <a:off x="0" y="0"/>
                      <a:ext cx="5270500" cy="1225934"/>
                    </a:xfrm>
                    <a:prstGeom prst="rect">
                      <a:avLst/>
                    </a:prstGeom>
                  </pic:spPr>
                </pic:pic>
              </a:graphicData>
            </a:graphic>
          </wp:inline>
        </w:drawing>
      </w:r>
    </w:p>
    <w:p>
      <w:pPr>
        <w:pStyle w:val="49"/>
        <w:ind w:left="840" w:firstLine="0" w:firstLineChars="0"/>
      </w:pPr>
      <w:r>
        <w:drawing>
          <wp:inline distT="0" distB="0" distL="0" distR="0">
            <wp:extent cx="5270500" cy="882650"/>
            <wp:effectExtent l="0" t="0" r="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39"/>
                    <a:stretch>
                      <a:fillRect/>
                    </a:stretch>
                  </pic:blipFill>
                  <pic:spPr>
                    <a:xfrm>
                      <a:off x="0" y="0"/>
                      <a:ext cx="5270500" cy="883281"/>
                    </a:xfrm>
                    <a:prstGeom prst="rect">
                      <a:avLst/>
                    </a:prstGeom>
                  </pic:spPr>
                </pic:pic>
              </a:graphicData>
            </a:graphic>
          </wp:inline>
        </w:drawing>
      </w:r>
    </w:p>
    <w:p>
      <w:pPr>
        <w:pStyle w:val="49"/>
        <w:ind w:left="840" w:firstLine="0" w:firstLineChars="0"/>
      </w:pPr>
    </w:p>
    <w:p>
      <w:pPr>
        <w:pStyle w:val="49"/>
        <w:ind w:left="840" w:firstLine="0" w:firstLineChars="0"/>
      </w:pPr>
    </w:p>
    <w:p>
      <w:pPr>
        <w:pStyle w:val="49"/>
        <w:ind w:left="840" w:firstLine="0" w:firstLineChars="0"/>
      </w:pPr>
    </w:p>
    <w:p/>
    <w:p>
      <w:pPr>
        <w:pStyle w:val="2"/>
        <w:spacing w:before="100" w:beforeAutospacing="1" w:after="100" w:afterAutospacing="1" w:line="240" w:lineRule="auto"/>
        <w:outlineLvl w:val="0"/>
        <w:rPr>
          <w:rFonts w:ascii="Arial" w:hAnsi="Arial" w:eastAsia="Heiti SC Medium" w:cs="Arial"/>
          <w:sz w:val="36"/>
          <w:szCs w:val="36"/>
        </w:rPr>
      </w:pPr>
      <w:bookmarkStart w:id="424" w:name="_Toc1301423796"/>
      <w:bookmarkStart w:id="425" w:name="_Toc1800913887"/>
      <w:bookmarkStart w:id="426" w:name="_Toc1397339767"/>
      <w:bookmarkStart w:id="427" w:name="_Toc531775390"/>
      <w:r>
        <w:rPr>
          <w:rFonts w:hint="eastAsia" w:ascii="Arial" w:hAnsi="Arial" w:eastAsia="Heiti SC Medium" w:cs="Arial"/>
          <w:sz w:val="36"/>
          <w:szCs w:val="36"/>
        </w:rPr>
        <w:t>附录2</w:t>
      </w:r>
      <w:r>
        <w:rPr>
          <w:rFonts w:ascii="Arial" w:hAnsi="Arial" w:eastAsia="Heiti SC Medium" w:cs="Arial"/>
          <w:sz w:val="36"/>
          <w:szCs w:val="36"/>
        </w:rPr>
        <w:t xml:space="preserve"> (</w:t>
      </w:r>
      <w:r>
        <w:rPr>
          <w:rFonts w:hint="eastAsia" w:ascii="Arial" w:hAnsi="Arial" w:eastAsia="Heiti SC Medium" w:cs="Arial"/>
          <w:sz w:val="36"/>
          <w:szCs w:val="36"/>
        </w:rPr>
        <w:t>新手指南)</w:t>
      </w:r>
      <w:bookmarkEnd w:id="424"/>
      <w:bookmarkEnd w:id="425"/>
      <w:bookmarkEnd w:id="426"/>
      <w:bookmarkEnd w:id="427"/>
    </w:p>
    <w:p>
      <w:pPr>
        <w:spacing w:line="440" w:lineRule="exact"/>
        <w:ind w:firstLine="480" w:firstLineChars="200"/>
        <w:rPr>
          <w:rFonts w:ascii="宋体" w:hAnsi="宋体" w:eastAsia="宋体"/>
          <w:sz w:val="24"/>
          <w:szCs w:val="24"/>
        </w:rPr>
      </w:pPr>
      <w:r>
        <w:rPr>
          <w:rFonts w:hint="eastAsia" w:ascii="宋体" w:hAnsi="宋体" w:eastAsia="宋体"/>
          <w:sz w:val="24"/>
          <w:szCs w:val="24"/>
        </w:rPr>
        <w:t>如果你是一位想自己从头创建文档类型，自己训练模型的话，建议按照如下的操作路径完成；</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第一步：</w:t>
      </w:r>
      <w:r>
        <w:fldChar w:fldCharType="begin"/>
      </w:r>
      <w:r>
        <w:instrText xml:space="preserve"> HYPERLINK \l "_1）Q：如何创建文档类型？" </w:instrText>
      </w:r>
      <w:r>
        <w:fldChar w:fldCharType="separate"/>
      </w:r>
      <w:r>
        <w:rPr>
          <w:rFonts w:hint="eastAsia" w:ascii="宋体" w:hAnsi="宋体" w:eastAsia="宋体"/>
          <w:sz w:val="24"/>
          <w:szCs w:val="24"/>
        </w:rPr>
        <w:t>新建文档类型</w:t>
      </w:r>
      <w:r>
        <w:rPr>
          <w:rFonts w:hint="eastAsia" w:ascii="宋体" w:hAnsi="宋体" w:eastAsia="宋体"/>
          <w:sz w:val="24"/>
          <w:szCs w:val="24"/>
        </w:rPr>
        <w:fldChar w:fldCharType="end"/>
      </w:r>
      <w:r>
        <w:rPr>
          <w:rFonts w:hint="eastAsia" w:ascii="宋体" w:hAnsi="宋体" w:eastAsia="宋体"/>
          <w:sz w:val="24"/>
          <w:szCs w:val="24"/>
        </w:rPr>
        <w:t>；</w:t>
      </w:r>
    </w:p>
    <w:p>
      <w:pPr>
        <w:rPr>
          <w:rFonts w:ascii="Hiragino Sans GB W3" w:hAnsi="Hiragino Sans GB W3" w:eastAsia="Hiragino Sans GB W3"/>
        </w:rPr>
      </w:pPr>
      <w:r>
        <w:drawing>
          <wp:inline distT="0" distB="0" distL="114300" distR="114300">
            <wp:extent cx="5751830" cy="2898140"/>
            <wp:effectExtent l="0" t="0" r="13970" b="22860"/>
            <wp:docPr id="1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1"/>
                    <pic:cNvPicPr>
                      <a:picLocks noChangeAspect="1"/>
                    </pic:cNvPicPr>
                  </pic:nvPicPr>
                  <pic:blipFill>
                    <a:blip r:embed="rId140"/>
                    <a:stretch>
                      <a:fillRect/>
                    </a:stretch>
                  </pic:blipFill>
                  <pic:spPr>
                    <a:xfrm>
                      <a:off x="0" y="0"/>
                      <a:ext cx="5751830" cy="2898140"/>
                    </a:xfrm>
                    <a:prstGeom prst="rect">
                      <a:avLst/>
                    </a:prstGeom>
                    <a:noFill/>
                    <a:ln w="9525">
                      <a:noFill/>
                    </a:ln>
                  </pic:spPr>
                </pic:pic>
              </a:graphicData>
            </a:graphic>
          </wp:inline>
        </w:drawing>
      </w:r>
    </w:p>
    <w:p>
      <w:pPr>
        <w:rPr>
          <w:rFonts w:ascii="Hiragino Sans GB W3" w:hAnsi="Hiragino Sans GB W3" w:eastAsia="Hiragino Sans GB W3"/>
        </w:rPr>
      </w:pPr>
    </w:p>
    <w:p>
      <w:pPr>
        <w:spacing w:line="440" w:lineRule="exact"/>
        <w:ind w:firstLine="480" w:firstLineChars="200"/>
        <w:rPr>
          <w:rFonts w:ascii="宋体" w:hAnsi="宋体" w:eastAsia="宋体"/>
          <w:sz w:val="24"/>
          <w:szCs w:val="24"/>
        </w:rPr>
      </w:pPr>
      <w:r>
        <w:rPr>
          <w:rFonts w:hint="eastAsia" w:ascii="宋体" w:hAnsi="宋体" w:eastAsia="宋体"/>
          <w:sz w:val="24"/>
          <w:szCs w:val="24"/>
        </w:rPr>
        <w:t>第二步： 新建标注任务并上传文件；（选择你刚刚好创建的文档类型）</w:t>
      </w:r>
    </w:p>
    <w:p>
      <w:pPr>
        <w:rPr>
          <w:rFonts w:ascii="Hiragino Sans GB W3" w:hAnsi="Hiragino Sans GB W3" w:eastAsia="Hiragino Sans GB W3"/>
        </w:rPr>
      </w:pPr>
      <w:r>
        <w:drawing>
          <wp:inline distT="0" distB="0" distL="114300" distR="114300">
            <wp:extent cx="5758180" cy="2901315"/>
            <wp:effectExtent l="0" t="0" r="7620" b="19685"/>
            <wp:docPr id="1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2"/>
                    <pic:cNvPicPr>
                      <a:picLocks noChangeAspect="1"/>
                    </pic:cNvPicPr>
                  </pic:nvPicPr>
                  <pic:blipFill>
                    <a:blip r:embed="rId141"/>
                    <a:stretch>
                      <a:fillRect/>
                    </a:stretch>
                  </pic:blipFill>
                  <pic:spPr>
                    <a:xfrm>
                      <a:off x="0" y="0"/>
                      <a:ext cx="5758180" cy="2901315"/>
                    </a:xfrm>
                    <a:prstGeom prst="rect">
                      <a:avLst/>
                    </a:prstGeom>
                    <a:noFill/>
                    <a:ln w="9525">
                      <a:noFill/>
                    </a:ln>
                  </pic:spPr>
                </pic:pic>
              </a:graphicData>
            </a:graphic>
          </wp:inline>
        </w:drawing>
      </w:r>
    </w:p>
    <w:p>
      <w:pPr>
        <w:rPr>
          <w:rFonts w:ascii="Hiragino Sans GB W3" w:hAnsi="Hiragino Sans GB W3" w:eastAsia="Hiragino Sans GB W3"/>
        </w:rPr>
      </w:pPr>
    </w:p>
    <w:p>
      <w:pPr>
        <w:spacing w:line="440" w:lineRule="exact"/>
        <w:ind w:firstLine="480" w:firstLineChars="200"/>
        <w:rPr>
          <w:rFonts w:ascii="宋体" w:hAnsi="宋体" w:eastAsia="宋体"/>
          <w:sz w:val="24"/>
          <w:szCs w:val="24"/>
        </w:rPr>
      </w:pPr>
      <w:r>
        <w:rPr>
          <w:rFonts w:hint="eastAsia" w:ascii="宋体" w:hAnsi="宋体" w:eastAsia="宋体"/>
          <w:sz w:val="24"/>
          <w:szCs w:val="24"/>
        </w:rPr>
        <w:t>第三步： 标注任务中的文件；</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 xml:space="preserve">第四步： </w:t>
      </w:r>
      <w:r>
        <w:fldChar w:fldCharType="begin"/>
      </w:r>
      <w:r>
        <w:instrText xml:space="preserve"> HYPERLINK \l "_1）Q：如何新建模型/模型训练？" </w:instrText>
      </w:r>
      <w:r>
        <w:fldChar w:fldCharType="separate"/>
      </w:r>
      <w:r>
        <w:rPr>
          <w:rFonts w:hint="eastAsia" w:ascii="宋体" w:hAnsi="宋体" w:eastAsia="宋体"/>
          <w:sz w:val="24"/>
          <w:szCs w:val="24"/>
        </w:rPr>
        <w:t>训练模型</w:t>
      </w:r>
      <w:r>
        <w:rPr>
          <w:rFonts w:hint="eastAsia" w:ascii="宋体" w:hAnsi="宋体" w:eastAsia="宋体"/>
          <w:sz w:val="24"/>
          <w:szCs w:val="24"/>
        </w:rPr>
        <w:fldChar w:fldCharType="end"/>
      </w:r>
      <w:r>
        <w:rPr>
          <w:rFonts w:hint="eastAsia" w:ascii="宋体" w:hAnsi="宋体" w:eastAsia="宋体"/>
          <w:sz w:val="24"/>
          <w:szCs w:val="24"/>
        </w:rPr>
        <w:t>；通过【</w:t>
      </w:r>
      <w:r>
        <w:rPr>
          <w:rFonts w:hint="eastAsia" w:ascii="宋体" w:hAnsi="宋体" w:eastAsia="宋体"/>
          <w:sz w:val="24"/>
          <w:szCs w:val="24"/>
          <w:lang w:val="en-US" w:eastAsia="zh-Hans"/>
        </w:rPr>
        <w:t>训练与评估</w:t>
      </w:r>
      <w:r>
        <w:rPr>
          <w:rFonts w:hint="eastAsia" w:ascii="宋体" w:hAnsi="宋体" w:eastAsia="宋体"/>
          <w:sz w:val="24"/>
          <w:szCs w:val="24"/>
        </w:rPr>
        <w:t>】</w:t>
      </w:r>
      <w:r>
        <w:rPr>
          <w:rFonts w:ascii="宋体" w:hAnsi="宋体" w:eastAsia="宋体"/>
          <w:sz w:val="24"/>
          <w:szCs w:val="24"/>
        </w:rPr>
        <w:sym w:font="Wingdings" w:char="F0E0"/>
      </w:r>
      <w:r>
        <w:rPr>
          <w:rFonts w:hint="eastAsia" w:ascii="宋体" w:hAnsi="宋体" w:eastAsia="宋体"/>
          <w:sz w:val="24"/>
          <w:szCs w:val="24"/>
        </w:rPr>
        <w:t>【新建模型】入口训练模型或者是直接点击【模型训练】</w:t>
      </w:r>
    </w:p>
    <w:p>
      <w:pPr>
        <w:spacing w:line="440" w:lineRule="exact"/>
        <w:ind w:firstLine="480" w:firstLineChars="200"/>
        <w:rPr>
          <w:rFonts w:ascii="宋体" w:hAnsi="宋体" w:eastAsia="宋体"/>
          <w:sz w:val="24"/>
          <w:szCs w:val="24"/>
        </w:rPr>
      </w:pPr>
      <w:r>
        <w:rPr>
          <w:rFonts w:hint="eastAsia" w:ascii="宋体" w:hAnsi="宋体" w:eastAsia="宋体"/>
          <w:sz w:val="24"/>
          <w:szCs w:val="24"/>
        </w:rPr>
        <w:t>*注意： 选择你创建的文档类型；</w:t>
      </w:r>
    </w:p>
    <w:p>
      <w:pPr>
        <w:rPr>
          <w:rFonts w:ascii="Hiragino Sans GB W3" w:hAnsi="Hiragino Sans GB W3" w:eastAsia="Hiragino Sans GB W3"/>
        </w:rPr>
      </w:pPr>
      <w:r>
        <w:drawing>
          <wp:inline distT="0" distB="0" distL="114300" distR="114300">
            <wp:extent cx="5755005" cy="2675255"/>
            <wp:effectExtent l="0" t="0" r="10795" b="17145"/>
            <wp:docPr id="1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3"/>
                    <pic:cNvPicPr>
                      <a:picLocks noChangeAspect="1"/>
                    </pic:cNvPicPr>
                  </pic:nvPicPr>
                  <pic:blipFill>
                    <a:blip r:embed="rId142"/>
                    <a:stretch>
                      <a:fillRect/>
                    </a:stretch>
                  </pic:blipFill>
                  <pic:spPr>
                    <a:xfrm>
                      <a:off x="0" y="0"/>
                      <a:ext cx="5755005" cy="2675255"/>
                    </a:xfrm>
                    <a:prstGeom prst="rect">
                      <a:avLst/>
                    </a:prstGeom>
                    <a:noFill/>
                    <a:ln w="9525">
                      <a:noFill/>
                    </a:ln>
                  </pic:spPr>
                </pic:pic>
              </a:graphicData>
            </a:graphic>
          </wp:inline>
        </w:drawing>
      </w:r>
    </w:p>
    <w:p>
      <w:pPr>
        <w:spacing w:line="440" w:lineRule="exact"/>
        <w:ind w:firstLine="480" w:firstLineChars="200"/>
        <w:rPr>
          <w:rFonts w:ascii="宋体" w:hAnsi="宋体" w:eastAsia="宋体"/>
          <w:sz w:val="24"/>
          <w:szCs w:val="24"/>
        </w:rPr>
      </w:pPr>
      <w:r>
        <w:rPr>
          <w:rFonts w:hint="eastAsia" w:ascii="宋体" w:hAnsi="宋体" w:eastAsia="宋体"/>
          <w:sz w:val="24"/>
          <w:szCs w:val="24"/>
        </w:rPr>
        <w:t>第五步：</w:t>
      </w:r>
      <w:r>
        <w:fldChar w:fldCharType="begin"/>
      </w:r>
      <w:r>
        <w:instrText xml:space="preserve"> HYPERLINK \l "_6）Q：如何上线模型？" </w:instrText>
      </w:r>
      <w:r>
        <w:fldChar w:fldCharType="separate"/>
      </w:r>
      <w:r>
        <w:rPr>
          <w:rFonts w:hint="eastAsia" w:ascii="宋体" w:hAnsi="宋体" w:eastAsia="宋体"/>
          <w:sz w:val="24"/>
          <w:szCs w:val="24"/>
        </w:rPr>
        <w:t>上线模型</w:t>
      </w:r>
      <w:r>
        <w:rPr>
          <w:rFonts w:hint="eastAsia" w:ascii="宋体" w:hAnsi="宋体" w:eastAsia="宋体"/>
          <w:sz w:val="24"/>
          <w:szCs w:val="24"/>
        </w:rPr>
        <w:fldChar w:fldCharType="end"/>
      </w:r>
    </w:p>
    <w:p>
      <w:pPr>
        <w:spacing w:line="440" w:lineRule="exact"/>
        <w:ind w:firstLine="480" w:firstLineChars="200"/>
        <w:rPr>
          <w:rFonts w:ascii="宋体" w:hAnsi="宋体" w:eastAsia="宋体"/>
          <w:sz w:val="24"/>
          <w:szCs w:val="24"/>
        </w:rPr>
      </w:pPr>
      <w:r>
        <w:rPr>
          <w:rFonts w:hint="eastAsia" w:ascii="宋体" w:hAnsi="宋体" w:eastAsia="宋体"/>
          <w:sz w:val="24"/>
          <w:szCs w:val="24"/>
        </w:rPr>
        <w:t>自此，该系统中就已上线你创建的文档类型的模型，后续可按操作手册完成</w:t>
      </w:r>
      <w:r>
        <w:fldChar w:fldCharType="begin"/>
      </w:r>
      <w:r>
        <w:instrText xml:space="preserve"> HYPERLINK \l "_文档抽取" </w:instrText>
      </w:r>
      <w:r>
        <w:fldChar w:fldCharType="separate"/>
      </w:r>
      <w:r>
        <w:rPr>
          <w:rFonts w:hint="eastAsia" w:ascii="宋体" w:hAnsi="宋体" w:eastAsia="宋体"/>
          <w:sz w:val="24"/>
          <w:szCs w:val="24"/>
        </w:rPr>
        <w:t>文档的抽取</w:t>
      </w:r>
      <w:r>
        <w:rPr>
          <w:rFonts w:hint="eastAsia" w:ascii="宋体" w:hAnsi="宋体" w:eastAsia="宋体"/>
          <w:sz w:val="24"/>
          <w:szCs w:val="24"/>
        </w:rPr>
        <w:fldChar w:fldCharType="end"/>
      </w:r>
      <w:r>
        <w:rPr>
          <w:rFonts w:hint="eastAsia" w:ascii="宋体" w:hAnsi="宋体" w:eastAsia="宋体"/>
          <w:sz w:val="24"/>
          <w:szCs w:val="24"/>
        </w:rPr>
        <w:t>、</w:t>
      </w:r>
      <w:r>
        <w:fldChar w:fldCharType="begin"/>
      </w:r>
      <w:r>
        <w:instrText xml:space="preserve"> HYPERLINK \l "_文档审核" </w:instrText>
      </w:r>
      <w:r>
        <w:fldChar w:fldCharType="separate"/>
      </w:r>
      <w:r>
        <w:rPr>
          <w:rFonts w:hint="eastAsia"/>
          <w:lang w:val="en-US" w:eastAsia="zh-Hans"/>
        </w:rPr>
        <w:t>风险</w:t>
      </w:r>
      <w:r>
        <w:rPr>
          <w:rFonts w:hint="eastAsia" w:ascii="宋体" w:hAnsi="宋体" w:eastAsia="宋体"/>
          <w:sz w:val="24"/>
          <w:szCs w:val="24"/>
        </w:rPr>
        <w:t>审核</w:t>
      </w:r>
      <w:r>
        <w:rPr>
          <w:rFonts w:hint="eastAsia" w:ascii="宋体" w:hAnsi="宋体" w:eastAsia="宋体"/>
          <w:sz w:val="24"/>
          <w:szCs w:val="24"/>
        </w:rPr>
        <w:fldChar w:fldCharType="end"/>
      </w:r>
      <w:r>
        <w:rPr>
          <w:rFonts w:hint="eastAsia" w:ascii="宋体" w:hAnsi="宋体" w:eastAsia="宋体"/>
          <w:sz w:val="24"/>
          <w:szCs w:val="24"/>
        </w:rPr>
        <w:t>、模型评估、模型重新训练等功能。（</w:t>
      </w:r>
      <w:r>
        <w:fldChar w:fldCharType="begin"/>
      </w:r>
      <w:r>
        <w:instrText xml:space="preserve"> HYPERLINK \l "_5.1文档比对" </w:instrText>
      </w:r>
      <w:r>
        <w:fldChar w:fldCharType="separate"/>
      </w:r>
      <w:r>
        <w:rPr>
          <w:rFonts w:hint="eastAsia" w:ascii="宋体" w:hAnsi="宋体" w:eastAsia="宋体"/>
          <w:sz w:val="24"/>
          <w:szCs w:val="24"/>
        </w:rPr>
        <w:t>文档比对</w:t>
      </w:r>
      <w:r>
        <w:rPr>
          <w:rFonts w:hint="eastAsia" w:ascii="宋体" w:hAnsi="宋体" w:eastAsia="宋体"/>
          <w:sz w:val="24"/>
          <w:szCs w:val="24"/>
        </w:rPr>
        <w:fldChar w:fldCharType="end"/>
      </w:r>
      <w:r>
        <w:rPr>
          <w:rFonts w:hint="eastAsia" w:ascii="宋体" w:hAnsi="宋体" w:eastAsia="宋体"/>
          <w:sz w:val="24"/>
          <w:szCs w:val="24"/>
        </w:rPr>
        <w:t>是一个独立的功能，不需要依赖模型）</w:t>
      </w:r>
      <w:r>
        <w:rPr>
          <w:rFonts w:ascii="宋体" w:hAnsi="宋体" w:eastAsia="宋体"/>
          <w:sz w:val="24"/>
          <w:szCs w:val="24"/>
        </w:rPr>
        <w:fldChar w:fldCharType="begin"/>
      </w:r>
      <w:r>
        <w:rPr>
          <w:rFonts w:ascii="宋体" w:hAnsi="宋体" w:eastAsia="宋体"/>
          <w:sz w:val="24"/>
          <w:szCs w:val="24"/>
        </w:rPr>
        <w:instrText xml:space="preserve"> </w:instrText>
      </w:r>
      <w:r>
        <w:rPr>
          <w:rFonts w:hint="eastAsia" w:ascii="宋体" w:hAnsi="宋体" w:eastAsia="宋体"/>
          <w:sz w:val="24"/>
          <w:szCs w:val="24"/>
        </w:rPr>
        <w:instrText xml:space="preserve">INDEX \e " · " \o "S" \c "2"</w:instrText>
      </w:r>
      <w:r>
        <w:rPr>
          <w:rFonts w:ascii="宋体" w:hAnsi="宋体" w:eastAsia="宋体"/>
          <w:sz w:val="24"/>
          <w:szCs w:val="24"/>
        </w:rPr>
        <w:instrText xml:space="preserve"> </w:instrText>
      </w:r>
      <w:r>
        <w:rPr>
          <w:rFonts w:ascii="宋体" w:hAnsi="宋体" w:eastAsia="宋体"/>
          <w:sz w:val="24"/>
          <w:szCs w:val="24"/>
        </w:rPr>
        <w:fldChar w:fldCharType="end"/>
      </w:r>
    </w:p>
    <w:p/>
    <w:sectPr>
      <w:pgSz w:w="11906" w:h="16838"/>
      <w:pgMar w:top="1701" w:right="1418" w:bottom="1134" w:left="1418" w:header="1134" w:footer="567" w:gutter="0"/>
      <w:pgNumType w:start="1"/>
      <w:cols w:space="425" w:num="1"/>
      <w:docGrid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Carpon 39038" w:date="2022-12-14T11:10:29Z" w:initials="">
    <w:p w14:paraId="7BEF9376">
      <w:pPr>
        <w:pStyle w:val="14"/>
        <w:rPr>
          <w:rFonts w:hint="default"/>
        </w:rPr>
      </w:pPr>
      <w:r>
        <w:rPr>
          <w:rFonts w:hint="default"/>
        </w:rPr>
        <w:t>123</w:t>
      </w:r>
    </w:p>
  </w:comment>
  <w:comment w:id="1" w:author="'Carpon 39038" w:date="2022-12-14T11:10:40Z" w:initials="">
    <w:p w14:paraId="2F9BF7BF">
      <w:pPr>
        <w:pStyle w:val="14"/>
        <w:rPr>
          <w:rFonts w:hint="default"/>
        </w:rPr>
      </w:pPr>
      <w:r>
        <w:rPr>
          <w:rFonts w:hint="default"/>
        </w:rPr>
        <w:t>asd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BEF9376" w15:done="0"/>
  <w15:commentEx w15:paraId="2F9BF7B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等线 Light">
    <w:altName w:val="汉仪中等线KW"/>
    <w:panose1 w:val="02010600030101010101"/>
    <w:charset w:val="86"/>
    <w:family w:val="auto"/>
    <w:pitch w:val="default"/>
    <w:sig w:usb0="00000000" w:usb1="00000000" w:usb2="00000016" w:usb3="00000000" w:csb0="0004000F" w:csb1="00000000"/>
  </w:font>
  <w:font w:name="Songti SC">
    <w:panose1 w:val="02010600040101010101"/>
    <w:charset w:val="86"/>
    <w:family w:val="auto"/>
    <w:pitch w:val="default"/>
    <w:sig w:usb0="00000000" w:usb1="00000000" w:usb2="00000000" w:usb3="00000000" w:csb0="00160000" w:csb1="00000000"/>
  </w:font>
  <w:font w:name="楷体_GB2312">
    <w:altName w:val="汉仪楷体简"/>
    <w:panose1 w:val="020B0604020202020204"/>
    <w:charset w:val="86"/>
    <w:family w:val="modern"/>
    <w:pitch w:val="default"/>
    <w:sig w:usb0="00000000" w:usb1="00000000" w:usb2="00000016" w:usb3="00000000" w:csb0="00040001" w:csb1="00000000"/>
  </w:font>
  <w:font w:name="汉仪楷体简">
    <w:panose1 w:val="02010600000101010101"/>
    <w:charset w:val="86"/>
    <w:family w:val="auto"/>
    <w:pitch w:val="default"/>
    <w:sig w:usb0="00000000" w:usb1="00000000" w:usb2="00000000" w:usb3="00000000" w:csb0="00060000" w:csb1="00000000"/>
  </w:font>
  <w:font w:name="汉仪中黑KW">
    <w:panose1 w:val="00020600040101010101"/>
    <w:charset w:val="86"/>
    <w:family w:val="auto"/>
    <w:pitch w:val="default"/>
    <w:sig w:usb0="00000000" w:usb1="00000000" w:usb2="00000000" w:usb3="00000000" w:csb0="0016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Heiti SC Medium">
    <w:panose1 w:val="02000000000000000000"/>
    <w:charset w:val="80"/>
    <w:family w:val="auto"/>
    <w:pitch w:val="default"/>
    <w:sig w:usb0="00000000" w:usb1="00000000" w:usb2="00000000" w:usb3="00000000" w:csb0="00160000" w:csb1="00000000"/>
  </w:font>
  <w:font w:name="Times">
    <w:panose1 w:val="00000500000000020000"/>
    <w:charset w:val="00"/>
    <w:family w:val="auto"/>
    <w:pitch w:val="default"/>
    <w:sig w:usb0="00000000" w:usb1="00000000" w:usb2="00000000" w:usb3="00000000" w:csb0="00000000" w:csb1="00000000"/>
  </w:font>
  <w:font w:name="Hiragino Sans GB W3">
    <w:panose1 w:val="020B0300000000000000"/>
    <w:charset w:val="80"/>
    <w:family w:val="swiss"/>
    <w:pitch w:val="default"/>
    <w:sig w:usb0="00000000" w:usb1="00000000" w:usb2="00000000" w:usb3="00000000" w:csb0="00160000" w:csb1="00000000"/>
  </w:font>
  <w:font w:name="Apple Color Emoji">
    <w:panose1 w:val="00000000000000000000"/>
    <w:charset w:val="00"/>
    <w:family w:val="auto"/>
    <w:pitch w:val="default"/>
    <w:sig w:usb0="00000000" w:usb1="00000000" w:usb2="00000000" w:usb3="00000000" w:csb0="00000000" w:csb1="00000000"/>
  </w:font>
  <w:font w:name="SimSun-ExtB">
    <w:altName w:val="宋体-简"/>
    <w:panose1 w:val="02010609060101010101"/>
    <w:charset w:val="86"/>
    <w:family w:val="modern"/>
    <w:pitch w:val="default"/>
    <w:sig w:usb0="00000000" w:usb1="00000000" w:usb2="00000000" w:usb3="00000000" w:csb0="00040001" w:csb1="00000000"/>
  </w:font>
  <w:font w:name="宋体-简">
    <w:panose1 w:val="02010600040101010101"/>
    <w:charset w:val="86"/>
    <w:family w:val="auto"/>
    <w:pitch w:val="default"/>
    <w:sig w:usb0="00000000" w:usb1="00000000" w:usb2="00000000" w:usb3="00000000" w:csb0="00160000" w:csb1="00000000"/>
  </w:font>
  <w:font w:name="冬青黑体简体中文">
    <w:panose1 w:val="020B0300000000000000"/>
    <w:charset w:val="86"/>
    <w:family w:val="auto"/>
    <w:pitch w:val="default"/>
    <w:sig w:usb0="00000000" w:usb1="00000000" w:usb2="00000000" w:usb3="00000000" w:csb0="00160000" w:csb1="00000000"/>
  </w:font>
  <w:font w:name="Apple Symbols">
    <w:panose1 w:val="02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31"/>
      </w:rPr>
      <w:id w:val="796727962"/>
    </w:sdtPr>
    <w:sdtEndPr>
      <w:rPr>
        <w:rStyle w:val="31"/>
      </w:rPr>
    </w:sdtEndPr>
    <w:sdtContent>
      <w:p>
        <w:pPr>
          <w:pStyle w:val="19"/>
          <w:framePr w:wrap="around" w:vAnchor="text" w:hAnchor="margin" w:xAlign="center" w:y="1"/>
          <w:rPr>
            <w:rStyle w:val="31"/>
          </w:rPr>
        </w:pPr>
        <w:r>
          <w:rPr>
            <w:rStyle w:val="31"/>
          </w:rPr>
          <w:fldChar w:fldCharType="begin"/>
        </w:r>
        <w:r>
          <w:rPr>
            <w:rStyle w:val="31"/>
          </w:rPr>
          <w:instrText xml:space="preserve"> PAGE </w:instrText>
        </w:r>
        <w:r>
          <w:rPr>
            <w:rStyle w:val="31"/>
          </w:rPr>
          <w:fldChar w:fldCharType="separate"/>
        </w:r>
        <w:r>
          <w:rPr>
            <w:rStyle w:val="31"/>
          </w:rPr>
          <w:t>1</w:t>
        </w:r>
        <w:r>
          <w:rPr>
            <w:rStyle w:val="31"/>
          </w:rPr>
          <w:fldChar w:fldCharType="end"/>
        </w:r>
      </w:p>
    </w:sdtContent>
  </w:sdt>
  <w:p>
    <w:pP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31"/>
      </w:rPr>
      <w:id w:val="117734006"/>
    </w:sdtPr>
    <w:sdtEndPr>
      <w:rPr>
        <w:rStyle w:val="31"/>
      </w:rPr>
    </w:sdtEndPr>
    <w:sdtContent>
      <w:p>
        <w:pPr>
          <w:pStyle w:val="19"/>
          <w:framePr w:wrap="around" w:vAnchor="text" w:hAnchor="margin" w:xAlign="center" w:y="1"/>
          <w:rPr>
            <w:rStyle w:val="31"/>
          </w:rPr>
        </w:pPr>
        <w:r>
          <w:rPr>
            <w:rStyle w:val="31"/>
          </w:rPr>
          <w:fldChar w:fldCharType="begin"/>
        </w:r>
        <w:r>
          <w:rPr>
            <w:rStyle w:val="31"/>
          </w:rPr>
          <w:instrText xml:space="preserve"> PAGE </w:instrText>
        </w:r>
        <w:r>
          <w:rPr>
            <w:rStyle w:val="31"/>
          </w:rPr>
          <w:fldChar w:fldCharType="separate"/>
        </w:r>
        <w:r>
          <w:rPr>
            <w:rStyle w:val="31"/>
          </w:rPr>
          <w:t>4</w:t>
        </w:r>
        <w:r>
          <w:rPr>
            <w:rStyle w:val="31"/>
          </w:rPr>
          <w:fldChar w:fldCharType="end"/>
        </w:r>
      </w:p>
    </w:sdtContent>
  </w:sdt>
  <w:p>
    <w:pPr>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Cs w:val="21"/>
      </w:rPr>
    </w:pPr>
    <w:r>
      <w:drawing>
        <wp:anchor distT="0" distB="0" distL="114300" distR="114300" simplePos="0" relativeHeight="251661312" behindDoc="1" locked="0" layoutInCell="1" allowOverlap="1">
          <wp:simplePos x="0" y="0"/>
          <wp:positionH relativeFrom="margin">
            <wp:posOffset>-292735</wp:posOffset>
          </wp:positionH>
          <wp:positionV relativeFrom="paragraph">
            <wp:posOffset>-39370</wp:posOffset>
          </wp:positionV>
          <wp:extent cx="6479540" cy="365760"/>
          <wp:effectExtent l="0" t="0" r="0" b="0"/>
          <wp:wrapTight wrapText="bothSides">
            <wp:wrapPolygon>
              <wp:start x="0" y="0"/>
              <wp:lineTo x="0" y="21000"/>
              <wp:lineTo x="21549" y="21000"/>
              <wp:lineTo x="21549" y="0"/>
              <wp:lineTo x="0" y="0"/>
            </wp:wrapPolygon>
          </wp:wrapTight>
          <wp:docPr id="5" name="图片 2"/>
          <wp:cNvGraphicFramePr/>
          <a:graphic xmlns:a="http://schemas.openxmlformats.org/drawingml/2006/main">
            <a:graphicData uri="http://schemas.openxmlformats.org/drawingml/2006/picture">
              <pic:pic xmlns:pic="http://schemas.openxmlformats.org/drawingml/2006/picture">
                <pic:nvPicPr>
                  <pic:cNvPr id="5" name="图片 2"/>
                  <pic:cNvPicPr/>
                </pic:nvPicPr>
                <pic:blipFill>
                  <a:blip r:embed="rId1">
                    <a:extLst>
                      <a:ext uri="{28A0092B-C50C-407E-A947-70E740481C1C}">
                        <a14:useLocalDpi xmlns:a14="http://schemas.microsoft.com/office/drawing/2010/main" val="0"/>
                      </a:ext>
                    </a:extLst>
                  </a:blip>
                  <a:srcRect/>
                  <a:stretch>
                    <a:fillRect/>
                  </a:stretch>
                </pic:blipFill>
                <pic:spPr>
                  <a:xfrm>
                    <a:off x="0" y="0"/>
                    <a:ext cx="6479540" cy="36576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0"/>
        <w:tab w:val="center" w:pos="4500"/>
      </w:tabs>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360"/>
    </w:pPr>
    <w:r>
      <w:drawing>
        <wp:anchor distT="0" distB="0" distL="114300" distR="114300" simplePos="0" relativeHeight="251665408" behindDoc="1" locked="0" layoutInCell="1" allowOverlap="1">
          <wp:simplePos x="0" y="0"/>
          <wp:positionH relativeFrom="margin">
            <wp:posOffset>-178435</wp:posOffset>
          </wp:positionH>
          <wp:positionV relativeFrom="paragraph">
            <wp:posOffset>-77470</wp:posOffset>
          </wp:positionV>
          <wp:extent cx="6479540" cy="365760"/>
          <wp:effectExtent l="0" t="0" r="0" b="0"/>
          <wp:wrapTight wrapText="bothSides">
            <wp:wrapPolygon>
              <wp:start x="0" y="0"/>
              <wp:lineTo x="0" y="21000"/>
              <wp:lineTo x="21549" y="21000"/>
              <wp:lineTo x="21549" y="0"/>
              <wp:lineTo x="0" y="0"/>
            </wp:wrapPolygon>
          </wp:wrapTight>
          <wp:docPr id="6" name="图片 2"/>
          <wp:cNvGraphicFramePr/>
          <a:graphic xmlns:a="http://schemas.openxmlformats.org/drawingml/2006/main">
            <a:graphicData uri="http://schemas.openxmlformats.org/drawingml/2006/picture">
              <pic:pic xmlns:pic="http://schemas.openxmlformats.org/drawingml/2006/picture">
                <pic:nvPicPr>
                  <pic:cNvPr id="6" name="图片 2"/>
                  <pic:cNvPicPr/>
                </pic:nvPicPr>
                <pic:blipFill>
                  <a:blip r:embed="rId1">
                    <a:extLst>
                      <a:ext uri="{28A0092B-C50C-407E-A947-70E740481C1C}">
                        <a14:useLocalDpi xmlns:a14="http://schemas.microsoft.com/office/drawing/2010/main" val="0"/>
                      </a:ext>
                    </a:extLst>
                  </a:blip>
                  <a:srcRect/>
                  <a:stretch>
                    <a:fillRect/>
                  </a:stretch>
                </pic:blipFill>
                <pic:spPr>
                  <a:xfrm>
                    <a:off x="0" y="0"/>
                    <a:ext cx="6479540" cy="365760"/>
                  </a:xfrm>
                  <a:prstGeom prst="rect">
                    <a:avLst/>
                  </a:prstGeom>
                  <a:noFill/>
                  <a:ln>
                    <a:noFill/>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Cs w:val="21"/>
      </w:rPr>
    </w:pPr>
    <w:r>
      <w:rPr>
        <w:rFonts w:hint="eastAsia"/>
      </w:rPr>
      <w:drawing>
        <wp:anchor distT="0" distB="0" distL="114300" distR="114300" simplePos="0" relativeHeight="251664384" behindDoc="1" locked="0" layoutInCell="1" allowOverlap="1">
          <wp:simplePos x="0" y="0"/>
          <wp:positionH relativeFrom="margin">
            <wp:posOffset>-292735</wp:posOffset>
          </wp:positionH>
          <wp:positionV relativeFrom="paragraph">
            <wp:posOffset>14605</wp:posOffset>
          </wp:positionV>
          <wp:extent cx="6479540" cy="365760"/>
          <wp:effectExtent l="0" t="0" r="0" b="0"/>
          <wp:wrapTight wrapText="bothSides">
            <wp:wrapPolygon>
              <wp:start x="0" y="0"/>
              <wp:lineTo x="0" y="20250"/>
              <wp:lineTo x="21528" y="20250"/>
              <wp:lineTo x="21528"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a:stretch>
                    <a:fillRect/>
                  </a:stretch>
                </pic:blipFill>
                <pic:spPr>
                  <a:xfrm>
                    <a:off x="0" y="0"/>
                    <a:ext cx="6479540" cy="365760"/>
                  </a:xfrm>
                  <a:prstGeom prst="rect">
                    <a:avLst/>
                  </a:prstGeom>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Cs w:val="21"/>
      </w:rPr>
    </w:pPr>
    <w:r>
      <w:drawing>
        <wp:anchor distT="0" distB="0" distL="114300" distR="114300" simplePos="0" relativeHeight="251662336" behindDoc="1" locked="0" layoutInCell="1" allowOverlap="1">
          <wp:simplePos x="0" y="0"/>
          <wp:positionH relativeFrom="margin">
            <wp:posOffset>-267335</wp:posOffset>
          </wp:positionH>
          <wp:positionV relativeFrom="paragraph">
            <wp:posOffset>12065</wp:posOffset>
          </wp:positionV>
          <wp:extent cx="6479540" cy="365760"/>
          <wp:effectExtent l="0" t="0" r="0" b="0"/>
          <wp:wrapTight wrapText="bothSides">
            <wp:wrapPolygon>
              <wp:start x="0" y="0"/>
              <wp:lineTo x="0" y="21000"/>
              <wp:lineTo x="21549" y="21000"/>
              <wp:lineTo x="21549" y="0"/>
              <wp:lineTo x="0" y="0"/>
            </wp:wrapPolygon>
          </wp:wrapTight>
          <wp:docPr id="4" name="图片 5"/>
          <wp:cNvGraphicFramePr/>
          <a:graphic xmlns:a="http://schemas.openxmlformats.org/drawingml/2006/main">
            <a:graphicData uri="http://schemas.openxmlformats.org/drawingml/2006/picture">
              <pic:pic xmlns:pic="http://schemas.openxmlformats.org/drawingml/2006/picture">
                <pic:nvPicPr>
                  <pic:cNvPr id="4" name="图片 5"/>
                  <pic:cNvPicPr/>
                </pic:nvPicPr>
                <pic:blipFill>
                  <a:blip r:embed="rId1">
                    <a:extLst>
                      <a:ext uri="{28A0092B-C50C-407E-A947-70E740481C1C}">
                        <a14:useLocalDpi xmlns:a14="http://schemas.microsoft.com/office/drawing/2010/main" val="0"/>
                      </a:ext>
                    </a:extLst>
                  </a:blip>
                  <a:srcRect/>
                  <a:stretch>
                    <a:fillRect/>
                  </a:stretch>
                </pic:blipFill>
                <pic:spPr>
                  <a:xfrm>
                    <a:off x="0" y="0"/>
                    <a:ext cx="6479540" cy="365760"/>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F4417B"/>
    <w:multiLevelType w:val="singleLevel"/>
    <w:tmpl w:val="B2F4417B"/>
    <w:lvl w:ilvl="0" w:tentative="0">
      <w:start w:val="1"/>
      <w:numFmt w:val="decimal"/>
      <w:lvlText w:val="%1."/>
      <w:lvlJc w:val="left"/>
      <w:pPr>
        <w:tabs>
          <w:tab w:val="left" w:pos="312"/>
        </w:tabs>
      </w:pPr>
    </w:lvl>
  </w:abstractNum>
  <w:abstractNum w:abstractNumId="1">
    <w:nsid w:val="BB42CEE7"/>
    <w:multiLevelType w:val="singleLevel"/>
    <w:tmpl w:val="BB42CEE7"/>
    <w:lvl w:ilvl="0" w:tentative="0">
      <w:start w:val="1"/>
      <w:numFmt w:val="decimal"/>
      <w:lvlText w:val="%1."/>
      <w:lvlJc w:val="left"/>
      <w:pPr>
        <w:tabs>
          <w:tab w:val="left" w:pos="312"/>
        </w:tabs>
      </w:pPr>
    </w:lvl>
  </w:abstractNum>
  <w:abstractNum w:abstractNumId="2">
    <w:nsid w:val="EE792C45"/>
    <w:multiLevelType w:val="singleLevel"/>
    <w:tmpl w:val="EE792C45"/>
    <w:lvl w:ilvl="0" w:tentative="0">
      <w:start w:val="1"/>
      <w:numFmt w:val="decimal"/>
      <w:suff w:val="space"/>
      <w:lvlText w:val="%1."/>
      <w:lvlJc w:val="left"/>
    </w:lvl>
  </w:abstractNum>
  <w:abstractNum w:abstractNumId="3">
    <w:nsid w:val="01681235"/>
    <w:multiLevelType w:val="multilevel"/>
    <w:tmpl w:val="01681235"/>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018A46A2"/>
    <w:multiLevelType w:val="multilevel"/>
    <w:tmpl w:val="018A46A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5861B95"/>
    <w:multiLevelType w:val="multilevel"/>
    <w:tmpl w:val="05861B95"/>
    <w:lvl w:ilvl="0" w:tentative="0">
      <w:start w:val="1"/>
      <w:numFmt w:val="decimal"/>
      <w:lvlText w:val="%1、"/>
      <w:lvlJc w:val="left"/>
      <w:pPr>
        <w:ind w:left="360" w:hanging="360"/>
      </w:pPr>
      <w:rPr>
        <w:rFonts w:hint="default"/>
      </w:rPr>
    </w:lvl>
    <w:lvl w:ilvl="1" w:tentative="0">
      <w:start w:val="1"/>
      <w:numFmt w:val="bullet"/>
      <w:lvlText w:val=""/>
      <w:lvlJc w:val="left"/>
      <w:pPr>
        <w:ind w:left="900" w:hanging="420"/>
      </w:pPr>
      <w:rPr>
        <w:rFonts w:hint="default" w:ascii="Wingdings" w:hAnsi="Wingdings"/>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0A36F2D"/>
    <w:multiLevelType w:val="multilevel"/>
    <w:tmpl w:val="10A36F2D"/>
    <w:lvl w:ilvl="0" w:tentative="0">
      <w:start w:val="1"/>
      <w:numFmt w:val="decimal"/>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7">
    <w:nsid w:val="12CD78C2"/>
    <w:multiLevelType w:val="multilevel"/>
    <w:tmpl w:val="12CD78C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
    <w:nsid w:val="236F12BB"/>
    <w:multiLevelType w:val="multilevel"/>
    <w:tmpl w:val="236F12BB"/>
    <w:lvl w:ilvl="0" w:tentative="0">
      <w:start w:val="1"/>
      <w:numFmt w:val="bullet"/>
      <w:lvlText w:val=""/>
      <w:lvlJc w:val="left"/>
      <w:pPr>
        <w:ind w:left="902" w:hanging="420"/>
      </w:pPr>
      <w:rPr>
        <w:rFonts w:hint="default" w:ascii="Wingdings" w:hAnsi="Wingdings"/>
      </w:rPr>
    </w:lvl>
    <w:lvl w:ilvl="1" w:tentative="0">
      <w:start w:val="1"/>
      <w:numFmt w:val="bullet"/>
      <w:lvlText w:val=""/>
      <w:lvlJc w:val="left"/>
      <w:pPr>
        <w:ind w:left="1322" w:hanging="420"/>
      </w:pPr>
      <w:rPr>
        <w:rFonts w:hint="default" w:ascii="Wingdings" w:hAnsi="Wingdings"/>
      </w:rPr>
    </w:lvl>
    <w:lvl w:ilvl="2" w:tentative="0">
      <w:start w:val="1"/>
      <w:numFmt w:val="bullet"/>
      <w:lvlText w:val=""/>
      <w:lvlJc w:val="left"/>
      <w:pPr>
        <w:ind w:left="1742" w:hanging="420"/>
      </w:pPr>
      <w:rPr>
        <w:rFonts w:hint="default" w:ascii="Wingdings" w:hAnsi="Wingdings"/>
      </w:rPr>
    </w:lvl>
    <w:lvl w:ilvl="3" w:tentative="0">
      <w:start w:val="1"/>
      <w:numFmt w:val="bullet"/>
      <w:lvlText w:val=""/>
      <w:lvlJc w:val="left"/>
      <w:pPr>
        <w:ind w:left="2162" w:hanging="420"/>
      </w:pPr>
      <w:rPr>
        <w:rFonts w:hint="default" w:ascii="Wingdings" w:hAnsi="Wingdings"/>
      </w:rPr>
    </w:lvl>
    <w:lvl w:ilvl="4" w:tentative="0">
      <w:start w:val="1"/>
      <w:numFmt w:val="bullet"/>
      <w:lvlText w:val=""/>
      <w:lvlJc w:val="left"/>
      <w:pPr>
        <w:ind w:left="2582" w:hanging="420"/>
      </w:pPr>
      <w:rPr>
        <w:rFonts w:hint="default" w:ascii="Wingdings" w:hAnsi="Wingdings"/>
      </w:rPr>
    </w:lvl>
    <w:lvl w:ilvl="5" w:tentative="0">
      <w:start w:val="1"/>
      <w:numFmt w:val="bullet"/>
      <w:lvlText w:val=""/>
      <w:lvlJc w:val="left"/>
      <w:pPr>
        <w:ind w:left="3002" w:hanging="420"/>
      </w:pPr>
      <w:rPr>
        <w:rFonts w:hint="default" w:ascii="Wingdings" w:hAnsi="Wingdings"/>
      </w:rPr>
    </w:lvl>
    <w:lvl w:ilvl="6" w:tentative="0">
      <w:start w:val="1"/>
      <w:numFmt w:val="bullet"/>
      <w:lvlText w:val=""/>
      <w:lvlJc w:val="left"/>
      <w:pPr>
        <w:ind w:left="3422" w:hanging="420"/>
      </w:pPr>
      <w:rPr>
        <w:rFonts w:hint="default" w:ascii="Wingdings" w:hAnsi="Wingdings"/>
      </w:rPr>
    </w:lvl>
    <w:lvl w:ilvl="7" w:tentative="0">
      <w:start w:val="1"/>
      <w:numFmt w:val="bullet"/>
      <w:lvlText w:val=""/>
      <w:lvlJc w:val="left"/>
      <w:pPr>
        <w:ind w:left="3842" w:hanging="420"/>
      </w:pPr>
      <w:rPr>
        <w:rFonts w:hint="default" w:ascii="Wingdings" w:hAnsi="Wingdings"/>
      </w:rPr>
    </w:lvl>
    <w:lvl w:ilvl="8" w:tentative="0">
      <w:start w:val="1"/>
      <w:numFmt w:val="bullet"/>
      <w:lvlText w:val=""/>
      <w:lvlJc w:val="left"/>
      <w:pPr>
        <w:ind w:left="4262" w:hanging="420"/>
      </w:pPr>
      <w:rPr>
        <w:rFonts w:hint="default" w:ascii="Wingdings" w:hAnsi="Wingdings"/>
      </w:rPr>
    </w:lvl>
  </w:abstractNum>
  <w:abstractNum w:abstractNumId="9">
    <w:nsid w:val="257B1166"/>
    <w:multiLevelType w:val="multilevel"/>
    <w:tmpl w:val="257B1166"/>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0">
    <w:nsid w:val="2F395EED"/>
    <w:multiLevelType w:val="multilevel"/>
    <w:tmpl w:val="2F395EED"/>
    <w:lvl w:ilvl="0" w:tentative="0">
      <w:start w:val="1"/>
      <w:numFmt w:val="decimal"/>
      <w:lvlText w:val="%1、"/>
      <w:lvlJc w:val="left"/>
      <w:pPr>
        <w:ind w:left="2040" w:hanging="360"/>
      </w:pPr>
      <w:rPr>
        <w:rFonts w:hint="default"/>
      </w:rPr>
    </w:lvl>
    <w:lvl w:ilvl="1" w:tentative="0">
      <w:start w:val="1"/>
      <w:numFmt w:val="lowerLetter"/>
      <w:lvlText w:val="%2)"/>
      <w:lvlJc w:val="left"/>
      <w:pPr>
        <w:ind w:left="1680" w:hanging="420"/>
      </w:pPr>
    </w:lvl>
    <w:lvl w:ilvl="2" w:tentative="0">
      <w:start w:val="1"/>
      <w:numFmt w:val="bullet"/>
      <w:lvlText w:val=""/>
      <w:lvlJc w:val="left"/>
      <w:pPr>
        <w:ind w:left="2100" w:hanging="420"/>
      </w:pPr>
      <w:rPr>
        <w:rFonts w:hint="default" w:ascii="Wingdings" w:hAnsi="Wingdings"/>
      </w:r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3B033284"/>
    <w:multiLevelType w:val="multilevel"/>
    <w:tmpl w:val="3B033284"/>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415233BB"/>
    <w:multiLevelType w:val="multilevel"/>
    <w:tmpl w:val="415233B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
    <w:nsid w:val="484D6ED2"/>
    <w:multiLevelType w:val="multilevel"/>
    <w:tmpl w:val="484D6ED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4D1E435B"/>
    <w:multiLevelType w:val="multilevel"/>
    <w:tmpl w:val="4D1E435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5">
    <w:nsid w:val="5FAB4EF3"/>
    <w:multiLevelType w:val="singleLevel"/>
    <w:tmpl w:val="5FAB4EF3"/>
    <w:lvl w:ilvl="0" w:tentative="0">
      <w:start w:val="1"/>
      <w:numFmt w:val="decimal"/>
      <w:suff w:val="nothing"/>
      <w:lvlText w:val="%1."/>
      <w:lvlJc w:val="left"/>
    </w:lvl>
  </w:abstractNum>
  <w:abstractNum w:abstractNumId="16">
    <w:nsid w:val="5FFC0AC9"/>
    <w:multiLevelType w:val="singleLevel"/>
    <w:tmpl w:val="5FFC0AC9"/>
    <w:lvl w:ilvl="0" w:tentative="0">
      <w:start w:val="2"/>
      <w:numFmt w:val="decimal"/>
      <w:suff w:val="space"/>
      <w:lvlText w:val="%1."/>
      <w:lvlJc w:val="left"/>
    </w:lvl>
  </w:abstractNum>
  <w:abstractNum w:abstractNumId="17">
    <w:nsid w:val="5FFD0DB2"/>
    <w:multiLevelType w:val="multilevel"/>
    <w:tmpl w:val="5FFD0DB2"/>
    <w:lvl w:ilvl="0" w:tentative="0">
      <w:start w:val="1"/>
      <w:numFmt w:val="decimal"/>
      <w:suff w:val="space"/>
      <w:lvlText w:val="%1."/>
      <w:lvlJc w:val="left"/>
    </w:lvl>
    <w:lvl w:ilvl="1" w:tentative="0">
      <w:start w:val="3"/>
      <w:numFmt w:val="decimal"/>
      <w:isLgl/>
      <w:lvlText w:val="%1.%2"/>
      <w:lvlJc w:val="left"/>
      <w:pPr>
        <w:ind w:left="600" w:hanging="60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18">
    <w:nsid w:val="5FFD0E17"/>
    <w:multiLevelType w:val="singleLevel"/>
    <w:tmpl w:val="5FFD0E17"/>
    <w:lvl w:ilvl="0" w:tentative="0">
      <w:start w:val="1"/>
      <w:numFmt w:val="decimal"/>
      <w:suff w:val="space"/>
      <w:lvlText w:val="%1."/>
      <w:lvlJc w:val="left"/>
    </w:lvl>
  </w:abstractNum>
  <w:abstractNum w:abstractNumId="19">
    <w:nsid w:val="5FFD7F15"/>
    <w:multiLevelType w:val="singleLevel"/>
    <w:tmpl w:val="5FFD7F15"/>
    <w:lvl w:ilvl="0" w:tentative="0">
      <w:start w:val="1"/>
      <w:numFmt w:val="bullet"/>
      <w:lvlText w:val=""/>
      <w:lvlJc w:val="left"/>
      <w:pPr>
        <w:ind w:left="420" w:hanging="420"/>
      </w:pPr>
      <w:rPr>
        <w:rFonts w:hint="default" w:ascii="Wingdings" w:hAnsi="Wingdings"/>
      </w:rPr>
    </w:lvl>
  </w:abstractNum>
  <w:abstractNum w:abstractNumId="20">
    <w:nsid w:val="5FFD8505"/>
    <w:multiLevelType w:val="singleLevel"/>
    <w:tmpl w:val="5FFD8505"/>
    <w:lvl w:ilvl="0" w:tentative="0">
      <w:start w:val="3"/>
      <w:numFmt w:val="decimal"/>
      <w:suff w:val="nothing"/>
      <w:lvlText w:val="%1）"/>
      <w:lvlJc w:val="left"/>
    </w:lvl>
  </w:abstractNum>
  <w:abstractNum w:abstractNumId="21">
    <w:nsid w:val="60C32563"/>
    <w:multiLevelType w:val="singleLevel"/>
    <w:tmpl w:val="60C32563"/>
    <w:lvl w:ilvl="0" w:tentative="0">
      <w:start w:val="1"/>
      <w:numFmt w:val="decimal"/>
      <w:suff w:val="space"/>
      <w:lvlText w:val="%1."/>
      <w:lvlJc w:val="left"/>
    </w:lvl>
  </w:abstractNum>
  <w:abstractNum w:abstractNumId="22">
    <w:nsid w:val="60C33412"/>
    <w:multiLevelType w:val="singleLevel"/>
    <w:tmpl w:val="60C33412"/>
    <w:lvl w:ilvl="0" w:tentative="0">
      <w:start w:val="1"/>
      <w:numFmt w:val="decimal"/>
      <w:suff w:val="space"/>
      <w:lvlText w:val="%1."/>
      <w:lvlJc w:val="left"/>
    </w:lvl>
  </w:abstractNum>
  <w:abstractNum w:abstractNumId="23">
    <w:nsid w:val="62B96814"/>
    <w:multiLevelType w:val="singleLevel"/>
    <w:tmpl w:val="62B96814"/>
    <w:lvl w:ilvl="0" w:tentative="0">
      <w:start w:val="3"/>
      <w:numFmt w:val="decimal"/>
      <w:suff w:val="nothing"/>
      <w:lvlText w:val="%1、"/>
      <w:lvlJc w:val="left"/>
    </w:lvl>
  </w:abstractNum>
  <w:abstractNum w:abstractNumId="24">
    <w:nsid w:val="62BC1F30"/>
    <w:multiLevelType w:val="singleLevel"/>
    <w:tmpl w:val="62BC1F30"/>
    <w:lvl w:ilvl="0" w:tentative="0">
      <w:start w:val="1"/>
      <w:numFmt w:val="decimal"/>
      <w:suff w:val="space"/>
      <w:lvlText w:val="%1."/>
      <w:lvlJc w:val="left"/>
    </w:lvl>
  </w:abstractNum>
  <w:abstractNum w:abstractNumId="25">
    <w:nsid w:val="63101E9E"/>
    <w:multiLevelType w:val="singleLevel"/>
    <w:tmpl w:val="63101E9E"/>
    <w:lvl w:ilvl="0" w:tentative="0">
      <w:start w:val="1"/>
      <w:numFmt w:val="decimal"/>
      <w:suff w:val="nothing"/>
      <w:lvlText w:val="%1）"/>
      <w:lvlJc w:val="left"/>
    </w:lvl>
  </w:abstractNum>
  <w:abstractNum w:abstractNumId="26">
    <w:nsid w:val="67347752"/>
    <w:multiLevelType w:val="multilevel"/>
    <w:tmpl w:val="6734775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7">
    <w:nsid w:val="6AB447CB"/>
    <w:multiLevelType w:val="multilevel"/>
    <w:tmpl w:val="6AB447C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78047B90"/>
    <w:multiLevelType w:val="singleLevel"/>
    <w:tmpl w:val="78047B90"/>
    <w:lvl w:ilvl="0" w:tentative="0">
      <w:start w:val="1"/>
      <w:numFmt w:val="decimal"/>
      <w:suff w:val="space"/>
      <w:lvlText w:val="%1."/>
      <w:lvlJc w:val="left"/>
    </w:lvl>
  </w:abstractNum>
  <w:num w:numId="1">
    <w:abstractNumId w:val="25"/>
  </w:num>
  <w:num w:numId="2">
    <w:abstractNumId w:val="12"/>
  </w:num>
  <w:num w:numId="3">
    <w:abstractNumId w:val="16"/>
  </w:num>
  <w:num w:numId="4">
    <w:abstractNumId w:val="23"/>
  </w:num>
  <w:num w:numId="5">
    <w:abstractNumId w:val="7"/>
  </w:num>
  <w:num w:numId="6">
    <w:abstractNumId w:val="15"/>
  </w:num>
  <w:num w:numId="7">
    <w:abstractNumId w:val="8"/>
  </w:num>
  <w:num w:numId="8">
    <w:abstractNumId w:val="17"/>
  </w:num>
  <w:num w:numId="9">
    <w:abstractNumId w:val="18"/>
  </w:num>
  <w:num w:numId="10">
    <w:abstractNumId w:val="4"/>
  </w:num>
  <w:num w:numId="11">
    <w:abstractNumId w:val="27"/>
  </w:num>
  <w:num w:numId="12">
    <w:abstractNumId w:val="9"/>
  </w:num>
  <w:num w:numId="13">
    <w:abstractNumId w:val="14"/>
  </w:num>
  <w:num w:numId="14">
    <w:abstractNumId w:val="21"/>
  </w:num>
  <w:num w:numId="15">
    <w:abstractNumId w:val="11"/>
  </w:num>
  <w:num w:numId="16">
    <w:abstractNumId w:val="10"/>
  </w:num>
  <w:num w:numId="17">
    <w:abstractNumId w:val="22"/>
  </w:num>
  <w:num w:numId="18">
    <w:abstractNumId w:val="6"/>
  </w:num>
  <w:num w:numId="19">
    <w:abstractNumId w:val="24"/>
  </w:num>
  <w:num w:numId="20">
    <w:abstractNumId w:val="19"/>
  </w:num>
  <w:num w:numId="21">
    <w:abstractNumId w:val="5"/>
  </w:num>
  <w:num w:numId="22">
    <w:abstractNumId w:val="1"/>
  </w:num>
  <w:num w:numId="23">
    <w:abstractNumId w:val="0"/>
  </w:num>
  <w:num w:numId="24">
    <w:abstractNumId w:val="28"/>
  </w:num>
  <w:num w:numId="25">
    <w:abstractNumId w:val="2"/>
  </w:num>
  <w:num w:numId="26">
    <w:abstractNumId w:val="20"/>
  </w:num>
  <w:num w:numId="27">
    <w:abstractNumId w:val="13"/>
  </w:num>
  <w:num w:numId="28">
    <w:abstractNumId w:val="26"/>
  </w:num>
  <w:num w:numId="29">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Carpon 39038">
    <w15:presenceInfo w15:providerId="WPS Office" w15:userId="17522224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70"/>
  <w:bordersDoNotSurroundHeader w:val="0"/>
  <w:bordersDoNotSurroundFooter w:val="0"/>
  <w:hideSpellingErrors/>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1&lt;/Suspended&gt;&lt;/ENInstantFormat&gt;"/>
    <w:docVar w:name="NE.Ref{03E1F63E-E39B-4622-B153-A887D69F668C}" w:val=" ADDIN NE.Ref.{03E1F63E-E39B-4622-B153-A887D69F668C}&lt;Citation&gt;&lt;Group&gt;&lt;References&gt;&lt;Item&gt;&lt;ID&gt;786&lt;/ID&gt;&lt;UID&gt;{B6192036-0F85-41F5-94FE-26C1F06C34D3}&lt;/UID&gt;&lt;Title&gt;BEAN 2.0: an integrated web resource for the identification and functional analysis of type III secreted effectors&lt;/Title&gt;&lt;Template&gt;Journal Article&lt;/Template&gt;&lt;Star&gt;0&lt;/Star&gt;&lt;Tag&gt;0&lt;/Tag&gt;&lt;Author&gt;Dong, X; Lu, X; Zhang, Z&lt;/Author&gt;&lt;Year&gt;2015&lt;/Year&gt;&lt;Details&gt;&lt;_accession_num&gt;26120140&lt;/_accession_num&gt;&lt;_alternate_title&gt;Database : the journal of biological databases and curation&lt;/_alternate_title&gt;&lt;_author_adr&gt;State Key Laboratory of Agrobiotechnology, College of Biological Sciences, China Agricultural University, Beijing 100193, China._x000d__x000a_State Key Laboratory of Agrobiotechnology, College of Biological Sciences, China Agricultural University, Beijing 100193, China zidingzhang@cau.edu.cn._x000d__x000a__x000d__x000a__x000d__x000a_&lt;/_author_adr&gt;&lt;_doi&gt;10.1093/database/bav064&lt;/_doi&gt;&lt;_image&gt;internal-pdf://1092781680/BEAN 2.0 an integrated web resource for the T3.pdf_x000d__x000a_internal-pdf://1652260926/Dong-2015-BEAN 2.0_ an integrated web resource.pdf&lt;/_image&gt;&lt;_isbn&gt;1758-0463 (Electronic)_x000d__x000a_1758-0463 (Linking)&lt;/_isbn&gt;&lt;_keywords&gt;*Bacteria/genetics/metabolism_x000d__x000a_*Bacterial Secretion Systems/genetics/metabolism_x000d__x000a_*Evolution, Molecular_x000d__x000a_*Internet_x000d__x000a_*Software&lt;/_keywords&gt;&lt;_pages&gt;bav064&lt;/_pages&gt;&lt;_short_title&gt;BEAN 2.0: an integrated web resource for the identification and functional analysis of type III secreted effectors&lt;/_short_title&gt;&lt;_url&gt;http://www.ncbi.nlm.nih.gov/pubmed/26120140_x000d__x000a_http://www.ncbi.nlm.nih.gov/pmc/articles/PMC4483310/pdf/bav064.pdf&lt;/_url&gt;&lt;_volume&gt;2015&lt;/_volume&gt;&lt;_created&gt;61656358&lt;/_created&gt;&lt;_modified&gt;61656363&lt;/_modified&gt;&lt;_impact_factor&gt;   2.627&lt;/_impact_factor&gt;&lt;/Details&gt;&lt;Extra&gt;&lt;DBUID&gt;{F96A950B-833F-4880-A151-76DA2D6A2879}&lt;/DBUID&gt;&lt;/Extra&gt;&lt;/Item&gt;&lt;/References&gt;&lt;/Group&gt;&lt;/Citation&gt;_x000a_"/>
    <w:docVar w:name="NE.Ref{06363A69-CBFF-4B54-94EE-5F0C7AE2D088}" w:val=" ADDIN NE.Ref.{06363A69-CBFF-4B54-94EE-5F0C7AE2D088}&lt;Citation&gt;&lt;Group&gt;&lt;References&gt;&lt;Item&gt;&lt;ID&gt;784&lt;/ID&gt;&lt;UID&gt;{69CFBC74-479D-4FA4-97D2-C7966EE99A82}&lt;/UID&gt;&lt;Title&gt;A new technique for combining multiple classifiers using the Dempster-Shafer theory of evidence&lt;/Title&gt;&lt;Template&gt;Journal Article&lt;/Template&gt;&lt;Star&gt;0&lt;/Star&gt;&lt;Tag&gt;0&lt;/Tag&gt;&lt;Author&gt;Al-Ani, Ahmed; Deriche, Mohamed&lt;/Author&gt;&lt;Year&gt;2002&lt;/Year&gt;&lt;Details&gt;&lt;_accessed&gt;61682975&lt;/_accessed&gt;&lt;_collection_scope&gt;EI;SCI;SCIE;&lt;/_collection_scope&gt;&lt;_created&gt;61656985&lt;/_created&gt;&lt;_impact_factor&gt;   1.659&lt;/_impact_factor&gt;&lt;_isbn&gt;1076-9757&lt;/_isbn&gt;&lt;_journal&gt;Journal of Artificial Intelligence Research&lt;/_journal&gt;&lt;_label&gt;bs&lt;/_label&gt;&lt;_language&gt;English&lt;/_language&gt;&lt;_modified&gt;61682975&lt;/_modified&gt;&lt;_pages&gt;333-361&lt;/_pages&gt;&lt;_short_title&gt;A new technique for combining multiple classifiers using the Dempster-Shafer theory of evidence&lt;/_short_title&gt;&lt;_volume&gt;17&lt;/_volume&gt;&lt;/Details&gt;&lt;Extra&gt;&lt;DBUID&gt;{F96A950B-833F-4880-A151-76DA2D6A2879}&lt;/DBUID&gt;&lt;/Extra&gt;&lt;/Item&gt;&lt;/References&gt;&lt;/Group&gt;&lt;/Citation&gt;_x000a_"/>
    <w:docVar w:name="NE.Ref{07AFBC30-DB47-4FFD-A83C-2864B39BED29}" w:val=" ADDIN NE.Ref.{07AFBC30-DB47-4FFD-A83C-2864B39BED29}&lt;Citation&gt;&lt;Group&gt;&lt;References&gt;&lt;Item&gt;&lt;ID&gt;29&lt;/ID&gt;&lt;UID&gt;{6316ED9F-5BC1-49C1-AEBB-E50B28BD7503}&lt;/UID&gt;&lt;Title&gt;The UniProt Knowledgebase (UniProtKB): a freely accessible, comprehensive and expertly curated protein sequence database&lt;/Title&gt;&lt;Template&gt;Journal Article&lt;/Template&gt;&lt;Star&gt;0&lt;/Star&gt;&lt;Tag&gt;0&lt;/Tag&gt;&lt;Author&gt;Chan, W M&lt;/Author&gt;&lt;Year&gt;2010&lt;/Year&gt;&lt;Details&gt;&lt;_accession_num&gt;WOS:000278198600029&lt;/_accession_num&gt;&lt;_cited_count&gt;1&lt;/_cited_count&gt;&lt;_collection_scope&gt;SCI;SCIE;&lt;/_collection_scope&gt;&lt;_created&gt;60647640&lt;/_created&gt;&lt;_date_display&gt;2010, FEB 2010&lt;/_date_display&gt;&lt;_db_provider&gt;ISI&lt;/_db_provider&gt;&lt;_db_updated&gt;Web of Science-All&lt;/_db_updated&gt;&lt;_impact_factor&gt;   2.200&lt;/_impact_factor&gt;&lt;_isbn&gt;0016-6723&lt;/_isbn&gt;&lt;_issue&gt;1&lt;/_issue&gt;&lt;_journal&gt;Genetics Research&lt;/_journal&gt;&lt;_modified&gt;60653859&lt;/_modified&gt;&lt;_pages&gt;78-79&lt;/_pages&gt;&lt;_short_title&gt;Uniprot Consortium&lt;/_short_title&gt;&lt;_url&gt;http://gateway.isiknowledge.com/gateway/Gateway.cgi?GWVersion=2&amp;amp;SrcAuth=AegeanSoftware&amp;amp;SrcApp=NoteExpress&amp;amp;DestLinkType=FullRecord&amp;amp;DestApp=WOS&amp;amp;KeyUT=000278198600029&lt;/_url&gt;&lt;_volume&gt;92&lt;/_volume&gt;&lt;_accessed&gt;60653858&lt;/_accessed&gt;&lt;/Details&gt;&lt;Extra&gt;&lt;DBUID&gt;{CDE95BF6-2592-4EA1-82C4-3145BA3DA48A}&lt;/DBUID&gt;&lt;/Extra&gt;&lt;/Item&gt;&lt;/References&gt;&lt;/Group&gt;&lt;/Citation&gt;_x000a_"/>
    <w:docVar w:name="NE.Ref{08E2AE30-46C3-4DE8-8C00-08DE1BB10F74}" w:val=" ADDIN NE.Ref.{08E2AE30-46C3-4DE8-8C00-08DE1BB10F74}&lt;Citation&gt;&lt;Group&gt;&lt;References&gt;&lt;Item&gt;&lt;ID&gt;671&lt;/ID&gt;&lt;UID&gt;{0760B521-BC00-47CA-8F86-E746AF02794A}&lt;/UID&gt;&lt;Title&gt;Sequence-Based Prediction of Type III Secreted Proteins&lt;/Title&gt;&lt;Template&gt;Journal Article&lt;/Template&gt;&lt;Star&gt;0&lt;/Star&gt;&lt;Tag&gt;0&lt;/Tag&gt;&lt;Author&gt;Arnold, Roland; Brandmaier, Stefan; Kleine, Frederick; Tischler, Patrick; Heinz, Eva; Behrens, Sebastian; Niinikoski, Antti; Mewes, Hans-Werner; Horn, Matthias; Rattei, Thomas&lt;/Author&gt;&lt;Year&gt;2009&lt;/Year&gt;&lt;Details&gt;&lt;_accessed&gt;61682985&lt;/_accessed&gt;&lt;_accession_num&gt;19390696&lt;/_accession_num&gt;&lt;_alternate_title&gt;PLoS pathogens&lt;/_alternate_title&gt;&lt;_author_adr&gt;Department of Genome Oriented Bioinformatics, Technische Universitat Munchen, Wissenschaftszentrum Weihenstephan, Freising, Germany._x000d__x000a__x000d__x000a__x000d__x000a_&lt;/_author_adr&gt;&lt;_collection_scope&gt;SCI;SCIE;&lt;/_collection_scope&gt;&lt;_created&gt;61656358&lt;/_created&gt;&lt;_date&gt;57492000&lt;/_date&gt;&lt;_date_display&gt;Apr&lt;/_date_display&gt;&lt;_db_updated&gt;CrossRef&lt;/_db_updated&gt;&lt;_doi&gt;10.1371/journal.ppat.1000376&lt;/_doi&gt;&lt;_image&gt;internal-pdf://4292332942/EffectiveT3 Sequence-Based Prediction of Type.pdf_x000d__x000a_internal-pdf://1804354273/Arnold-2009-Sequence-based prediction of type.pdf&lt;/_image&gt;&lt;_impact_factor&gt;   7.003&lt;/_impact_factor&gt;&lt;_isbn&gt;1553-7374&lt;/_isbn&gt;&lt;_issue&gt;4&lt;/_issue&gt;&lt;_journal&gt;PLoS Pathogens&lt;/_journal&gt;&lt;_keywords&gt;Amino Acid Sequence_x000d__x000a_Artificial Intelligence_x000d__x000a_Bacterial Proteins/chemistry/*secretion_x000d__x000a_Chlamydia_x000d__x000a_Computational Biology/*methods_x000d__x000a_Conserved Sequence_x000d__x000a_Databases, Protein_x000d__x000a_Escherichia_x000d__x000a_Evolution, Molecular_x000d__x000a_Gram-Negative Bacteria/*chemistry_x000d__x000a_Protein Sorting Signals/*genetics_x000d__x000a_Protein Structure, Secondary_x000d__x000a_Salmonella_x000d__x000a_Yersinia&lt;/_keywords&gt;&lt;_label&gt;bs&lt;/_label&gt;&lt;_language&gt;English&lt;/_language&gt;&lt;_modified&gt;61682985&lt;/_modified&gt;&lt;_pages&gt;e1000376&lt;/_pages&gt;&lt;_short_title&gt;Sequence-based prediction of type III secreted proteins&lt;/_short_title&gt;&lt;_tertiary_title&gt;PLoS Pathog&lt;/_tertiary_title&gt;&lt;_translated_title&gt;EffectiveT3&lt;/_translated_title&gt;&lt;_url&gt;http://dx.plos.org/10.1371/journal.ppat.1000376_x000d__x000a_http://dx.plos.org/10.1371/journal.ppat.1000376&lt;/_url&gt;&lt;_volume&gt;5&lt;/_volume&gt;&lt;/Details&gt;&lt;Extra&gt;&lt;DBUID&gt;{F96A950B-833F-4880-A151-76DA2D6A2879}&lt;/DBUID&gt;&lt;/Extra&gt;&lt;/Item&gt;&lt;/References&gt;&lt;/Group&gt;&lt;/Citation&gt;_x000a_"/>
    <w:docVar w:name="NE.Ref{09A82D8E-477C-4D77-9CFE-AAD86599D327}" w:val=" ADDIN NE.Ref.{09A82D8E-477C-4D77-9CFE-AAD86599D327}&lt;Citation&gt;&lt;Group&gt;&lt;References&gt;&lt;Item&gt;&lt;ID&gt;531&lt;/ID&gt;&lt;UID&gt;{46974ADA-EFC8-4C64-A7E3-471CECA36670}&lt;/UID&gt;&lt;Title&gt;Comprehensive assessment and performance improvement of predictors for effector proteins of bacterial secretion systems III, IV, and VI&lt;/Title&gt;&lt;Template&gt;Journal Article&lt;/Template&gt;&lt;Star&gt;0&lt;/Star&gt;&lt;Tag&gt;0&lt;/Tag&gt;&lt;Author&gt;An, Yi; Wang, Jiawei; Li, Chen; Leier, André; Marquez-Lago, Tatiana; Wilksch, Jonathan; Zhang, Yang; Webb, Geoffrey I; Song, Jiangning; Lithgow, Trevor&lt;/Author&gt;&lt;Year&gt;2016&lt;/Year&gt;&lt;Details&gt;&lt;_accessed&gt;61682969&lt;/_accessed&gt;&lt;_collection_scope&gt;SCIE;&lt;/_collection_scope&gt;&lt;_created&gt;61656357&lt;/_created&gt;&lt;_image&gt;internal-pdf://0383347979/An_et_al_BIB_overall.pdf&lt;/_image&gt;&lt;_impact_factor&gt;   8.399&lt;/_impact_factor&gt;&lt;_journal&gt;Briefings in Bioinformatics&lt;/_journal&gt;&lt;_language&gt;English&lt;/_language&gt;&lt;_modified&gt;61682969&lt;/_modified&gt;&lt;_short_title&gt;Comprehensive assessment and performance improvement of predictors for effector proteins of bacterial secretion systems III, IV, and VI&lt;/_short_title&gt;&lt;/Details&gt;&lt;Extra&gt;&lt;DBUID&gt;{F96A950B-833F-4880-A151-76DA2D6A2879}&lt;/DBUID&gt;&lt;/Extra&gt;&lt;/Item&gt;&lt;/References&gt;&lt;/Group&gt;&lt;/Citation&gt;_x000a_"/>
    <w:docVar w:name="NE.Ref{0B2ED960-EE7C-4FD4-AB22-0D43BDF5325E}" w:val=" ADDIN NE.Ref.{0B2ED960-EE7C-4FD4-AB22-0D43BDF5325E}&lt;Citation&gt;&lt;Group&gt;&lt;References&gt;&lt;Item&gt;&lt;ID&gt;791&lt;/ID&gt;&lt;UID&gt;{00352471-5B3F-485F-B5A9-AC2184B5767B}&lt;/UID&gt;&lt;Title&gt;Accurate prediction of secreted substrates and identification of a conserved putative secretion signal for type III secretion systems&lt;/Title&gt;&lt;Template&gt;Journal Article&lt;/Template&gt;&lt;Star&gt;0&lt;/Star&gt;&lt;Tag&gt;0&lt;/Tag&gt;&lt;Author&gt;Samudrala, R; Heffron, F; McDermott, J E&lt;/Author&gt;&lt;Year&gt;2009&lt;/Year&gt;&lt;Details&gt;&lt;_accession_num&gt;19390620&lt;/_accession_num&gt;&lt;_alternate_title&gt;PLoS pathogens&lt;/_alternate_title&gt;&lt;_author_adr&gt;Department of Microbiology, University of Washington, Seattle, Washington, United States of America._x000d__x000a__x000d__x000a__x000d__x000a_&lt;/_author_adr&gt;&lt;_date_display&gt;Apr&lt;/_date_display&gt;&lt;_date&gt;1990-04-01&lt;/_date&gt;&lt;_doi&gt;10.1371/journal.ppat.1000375&lt;/_doi&gt;&lt;_image&gt;internal-pdf://2587887677/sieve Accurate Prediction of Secreted Substrat.pdf_x000d__x000a_internal-pdf://2774206015/Samudrala-2009-Accurate prediction of secreted.pdf&lt;/_image&gt;&lt;_isbn&gt;1553-7374 (Electronic)_x000d__x000a_1553-7366 (Linking)&lt;/_isbn&gt;&lt;_issue&gt;4&lt;/_issue&gt;&lt;_keywords&gt;Amino Acid Sequence_x000d__x000a_Artificial Intelligence_x000d__x000a_Bacterial Proteins/*secretion_x000d__x000a_Chlamydia trachomatis_x000d__x000a_Computational Biology/*methods_x000d__x000a_Databases, Protein_x000d__x000a_Evolution, Molecular_x000d__x000a_Gram-Negative Bacteria/*chemistry_x000d__x000a_Protein Sorting Signals/*genetics_x000d__x000a_Pseudomonas syringae_x000d__x000a_Salmonella enterica&lt;/_keywords&gt;&lt;_pages&gt;e1000375&lt;/_pages&gt;&lt;_short_title&gt;Accurate prediction of secreted substrates and identification of a conserved putative secretion signal for type III secretion systems&lt;/_short_title&gt;&lt;_url&gt;http://www.ncbi.nlm.nih.gov/pubmed/19390620_x000d__x000a_http://www.ncbi.nlm.nih.gov/pmc/articles/PMC2668754/pdf/ppat.1000375.pdf&lt;/_url&gt;&lt;_volume&gt;5&lt;/_volume&gt;&lt;_created&gt;61656358&lt;/_created&gt;&lt;_modified&gt;61656365&lt;/_modified&gt;&lt;_impact_factor&gt;   7.003&lt;/_impact_factor&gt;&lt;/Details&gt;&lt;Extra&gt;&lt;DBUID&gt;{F96A950B-833F-4880-A151-76DA2D6A2879}&lt;/DBUID&gt;&lt;/Extra&gt;&lt;/Item&gt;&lt;/References&gt;&lt;/Group&gt;&lt;/Citation&gt;_x000a_"/>
    <w:docVar w:name="NE.Ref{0B7D155E-0008-4EB4-9908-944C38B4FDB3}" w:val=" ADDIN NE.Ref.{0B7D155E-0008-4EB4-9908-944C38B4FDB3}&lt;Citation&gt;&lt;Group&gt;&lt;References&gt;&lt;Item&gt;&lt;ID&gt;797&lt;/ID&gt;&lt;UID&gt;{6BAECEC1-6ED1-4CF3-979F-473F04E74C2F}&lt;/UID&gt;&lt;Title&gt;Targeting the type III secretion system to treat bacterial infections&lt;/Title&gt;&lt;Template&gt;Journal Article&lt;/Template&gt;&lt;Star&gt;0&lt;/Star&gt;&lt;Tag&gt;0&lt;/Tag&gt;&lt;Author&gt;Marshall, Natalie C; Finlay, B Brett&lt;/Author&gt;&lt;Year&gt;2014&lt;/Year&gt;&lt;Details&gt;&lt;_isbn&gt;1472-8222&lt;/_isbn&gt;&lt;_issue&gt;2&lt;/_issue&gt;&lt;_pages&gt;137-152&lt;/_pages&gt;&lt;_short_title&gt;Targeting the type III secretion system to treat bacterial infections&lt;/_short_title&gt;&lt;_volume&gt;18&lt;/_volume&gt;&lt;_created&gt;61656413&lt;/_created&gt;&lt;_modified&gt;61656413&lt;/_modified&gt;&lt;_impact_factor&gt;   4.798&lt;/_impact_factor&gt;&lt;/Details&gt;&lt;Extra&gt;&lt;DBUID&gt;{F96A950B-833F-4880-A151-76DA2D6A2879}&lt;/DBUID&gt;&lt;/Extra&gt;&lt;/Item&gt;&lt;/References&gt;&lt;/Group&gt;&lt;/Citation&gt;_x000a_"/>
    <w:docVar w:name="NE.Ref{0D9BC28D-75F1-4F35-8029-7CC1947E29AC}" w:val=" ADDIN NE.Ref.{0D9BC28D-75F1-4F35-8029-7CC1947E29AC}&lt;Citation&gt;&lt;Group&gt;&lt;References&gt;&lt;Item&gt;&lt;ID&gt;778&lt;/ID&gt;&lt;UID&gt;{1DCD8115-F24A-4444-9F2F-C9076C8AB545}&lt;/UID&gt;&lt;Title&gt;Feature selection and classifier ensembles: a study on hyperspectral remote sensing data&lt;/Title&gt;&lt;Template&gt;Book&lt;/Template&gt;&lt;Star&gt;1&lt;/Star&gt;&lt;Tag&gt;0&lt;/Tag&gt;&lt;Author&gt;Yu, ShiXin&lt;/Author&gt;&lt;Year&gt;2003&lt;/Year&gt;&lt;Details&gt;&lt;_accessed&gt;61697656&lt;/_accessed&gt;&lt;_created&gt;61656435&lt;/_created&gt;&lt;_language&gt;English&lt;/_language&gt;&lt;_modified&gt;61682982&lt;/_modified&gt;&lt;_pages&gt;123&lt;/_pages&gt;&lt;_place_published&gt;Antwerp&lt;/_place_published&gt;&lt;_publisher&gt;Universiteit Antwerpen. Departement Natuurkunde&lt;/_publisher&gt;&lt;_short_title&gt;Feature selection and classifier ensembles: a study on hyperspectral remote sensing data&lt;/_short_title&gt;&lt;/Details&gt;&lt;Extra&gt;&lt;DBUID&gt;{F96A950B-833F-4880-A151-76DA2D6A2879}&lt;/DBUID&gt;&lt;/Extra&gt;&lt;/Item&gt;&lt;/References&gt;&lt;/Group&gt;&lt;/Citation&gt;_x000a_"/>
    <w:docVar w:name="NE.Ref{0E45AE94-CFEB-4E46-8029-5241FDE880DF}" w:val=" ADDIN NE.Ref.{0E45AE94-CFEB-4E46-8029-5241FDE880DF}&lt;Citation&gt;&lt;Group&gt;&lt;References&gt;&lt;Item&gt;&lt;ID&gt;786&lt;/ID&gt;&lt;UID&gt;{B6192036-0F85-41F5-94FE-26C1F06C34D3}&lt;/UID&gt;&lt;Title&gt;BEAN 2.0: an integrated web resource for the identification and functional analysis of type III secreted effectors&lt;/Title&gt;&lt;Template&gt;Journal Article&lt;/Template&gt;&lt;Star&gt;0&lt;/Star&gt;&lt;Tag&gt;0&lt;/Tag&gt;&lt;Author&gt;Dong, X; Lu, X; Zhang, Z&lt;/Author&gt;&lt;Year&gt;2015&lt;/Year&gt;&lt;Details&gt;&lt;_accession_num&gt;26120140&lt;/_accession_num&gt;&lt;_alternate_title&gt;Database : the journal of biological databases and curation&lt;/_alternate_title&gt;&lt;_author_adr&gt;State Key Laboratory of Agrobiotechnology, College of Biological Sciences, China Agricultural University, Beijing 100193, China._x000d__x000a_State Key Laboratory of Agrobiotechnology, College of Biological Sciences, China Agricultural University, Beijing 100193, China zidingzhang@cau.edu.cn._x000d__x000a__x000d__x000a__x000d__x000a_&lt;/_author_adr&gt;&lt;_doi&gt;10.1093/database/bav064&lt;/_doi&gt;&lt;_image&gt;internal-pdf://1092781680/BEAN 2.0 an integrated web resource for the T3.pdf_x000d__x000a_internal-pdf://1652260926/Dong-2015-BEAN 2.0_ an integrated web resource.pdf&lt;/_image&gt;&lt;_isbn&gt;1758-0463 (Electronic)_x000d__x000a_1758-0463 (Linking)&lt;/_isbn&gt;&lt;_keywords&gt;*Bacteria/genetics/metabolism_x000d__x000a_*Bacterial Secretion Systems/genetics/metabolism_x000d__x000a_*Evolution, Molecular_x000d__x000a_*Internet_x000d__x000a_*Software&lt;/_keywords&gt;&lt;_pages&gt;bav064&lt;/_pages&gt;&lt;_short_title&gt;BEAN 2.0: an integrated web resource for the identification and functional analysis of type III secreted effectors&lt;/_short_title&gt;&lt;_url&gt;http://www.ncbi.nlm.nih.gov/pubmed/26120140_x000d__x000a_http://www.ncbi.nlm.nih.gov/pmc/articles/PMC4483310/pdf/bav064.pdf&lt;/_url&gt;&lt;_volume&gt;2015&lt;/_volume&gt;&lt;_created&gt;61656358&lt;/_created&gt;&lt;_modified&gt;61656363&lt;/_modified&gt;&lt;_impact_factor&gt;   2.627&lt;/_impact_factor&gt;&lt;/Details&gt;&lt;Extra&gt;&lt;DBUID&gt;{F96A950B-833F-4880-A151-76DA2D6A2879}&lt;/DBUID&gt;&lt;/Extra&gt;&lt;/Item&gt;&lt;/References&gt;&lt;/Group&gt;&lt;/Citation&gt;_x000a_"/>
    <w:docVar w:name="NE.Ref{0E8FA1F9-A962-45AC-864B-CD85A6C50789}" w:val=" ADDIN NE.Ref.{0E8FA1F9-A962-45AC-864B-CD85A6C50789}&lt;Citation&gt;&lt;Group&gt;&lt;References&gt;&lt;Item&gt;&lt;ID&gt;43&lt;/ID&gt;&lt;UID&gt;{C24F4300-7F41-4443-9A52-F40C30464404}&lt;/UID&gt;&lt;Title&gt;Feature selection based on mutual information: Criteria of max-dependency, max-relevance, and min-redundancy&lt;/Title&gt;&lt;Template&gt;Journal Article&lt;/Template&gt;&lt;Star&gt;0&lt;/Star&gt;&lt;Tag&gt;0&lt;/Tag&gt;&lt;Author&gt;Peng, H C; Long, F H; Ding, C&lt;/Author&gt;&lt;Year&gt;2005&lt;/Year&gt;&lt;Details&gt;&lt;_accession_num&gt;WOS:000229700900004&lt;/_accession_num&gt;&lt;_cited_count&gt;1296&lt;/_cited_count&gt;&lt;_collection_scope&gt;EI;SCI;SCIE;&lt;/_collection_scope&gt;&lt;_created&gt;60647671&lt;/_created&gt;&lt;_date_display&gt;2005, AUG 2005&lt;/_date_display&gt;&lt;_db_provider&gt;ISI&lt;/_db_provider&gt;&lt;_db_updated&gt;Web of Science-All&lt;/_db_updated&gt;&lt;_impact_factor&gt;   5.694&lt;/_impact_factor&gt;&lt;_isbn&gt;0162-8828&lt;/_isbn&gt;&lt;_issue&gt;8&lt;/_issue&gt;&lt;_journal&gt;IEEE Transactions On Pattern Analysis And Machine Intelligence&lt;/_journal&gt;&lt;_modified&gt;60653863&lt;/_modified&gt;&lt;_pages&gt;1226-1238&lt;/_pages&gt;&lt;_url&gt;http://gateway.isiknowledge.com/gateway/Gateway.cgi?GWVersion=2&amp;amp;SrcAuth=AegeanSoftware&amp;amp;SrcApp=NoteExpress&amp;amp;DestLinkType=FullRecord&amp;amp;DestApp=WOS&amp;amp;KeyUT=000229700900004&lt;/_url&gt;&lt;_volume&gt;27&lt;/_volume&gt;&lt;_accessed&gt;60653862&lt;/_accessed&gt;&lt;/Details&gt;&lt;Extra&gt;&lt;DBUID&gt;{CDE95BF6-2592-4EA1-82C4-3145BA3DA48A}&lt;/DBUID&gt;&lt;/Extra&gt;&lt;/Item&gt;&lt;/References&gt;&lt;/Group&gt;&lt;/Citation&gt;_x000a_"/>
    <w:docVar w:name="NE.Ref{0F39DB96-5590-4A08-8325-723C8ABAD5DD}" w:val=" ADDIN NE.Ref.{0F39DB96-5590-4A08-8325-723C8ABAD5DD}&lt;Citation&gt;&lt;Group&gt;&lt;References&gt;&lt;Item&gt;&lt;ID&gt;761&lt;/ID&gt;&lt;UID&gt;{1E20DF7F-4A4C-4914-868E-BF5B9A8014A3}&lt;/UID&gt;&lt;Title&gt;Parallel large scale feature selection for logistic regression&lt;/Title&gt;&lt;Template&gt;Conference Proceedings&lt;/Template&gt;&lt;Star&gt;0&lt;/Star&gt;&lt;Tag&gt;0&lt;/Tag&gt;&lt;Author&gt;Singh, Sameer; Kubica, Jeremy; Larsen, Scott; Sorokina, Daria&lt;/Author&gt;&lt;Year&gt;2009&lt;/Year&gt;&lt;Details&gt;&lt;_accessed&gt;61697654&lt;/_accessed&gt;&lt;_created&gt;61656419&lt;/_created&gt;&lt;_language&gt;English&lt;/_language&gt;&lt;_modified&gt;61682984&lt;/_modified&gt;&lt;_pages&gt;1172-1183&lt;/_pages&gt;&lt;_publisher&gt;SIAM&lt;/_publisher&gt;&lt;_secondary_title&gt;Proceedings of the 2009 SIAM International Conference on Data Mining&lt;/_secondary_title&gt;&lt;_short_title&gt;Parallel large scale feature selection for logistic regression&lt;/_short_title&gt;&lt;/Details&gt;&lt;Extra&gt;&lt;DBUID&gt;{F96A950B-833F-4880-A151-76DA2D6A2879}&lt;/DBUID&gt;&lt;/Extra&gt;&lt;/Item&gt;&lt;/References&gt;&lt;/Group&gt;&lt;/Citation&gt;_x000a_"/>
    <w:docVar w:name="NE.Ref{100C41C4-99A4-4798-A49B-CC03BBB368AE}" w:val=" ADDIN NE.Ref.{100C41C4-99A4-4798-A49B-CC03BBB368AE}&lt;Citation&gt;&lt;Group&gt;&lt;References&gt;&lt;Item&gt;&lt;ID&gt;487&lt;/ID&gt;&lt;UID&gt;{416377F5-0C87-4DB7-97BA-E4B898933260}&lt;/UID&gt;&lt;Title&gt;Fast, scalable generation of high-quality protein multiple sequence alignments using Clustal Omega&lt;/Title&gt;&lt;Template&gt;Journal Article&lt;/Template&gt;&lt;Star&gt;0&lt;/Star&gt;&lt;Tag&gt;0&lt;/Tag&gt;&lt;Author&gt;Sievers, F; Wilm, A; Dineen, D; Gibson, T J; Karplus, K; Li, W; Lopez, R; McWilliam, H; Remmert, M; Soding, J; Thompson, J D; Higgins, D G&lt;/Author&gt;&lt;Year&gt;2011&lt;/Year&gt;&lt;Details&gt;&lt;_accessed&gt;61682982&lt;/_accessed&gt;&lt;_accession_num&gt;21988835&lt;/_accession_num&gt;&lt;_alternate_title&gt;Molecular systems biology&lt;/_alternate_title&gt;&lt;_author_adr&gt;School of Medicine and Medical Science, UCD Conway Institute of Biomolecular and Biomedical Research, University College Dublin, Dublin, Ireland._x000d__x000a__x000d__x000a__x000d__x000a_&lt;/_author_adr&gt;&lt;_collection_scope&gt;SCI;SCIE;&lt;/_collection_scope&gt;&lt;_created&gt;61656357&lt;/_created&gt;&lt;_date&gt;60109920&lt;/_date&gt;&lt;_db_updated&gt;CrossRef&lt;/_db_updated&gt;&lt;_doi&gt;10.1038/msb.2011.75&lt;/_doi&gt;&lt;_image&gt;internal-pdf://1880509721/Clustal omeage.pdf&lt;/_image&gt;&lt;_impact_factor&gt;  10.581&lt;/_impact_factor&gt;&lt;_isbn&gt;1744-4292&lt;/_isbn&gt;&lt;_issue&gt;1&lt;/_issue&gt;&lt;_journal&gt;Molecular Systems Biology&lt;/_journal&gt;&lt;_keywords&gt;Algorithms_x000d__x000a_Amino Acid Sequence_x000d__x000a_Base Sequence_x000d__x000a_Data Mining/*methods_x000d__x000a_Databases, Factual_x000d__x000a_Molecular Sequence Data_x000d__x000a_Proteins/*analysis/chemistry_x000d__x000a_Sequence Alignment/*methods_x000d__x000a_Sequence Analysis, Protein/*methods_x000d__x000a_Software_x000d__x000a_*Systems Biology/instrumentation/methods&lt;/_keywords&gt;&lt;_language&gt;English&lt;/_language&gt;&lt;_modified&gt;61682982&lt;/_modified&gt;&lt;_pages&gt;539-539&lt;/_pages&gt;&lt;_short_title&gt;Clustal Omega_Fast, scalable generation of high-quality protein multiple sequence alignments using Clustal Omega&lt;/_short_title&gt;&lt;_tertiary_title&gt;Molecular Systems Biology&lt;/_tertiary_title&gt;&lt;_url&gt;http://msb.embopress.org/cgi/doi/10.1038/msb.2011.75_x000d__x000a_https://api.wiley.com/onlinelibrary/tdm/v1/articles/10.1038%2Fmsb.2011.75&lt;/_url&gt;&lt;_volume&gt;7&lt;/_volume&gt;&lt;/Details&gt;&lt;Extra&gt;&lt;DBUID&gt;{F96A950B-833F-4880-A151-76DA2D6A2879}&lt;/DBUID&gt;&lt;/Extra&gt;&lt;/Item&gt;&lt;/References&gt;&lt;/Group&gt;&lt;/Citation&gt;_x000a_"/>
    <w:docVar w:name="NE.Ref{1075AAC1-8F04-4A30-AC32-5FE2F7F2631C}" w:val=" ADDIN NE.Ref.{1075AAC1-8F04-4A30-AC32-5FE2F7F2631C}&lt;Citation&gt;&lt;Group&gt;&lt;References&gt;&lt;Item&gt;&lt;ID&gt;46&lt;/ID&gt;&lt;UID&gt;{D592A2C1-C951-450E-84D3-09B01F285B54}&lt;/UID&gt;&lt;Title&gt;Predicting protein sumoylation sites from sequence features&lt;/Title&gt;&lt;Template&gt;Journal Article&lt;/Template&gt;&lt;Star&gt;0&lt;/Star&gt;&lt;Tag&gt;0&lt;/Tag&gt;&lt;Author&gt;Teng, Shaolei; Luo, Hong; Wang, Liangjiang&lt;/Author&gt;&lt;Year&gt;2012&lt;/Year&gt;&lt;Details&gt;&lt;_accession_num&gt;WOS:000305210800045&lt;/_accession_num&gt;&lt;_cited_count&gt;9&lt;/_cited_count&gt;&lt;_collection_scope&gt;SCI;SCIE;&lt;/_collection_scope&gt;&lt;_created&gt;60647674&lt;/_created&gt;&lt;_date_display&gt;2012, JUL 2012&lt;/_date_display&gt;&lt;_db_provider&gt;ISI&lt;/_db_provider&gt;&lt;_db_updated&gt;Web of Science-All&lt;/_db_updated&gt;&lt;_doi&gt;10.1007/s00726-011-1100-2&lt;/_doi&gt;&lt;_impact_factor&gt;   3.653&lt;/_impact_factor&gt;&lt;_isbn&gt;0939-4451&lt;/_isbn&gt;&lt;_issue&gt;1&lt;/_issue&gt;&lt;_journal&gt;Amino Acids&lt;/_journal&gt;&lt;_modified&gt;60653863&lt;/_modified&gt;&lt;_pages&gt;447-455&lt;/_pages&gt;&lt;_url&gt;http://gateway.isiknowledge.com/gateway/Gateway.cgi?GWVersion=2&amp;amp;SrcAuth=AegeanSoftware&amp;amp;SrcApp=NoteExpress&amp;amp;DestLinkType=FullRecord&amp;amp;DestApp=WOS&amp;amp;KeyUT=000305210800045&lt;/_url&gt;&lt;_volume&gt;43&lt;/_volume&gt;&lt;_accessed&gt;60653863&lt;/_accessed&gt;&lt;/Details&gt;&lt;Extra&gt;&lt;DBUID&gt;{CDE95BF6-2592-4EA1-82C4-3145BA3DA48A}&lt;/DBUID&gt;&lt;/Extra&gt;&lt;/Item&gt;&lt;/References&gt;&lt;/Group&gt;&lt;/Citation&gt;_x000a_"/>
    <w:docVar w:name="NE.Ref{1092C6CA-FB82-499B-A811-7D147794308D}" w:val=" ADDIN NE.Ref.{1092C6CA-FB82-499B-A811-7D147794308D}&lt;Citation&gt;&lt;Group&gt;&lt;References&gt;&lt;Item&gt;&lt;ID&gt;1&lt;/ID&gt;&lt;UID&gt;{358499B9-028C-4537-B723-659B9B557DF6}&lt;/UID&gt;&lt;Title&gt;蛋白质翻译后修饰研究进展&lt;/Title&gt;&lt;Template&gt;Journal Article&lt;/Template&gt;&lt;Star&gt;0&lt;/Star&gt;&lt;Tag&gt;0&lt;/Tag&gt;&lt;Author&gt;郭会灿&lt;/Author&gt;&lt;Year&gt;2011&lt;/Year&gt;&lt;Details&gt;&lt;_author_aff&gt;石家庄职业技术学院化学工程系;&lt;/_author_aff&gt;&lt;_collection_scope&gt;中国科技核心期刊;中文核心期刊;CSCD;&lt;/_collection_scope&gt;&lt;_created&gt;60647615&lt;/_created&gt;&lt;_date&gt;2011-07-26&lt;/_date&gt;&lt;_db_provider&gt;CNKI: 期刊&lt;/_db_provider&gt;&lt;_db_updated&gt;CNKI - Reference&lt;/_db_updated&gt;&lt;_issue&gt;07&lt;/_issue&gt;&lt;_journal&gt;生物技术通报&lt;/_journal&gt;&lt;_keywords&gt;蛋白质翻译后修饰;糖基化;乙酰化;泛素化;磷酸化&lt;/_keywords&gt;&lt;_modified&gt;60647686&lt;/_modified&gt;&lt;_pages&gt;18-21&lt;/_pages&gt;&lt;_url&gt;http://www.cnki.net/KCMS/detail/detail.aspx?FileName=SWJT201107005&amp;amp;DbName=CJFQ2011&lt;/_url&gt;&lt;_translated_author&gt;Guo, Huican&lt;/_translated_author&gt;&lt;/Details&gt;&lt;Extra&gt;&lt;DBUID&gt;{CDE95BF6-2592-4EA1-82C4-3145BA3DA48A}&lt;/DBUID&gt;&lt;/Extra&gt;&lt;/Item&gt;&lt;/References&gt;&lt;/Group&gt;&lt;/Citation&gt;_x000a_"/>
    <w:docVar w:name="NE.Ref{113B1287-28E5-4CC3-9089-B9231A7D94A1}" w:val=" ADDIN NE.Ref.{113B1287-28E5-4CC3-9089-B9231A7D94A1}&lt;Citation&gt;&lt;Group&gt;&lt;References&gt;&lt;Item&gt;&lt;ID&gt;454&lt;/ID&gt;&lt;UID&gt;{50872B59-35EC-46FA-9ADA-8B217800C3E6}&lt;/UID&gt;&lt;Title&gt;SecReT6: a web-based resource for type VI secretion systems found in bacteria&lt;/Title&gt;&lt;Template&gt;Journal Article&lt;/Template&gt;&lt;Star&gt;0&lt;/Star&gt;&lt;Tag&gt;0&lt;/Tag&gt;&lt;Author&gt;Li, J; Yao, Y; Xu, H H; Hao, L; Deng, Z; Rajakumar, K; Ou, H Y&lt;/Author&gt;&lt;Year&gt;2015&lt;/Year&gt;&lt;Details&gt;&lt;_accession_num&gt;25640659&lt;/_accession_num&gt;&lt;_alternate_title&gt;Environmental microbiology&lt;/_alternate_title&gt;&lt;_author_adr&gt;State Key Laboratory for Microbial Metabolism and School of Life Sciences and Biotechnology, Shanghai Jiaotong University, Shanghai, 200030, China._x000d__x000a_Laboratory of Bacterial Pathogenesis, Department of Medical Microbiology and Parasitology, Institutes of Medical Sciences, Shanghai Jiaotong University School of Medicine, Shanghai, 200025, China._x000d__x000a_Department of Biological Sciences, California State University, Los Angeles, CA, 90032, USA._x000d__x000a_Quartermaster Equipment Institute of the General Logistics Department, People&amp;apos;s Liberation Army, Beijing, 100010, China._x000d__x000a_Department of Infection, Immunity and Inflammation, University of Leicester, Leicester, LE1 9HN, UK._x000d__x000a__x000d__x000a__x000d__x000a_&lt;/_author_adr&gt;&lt;_created&gt;61638337&lt;/_created&gt;&lt;_date&gt;1990-07-01&lt;/_date&gt;&lt;_date_display&gt;Jul&lt;/_date_display&gt;&lt;_doi&gt;10.1111/1462-2920.12794&lt;/_doi&gt;&lt;_image&gt;internal-pdf://4209734758/SecReT6 a web-based resource for type VI secre.pdf_x000d__x000a_internal-pdf://0347832595/SecReT6 a web-based resource for type VI secr1.pdf&lt;/_image&gt;&lt;_impact_factor&gt;   5.932&lt;/_impact_factor&gt;&lt;_isbn&gt;1462-2920 (Electronic)_x000d__x000a_1462-2912 (Linking)&lt;/_isbn&gt;&lt;_issue&gt;7&lt;/_issue&gt;&lt;_modified&gt;61638649&lt;/_modified&gt;&lt;_pages&gt;2196-202&lt;/_pages&gt;&lt;_short_title&gt;SecReT6: a web-based resource for type VI secretion systems found in bacteria&lt;/_short_title&gt;&lt;_url&gt;http://www.ncbi.nlm.nih.gov/pubmed/25640659&lt;/_url&gt;&lt;_volume&gt;17&lt;/_volume&gt;&lt;/Details&gt;&lt;Extra&gt;&lt;DBUID&gt;{F96A950B-833F-4880-A151-76DA2D6A2879}&lt;/DBUID&gt;&lt;/Extra&gt;&lt;/Item&gt;&lt;/References&gt;&lt;/Group&gt;&lt;/Citation&gt;_x000a_"/>
    <w:docVar w:name="NE.Ref{11DB5986-D62B-4C76-A92A-E190E0C39ECC}" w:val=" ADDIN NE.Ref.{11DB5986-D62B-4C76-A92A-E190E0C39ECC}&lt;Citation&gt;&lt;Group&gt;&lt;References&gt;&lt;Item&gt;&lt;ID&gt;862&lt;/ID&gt;&lt;UID&gt;{C5C7015A-6C5F-492B-BD33-593662754C08}&lt;/UID&gt;&lt;Title&gt;Automated Edman degradation: the protein sequenator&lt;/Title&gt;&lt;Template&gt;Journal Article&lt;/Template&gt;&lt;Star&gt;0&lt;/Star&gt;&lt;Tag&gt;0&lt;/Tag&gt;&lt;Author&gt;Niall, H D&lt;/Author&gt;&lt;Year&gt;1973&lt;/Year&gt;&lt;Details&gt;&lt;_accessed&gt;61682976&lt;/_accessed&gt;&lt;_cited_count&gt;107&lt;/_cited_count&gt;&lt;_collection_scope&gt;SCI;SCIE;&lt;/_collection_scope&gt;&lt;_created&gt;61657517&lt;/_created&gt;&lt;_db_updated&gt;kuakujiansuo&lt;/_db_updated&gt;&lt;_journal&gt;Methods in Enzymology&lt;/_journal&gt;&lt;_language&gt;English&lt;/_language&gt;&lt;_modified&gt;61682976&lt;/_modified&gt;&lt;_pages&gt;942-1010&lt;/_pages&gt;&lt;_url&gt;http://xueshu.baidu.com/s?wd=paperuri:%28230713aa47aed0be1e7c60e5dcfd527a%29&amp;amp;filter=sc_long_sign&amp;amp;tn=SE_xueshusource_2kduw22v&amp;amp;sc_vurl=http://www.ncbi.nlm.nih.gov/pubmed/4773306&amp;amp;ie=utf-8&amp;amp;sc_us=3106107370340213951&lt;/_url&gt;&lt;_volume&gt;27&lt;/_volume&gt;&lt;/Details&gt;&lt;Extra&gt;&lt;DBUID&gt;{F96A950B-833F-4880-A151-76DA2D6A2879}&lt;/DBUID&gt;&lt;/Extra&gt;&lt;/Item&gt;&lt;/References&gt;&lt;/Group&gt;&lt;/Citation&gt;_x000a_"/>
    <w:docVar w:name="NE.Ref{1529DC69-A50A-445E-9D11-250611BFBC38}" w:val=" ADDIN NE.Ref.{1529DC69-A50A-445E-9D11-250611BFBC38}&lt;Citation&gt;&lt;Group&gt;&lt;References&gt;&lt;Item&gt;&lt;ID&gt;47&lt;/ID&gt;&lt;UID&gt;{E128CA12-DD9A-4D88-84E7-C0CA863357D5}&lt;/UID&gt;&lt;Title&gt;FunSAV: Predicting the Functional Effect of Single Amino Acid Variants Using a Two-Stage Random Forest Model&lt;/Title&gt;&lt;Template&gt;Journal Article&lt;/Template&gt;&lt;Star&gt;0&lt;/Star&gt;&lt;Tag&gt;0&lt;/Tag&gt;&lt;Author&gt;Wang, Mingjun; Zhao, Xing-Ming; Takemoto, Kazuhiro; Xu, Haisong; Li, Yuan; Akutsu, Tatsuya; Song, Jiangning&lt;/Author&gt;&lt;Year&gt;2012&lt;/Year&gt;&lt;Details&gt;&lt;_accession_num&gt;WOS:000308225500109&lt;/_accession_num&gt;&lt;_cited_count&gt;15&lt;/_cited_count&gt;&lt;_collection_scope&gt;SCIE;&lt;/_collection_scope&gt;&lt;_created&gt;60647675&lt;/_created&gt;&lt;_date_display&gt;2012, AUG 24 2012&lt;/_date_display&gt;&lt;_db_provider&gt;ISI&lt;/_db_provider&gt;&lt;_db_updated&gt;Web of Science-All&lt;/_db_updated&gt;&lt;_doi&gt;10.1371/journal.pone.0043847&lt;/_doi&gt;&lt;_impact_factor&gt;   3.534&lt;/_impact_factor&gt;&lt;_isbn&gt;1932-6203&lt;/_isbn&gt;&lt;_issue&gt;e438478&lt;/_issue&gt;&lt;_journal&gt;Plos One&lt;/_journal&gt;&lt;_modified&gt;60653864&lt;/_modified&gt;&lt;_url&gt;http://gateway.isiknowledge.com/gateway/Gateway.cgi?GWVersion=2&amp;amp;SrcAuth=AegeanSoftware&amp;amp;SrcApp=NoteExpress&amp;amp;DestLinkType=FullRecord&amp;amp;DestApp=WOS&amp;amp;KeyUT=000308225500109&lt;/_url&gt;&lt;_volume&gt;7&lt;/_volume&gt;&lt;_accessed&gt;60653887&lt;/_accessed&gt;&lt;/Details&gt;&lt;Extra&gt;&lt;DBUID&gt;{CDE95BF6-2592-4EA1-82C4-3145BA3DA48A}&lt;/DBUID&gt;&lt;/Extra&gt;&lt;/Item&gt;&lt;/References&gt;&lt;/Group&gt;&lt;/Citation&gt;_x000a_"/>
    <w:docVar w:name="NE.Ref{1657498A-4AA0-4DC9-98DA-B1730C4C0328}" w:val=" ADDIN NE.Ref.{1657498A-4AA0-4DC9-98DA-B1730C4C0328}&lt;Citation&gt;&lt;Group&gt;&lt;References&gt;&lt;Item&gt;&lt;ID&gt;783&lt;/ID&gt;&lt;UID&gt;{F0CF5B2B-B276-4ACE-9209-5338000B227C}&lt;/UID&gt;&lt;Title&gt;Methods of combining multiple classifiers and their applications to handwriting recognition&lt;/Title&gt;&lt;Template&gt;Journal Article&lt;/Template&gt;&lt;Star&gt;0&lt;/Star&gt;&lt;Tag&gt;0&lt;/Tag&gt;&lt;Author&gt;Xu, Lei; Krzyzak, Adam; Suen, Ching Y&lt;/Author&gt;&lt;Year&gt;1992&lt;/Year&gt;&lt;Details&gt;&lt;_accessed&gt;61682983&lt;/_accessed&gt;&lt;_created&gt;61656441&lt;/_created&gt;&lt;_isbn&gt;0018-9472&lt;/_isbn&gt;&lt;_issue&gt;3&lt;/_issue&gt;&lt;_journal&gt; IEEE Transactions on systems, man, and cybernetics&lt;/_journal&gt;&lt;_label&gt;bs&lt;/_label&gt;&lt;_language&gt;English&lt;/_language&gt;&lt;_modified&gt;61682983&lt;/_modified&gt;&lt;_pages&gt;418-435&lt;/_pages&gt;&lt;_short_title&gt;Methods of combining multiple classifiers and their applications to handwriting recognition&lt;/_short_title&gt;&lt;_volume&gt;22&lt;/_volume&gt;&lt;/Details&gt;&lt;Extra&gt;&lt;DBUID&gt;{F96A950B-833F-4880-A151-76DA2D6A2879}&lt;/DBUID&gt;&lt;/Extra&gt;&lt;/Item&gt;&lt;/References&gt;&lt;/Group&gt;&lt;/Citation&gt;_x000a_"/>
    <w:docVar w:name="NE.Ref{167A0E75-72BB-434C-8467-5294E32767C2}" w:val=" ADDIN NE.Ref.{167A0E75-72BB-434C-8467-5294E32767C2}&lt;Citation&gt;&lt;Group&gt;&lt;References&gt;&lt;Item&gt;&lt;ID&gt;454&lt;/ID&gt;&lt;UID&gt;{50872B59-35EC-46FA-9ADA-8B217800C3E6}&lt;/UID&gt;&lt;Title&gt;SecReT6: a web-based resource for type VI secretion systems found in bacteria&lt;/Title&gt;&lt;Template&gt;Journal Article&lt;/Template&gt;&lt;Star&gt;0&lt;/Star&gt;&lt;Tag&gt;0&lt;/Tag&gt;&lt;Author&gt;Li, J; Yao, Y; Xu, H H; Hao, L; Deng, Z; Rajakumar, K; Ou, H Y&lt;/Author&gt;&lt;Year&gt;2015&lt;/Year&gt;&lt;Details&gt;&lt;_accession_num&gt;25640659&lt;/_accession_num&gt;&lt;_alternate_title&gt;Environmental microbiology&lt;/_alternate_title&gt;&lt;_author_adr&gt;State Key Laboratory for Microbial Metabolism and School of Life Sciences and Biotechnology, Shanghai Jiaotong University, Shanghai, 200030, China._x000d__x000a_Laboratory of Bacterial Pathogenesis, Department of Medical Microbiology and Parasitology, Institutes of Medical Sciences, Shanghai Jiaotong University School of Medicine, Shanghai, 200025, China._x000d__x000a_Department of Biological Sciences, California State University, Los Angeles, CA, 90032, USA._x000d__x000a_Quartermaster Equipment Institute of the General Logistics Department, People&amp;apos;s Liberation Army, Beijing, 100010, China._x000d__x000a_Department of Infection, Immunity and Inflammation, University of Leicester, Leicester, LE1 9HN, UK._x000d__x000a__x000d__x000a__x000d__x000a_&lt;/_author_adr&gt;&lt;_created&gt;61638337&lt;/_created&gt;&lt;_date&gt;1990-07-01&lt;/_date&gt;&lt;_date_display&gt;Jul&lt;/_date_display&gt;&lt;_doi&gt;10.1111/1462-2920.12794&lt;/_doi&gt;&lt;_image&gt;internal-pdf://4209734758/SecReT6 a web-based resource for type VI secre.pdf_x000d__x000a_internal-pdf://0347832595/SecReT6 a web-based resource for type VI secr1.pdf&lt;/_image&gt;&lt;_impact_factor&gt;   5.932&lt;/_impact_factor&gt;&lt;_isbn&gt;1462-2920 (Electronic)_x000d__x000a_1462-2912 (Linking)&lt;/_isbn&gt;&lt;_issue&gt;7&lt;/_issue&gt;&lt;_modified&gt;61638649&lt;/_modified&gt;&lt;_pages&gt;2196-202&lt;/_pages&gt;&lt;_short_title&gt;SecReT6: a web-based resource for type VI secretion systems found in bacteria&lt;/_short_title&gt;&lt;_url&gt;http://www.ncbi.nlm.nih.gov/pubmed/25640659&lt;/_url&gt;&lt;_volume&gt;17&lt;/_volume&gt;&lt;/Details&gt;&lt;Extra&gt;&lt;DBUID&gt;{F96A950B-833F-4880-A151-76DA2D6A2879}&lt;/DBUID&gt;&lt;/Extra&gt;&lt;/Item&gt;&lt;/References&gt;&lt;/Group&gt;&lt;/Citation&gt;_x000a_"/>
    <w:docVar w:name="NE.Ref{16FA3809-4FE2-469A-8173-3D4A4A079458}" w:val=" ADDIN NE.Ref.{16FA3809-4FE2-469A-8173-3D4A4A079458}&lt;Citation&gt;&lt;Group&gt;&lt;References&gt;&lt;Item&gt;&lt;ID&gt;751&lt;/ID&gt;&lt;UID&gt;{A4BFAF0F-C52A-42FC-A37E-D3CBD701564A}&lt;/UID&gt;&lt;Title&gt;Neural Networks in R Using the Stuttgart Neural Network Simulator: RSNNS&lt;/Title&gt;&lt;Template&gt;Journal Article&lt;/Template&gt;&lt;Star&gt;0&lt;/Star&gt;&lt;Tag&gt;0&lt;/Tag&gt;&lt;Author&gt;Bergmeir, Christopher; Benitez, Jose M&lt;/Author&gt;&lt;Year&gt;2012&lt;/Year&gt;&lt;Details&gt;&lt;_accessed&gt;61682984&lt;/_accessed&gt;&lt;_collection_scope&gt;SCIE;&lt;/_collection_scope&gt;&lt;_created&gt;61656367&lt;/_created&gt;&lt;_impact_factor&gt;   2.379&lt;/_impact_factor&gt;&lt;_issue&gt;7&lt;/_issue&gt;&lt;_journal&gt;JOURNAL OF STATISTICAL SOFTWARE&lt;/_journal&gt;&lt;_language&gt;English&lt;/_language&gt;&lt;_modified&gt;61682984&lt;/_modified&gt;&lt;_pages&gt;1-26&lt;/_pages&gt;&lt;_short_title&gt;Neural Networks in R Using the Stuttgart Neural Network Simulator: RSNNS&lt;/_short_title&gt;&lt;_volume&gt;46&lt;/_volume&gt;&lt;/Details&gt;&lt;Extra&gt;&lt;DBUID&gt;{F96A950B-833F-4880-A151-76DA2D6A2879}&lt;/DBUID&gt;&lt;/Extra&gt;&lt;/Item&gt;&lt;/References&gt;&lt;/Group&gt;&lt;/Citation&gt;_x000a_"/>
    <w:docVar w:name="NE.Ref{18AFF397-9F16-4B3B-A1EF-0CB0FDA08B25}" w:val=" ADDIN NE.Ref.{18AFF397-9F16-4B3B-A1EF-0CB0FDA08B25}&lt;Citation&gt;&lt;Group&gt;&lt;References&gt;&lt;Item&gt;&lt;ID&gt;785&lt;/ID&gt;&lt;UID&gt;{4BC57897-F319-43BF-92C9-3455C142E6C7}&lt;/UID&gt;&lt;Title&gt;Methods of combining multiple classifiers with different features and their applications to text-independent speaker identification&lt;/Title&gt;&lt;Template&gt;Journal Article&lt;/Template&gt;&lt;Star&gt;0&lt;/Star&gt;&lt;Tag&gt;0&lt;/Tag&gt;&lt;Author&gt;Chen, Ke; Wang, Lan; Chi, Huisheng&lt;/Author&gt;&lt;Year&gt;1997&lt;/Year&gt;&lt;Details&gt;&lt;_accessed&gt;61682983&lt;/_accessed&gt;&lt;_created&gt;61656985&lt;/_created&gt;&lt;_impact_factor&gt;   0.915&lt;/_impact_factor&gt;&lt;_isbn&gt;0218-0014&lt;/_isbn&gt;&lt;_issue&gt;03&lt;/_issue&gt;&lt;_journal&gt; International Journal of Pattern Recognition and Artificial Intelligence&lt;/_journal&gt;&lt;_label&gt;bs&lt;/_label&gt;&lt;_language&gt;English&lt;/_language&gt;&lt;_modified&gt;61682983&lt;/_modified&gt;&lt;_pages&gt;417-445&lt;/_pages&gt;&lt;_short_title&gt;Methods of combining multiple classifiers with different features and their applications to text-independent speaker identification&lt;/_short_title&gt;&lt;_volume&gt;11&lt;/_volume&gt;&lt;/Details&gt;&lt;Extra&gt;&lt;DBUID&gt;{F96A950B-833F-4880-A151-76DA2D6A2879}&lt;/DBUID&gt;&lt;/Extra&gt;&lt;/Item&gt;&lt;/References&gt;&lt;/Group&gt;&lt;/Citation&gt;_x000a_"/>
    <w:docVar w:name="NE.Ref{18D5FB85-1815-4CBD-90A7-53204E2F0E1B}" w:val=" ADDIN NE.Ref.{18D5FB85-1815-4CBD-90A7-53204E2F0E1B}&lt;Citation&gt;&lt;Group&gt;&lt;References&gt;&lt;Item&gt;&lt;ID&gt;74&lt;/ID&gt;&lt;UID&gt;{B08FDAC3-8197-402E-820C-814C50455A59}&lt;/UID&gt;&lt;Title&gt;PEBL: Positive Example Based Learning for Web Page Classification Using SVM&lt;/Title&gt;&lt;Template&gt;Conference Paper&lt;/Template&gt;&lt;Star&gt;0&lt;/Star&gt;&lt;Tag&gt;0&lt;/Tag&gt;&lt;Author&gt;Yu, Hwanjo; Han, Jiawei&lt;/Author&gt;&lt;Year&gt;2002&lt;/Year&gt;&lt;Details&gt;&lt;_journal&gt;ACM SIGKDD Int&amp;apos;I Conf. Knowledge Discovery in Databases (KDD02)&lt;/_journal&gt;&lt;_created&gt;60653956&lt;/_created&gt;&lt;_modified&gt;60653957&lt;/_modified&gt;&lt;_accessed&gt;60653956&lt;/_accessed&gt;&lt;_secondary_title&gt;ACM SIGKDD Int&amp;apos;I Conf. Knowledge Discovery in Databases (KDD02)&lt;/_secondary_title&gt;&lt;_publisher&gt;ACM&lt;/_publisher&gt;&lt;_date_display&gt;2002&lt;/_date_display&gt;&lt;/Details&gt;&lt;Extra&gt;&lt;DBUID&gt;{CDE95BF6-2592-4EA1-82C4-3145BA3DA48A}&lt;/DBUID&gt;&lt;/Extra&gt;&lt;/Item&gt;&lt;/References&gt;&lt;/Group&gt;&lt;/Citation&gt;_x000a_"/>
    <w:docVar w:name="NE.Ref{1976368F-E7AC-4CC5-AA72-D826A9D08530}" w:val=" ADDIN NE.Ref.{1976368F-E7AC-4CC5-AA72-D826A9D08530}&lt;Citation&gt;&lt;Group&gt;&lt;References&gt;&lt;Item&gt;&lt;ID&gt;29&lt;/ID&gt;&lt;UID&gt;{6316ED9F-5BC1-49C1-AEBB-E50B28BD7503}&lt;/UID&gt;&lt;Title&gt;The UniProt Knowledgebase (UniProtKB): a freely accessible, comprehensive and expertly curated protein sequence database&lt;/Title&gt;&lt;Template&gt;Journal Article&lt;/Template&gt;&lt;Star&gt;0&lt;/Star&gt;&lt;Tag&gt;0&lt;/Tag&gt;&lt;Author&gt;Chan, W M&lt;/Author&gt;&lt;Year&gt;2010&lt;/Year&gt;&lt;Details&gt;&lt;_accession_num&gt;WOS:000278198600029&lt;/_accession_num&gt;&lt;_cited_count&gt;1&lt;/_cited_count&gt;&lt;_collection_scope&gt;SCI;SCIE;&lt;/_collection_scope&gt;&lt;_created&gt;60647640&lt;/_created&gt;&lt;_date_display&gt;2010, FEB 2010&lt;/_date_display&gt;&lt;_db_provider&gt;ISI&lt;/_db_provider&gt;&lt;_db_updated&gt;Web of Science-All&lt;/_db_updated&gt;&lt;_impact_factor&gt;   2.200&lt;/_impact_factor&gt;&lt;_isbn&gt;0016-6723&lt;/_isbn&gt;&lt;_issue&gt;1&lt;/_issue&gt;&lt;_journal&gt;Genetics Research&lt;/_journal&gt;&lt;_modified&gt;60653859&lt;/_modified&gt;&lt;_pages&gt;78-79&lt;/_pages&gt;&lt;_short_title&gt;Uniprot Consortium&lt;/_short_title&gt;&lt;_url&gt;http://gateway.isiknowledge.com/gateway/Gateway.cgi?GWVersion=2&amp;amp;SrcAuth=AegeanSoftware&amp;amp;SrcApp=NoteExpress&amp;amp;DestLinkType=FullRecord&amp;amp;DestApp=WOS&amp;amp;KeyUT=000278198600029&lt;/_url&gt;&lt;_volume&gt;92&lt;/_volume&gt;&lt;_accessed&gt;60653858&lt;/_accessed&gt;&lt;/Details&gt;&lt;Extra&gt;&lt;DBUID&gt;{CDE95BF6-2592-4EA1-82C4-3145BA3DA48A}&lt;/DBUID&gt;&lt;/Extra&gt;&lt;/Item&gt;&lt;/References&gt;&lt;/Group&gt;&lt;/Citation&gt;_x000a_"/>
    <w:docVar w:name="NE.Ref{1AECBD7E-0528-4848-A43E-57745CBD4BB7}" w:val=" ADDIN NE.Ref.{1AECBD7E-0528-4848-A43E-57745CBD4BB7}&lt;Citation&gt;&lt;Group&gt;&lt;References&gt;&lt;Item&gt;&lt;ID&gt;46&lt;/ID&gt;&lt;UID&gt;{D592A2C1-C951-450E-84D3-09B01F285B54}&lt;/UID&gt;&lt;Title&gt;Predicting protein sumoylation sites from sequence features&lt;/Title&gt;&lt;Template&gt;Journal Article&lt;/Template&gt;&lt;Star&gt;0&lt;/Star&gt;&lt;Tag&gt;0&lt;/Tag&gt;&lt;Author&gt;Teng, Shaolei; Luo, Hong; Wang, Liangjiang&lt;/Author&gt;&lt;Year&gt;2012&lt;/Year&gt;&lt;Details&gt;&lt;_accession_num&gt;WOS:000305210800045&lt;/_accession_num&gt;&lt;_cited_count&gt;9&lt;/_cited_count&gt;&lt;_collection_scope&gt;SCI;SCIE;&lt;/_collection_scope&gt;&lt;_created&gt;60647674&lt;/_created&gt;&lt;_date_display&gt;2012, JUL 2012&lt;/_date_display&gt;&lt;_db_provider&gt;ISI&lt;/_db_provider&gt;&lt;_db_updated&gt;Web of Science-All&lt;/_db_updated&gt;&lt;_doi&gt;10.1007/s00726-011-1100-2&lt;/_doi&gt;&lt;_impact_factor&gt;   3.653&lt;/_impact_factor&gt;&lt;_isbn&gt;0939-4451&lt;/_isbn&gt;&lt;_issue&gt;1&lt;/_issue&gt;&lt;_journal&gt;Amino Acids&lt;/_journal&gt;&lt;_modified&gt;60653863&lt;/_modified&gt;&lt;_pages&gt;447-455&lt;/_pages&gt;&lt;_url&gt;http://gateway.isiknowledge.com/gateway/Gateway.cgi?GWVersion=2&amp;amp;SrcAuth=AegeanSoftware&amp;amp;SrcApp=NoteExpress&amp;amp;DestLinkType=FullRecord&amp;amp;DestApp=WOS&amp;amp;KeyUT=000305210800045&lt;/_url&gt;&lt;_volume&gt;43&lt;/_volume&gt;&lt;_accessed&gt;60653863&lt;/_accessed&gt;&lt;/Details&gt;&lt;Extra&gt;&lt;DBUID&gt;{CDE95BF6-2592-4EA1-82C4-3145BA3DA48A}&lt;/DBUID&gt;&lt;/Extra&gt;&lt;/Item&gt;&lt;/References&gt;&lt;/Group&gt;&lt;/Citation&gt;_x000a_"/>
    <w:docVar w:name="NE.Ref{1C419E05-FC56-4287-B885-116066264228}" w:val=" ADDIN NE.Ref.{1C419E05-FC56-4287-B885-116066264228}&lt;Citation&gt;&lt;Group&gt;&lt;References&gt;&lt;Item&gt;&lt;ID&gt;706&lt;/ID&gt;&lt;UID&gt;{A6D62F72-D08B-4563-A7FA-26EDA597204B}&lt;/UID&gt;&lt;Title&gt;Salmonella takes control: effector-driven manipulation of the host&lt;/Title&gt;&lt;Template&gt;Journal Article&lt;/Template&gt;&lt;Star&gt;0&lt;/Star&gt;&lt;Tag&gt;0&lt;/Tag&gt;&lt;Author&gt;McGhie, E J; Brawn, L C; Hume, P J; Humphreys, D; Koronakis, V&lt;/Author&gt;&lt;Year&gt;2009&lt;/Year&gt;&lt;Details&gt;&lt;_accessed&gt;61682975&lt;/_accessed&gt;&lt;_accession_num&gt;19157959&lt;/_accession_num&gt;&lt;_author_adr&gt;University of Cambridge, Department of Pathology, Tennis Court Road, Cambridge CB2 1QP, UK. ejm37@cam.ac.uk&lt;/_author_adr&gt;&lt;_collection_scope&gt;SCI;SCIE;&lt;/_collection_scope&gt;&lt;_created&gt;61656367&lt;/_created&gt;&lt;_date&gt;57373920&lt;/_date&gt;&lt;_date_display&gt;2009 Feb&lt;/_date_display&gt;&lt;_db_updated&gt;PubMed&lt;/_db_updated&gt;&lt;_doi&gt;10.1016/j.mib.2008.12.001&lt;/_doi&gt;&lt;_impact_factor&gt;   6.234&lt;/_impact_factor&gt;&lt;_isbn&gt;1879-0364 (Electronic); 1369-5274 (Linking)&lt;/_isbn&gt;&lt;_issue&gt;1&lt;/_issue&gt;&lt;_journal&gt;Curr Opin Microbiol&lt;/_journal&gt;&lt;_keywords&gt;Animals; Bacterial Proteins/*metabolism; Epithelial Cells/*microbiology; Humans; Salmonella/*pathogenicity; Virulence Factors/*metabolism&lt;/_keywords&gt;&lt;_language&gt;English&lt;/_language&gt;&lt;_modified&gt;61682975&lt;/_modified&gt;&lt;_pages&gt;117-24&lt;/_pages&gt;&lt;_short_title&gt;Salmonella takes control: effector-driven manipulation of the host&lt;/_short_title&gt;&lt;_tertiary_title&gt;Current opinion in microbiology&lt;/_tertiary_title&gt;&lt;_type_work&gt;Journal Article; Research Support, Non-U.S. Gov&amp;apos;t; Review&lt;/_type_work&gt;&lt;_url&gt;http://www.ncbi.nlm.nih.gov/entrez/query.fcgi?cmd=Retrieve&amp;amp;db=pubmed&amp;amp;dopt=Abstract&amp;amp;list_uids=19157959&amp;amp;query_hl=1&lt;/_url&gt;&lt;_volume&gt;12&lt;/_volume&gt;&lt;/Details&gt;&lt;Extra&gt;&lt;DBUID&gt;{F96A950B-833F-4880-A151-76DA2D6A2879}&lt;/DBUID&gt;&lt;/Extra&gt;&lt;/Item&gt;&lt;/References&gt;&lt;/Group&gt;&lt;/Citation&gt;_x000a_"/>
    <w:docVar w:name="NE.Ref{1E671F05-9843-483B-A0DF-58E259E5549C}" w:val=" ADDIN NE.Ref.{1E671F05-9843-483B-A0DF-58E259E5549C}&lt;Citation&gt;&lt;Group&gt;&lt;References&gt;&lt;Item&gt;&lt;ID&gt;5&lt;/ID&gt;&lt;UID&gt;{E9BFF1E3-4732-4AEB-8A70-F698F036135D}&lt;/UID&gt;&lt;Title&gt;生物信息学数据库及查询&lt;/Title&gt;&lt;Template&gt;Journal Article&lt;/Template&gt;&lt;Star&gt;0&lt;/Star&gt;&lt;Tag&gt;0&lt;/Tag&gt;&lt;Author&gt;贾栋; 贾小云; 马瑞燕&lt;/Author&gt;&lt;Year&gt;2013&lt;/Year&gt;&lt;Details&gt;&lt;_author_aff&gt;山西农业大学农学院;山西农业大学生命科学院;&lt;/_author_aff&gt;&lt;_created&gt;60647621&lt;/_created&gt;&lt;_date&gt;2013-11-30&lt;/_date&gt;&lt;_db_provider&gt;CNKI: 期刊&lt;/_db_provider&gt;&lt;_db_updated&gt;CNKI - Reference&lt;/_db_updated&gt;&lt;_issue&gt;06&lt;/_issue&gt;&lt;_journal&gt;山西农业大学学报(自然科学版)&lt;/_journal&gt;&lt;_keywords&gt;生物信息学;数据库;查询&lt;/_keywords&gt;&lt;_modified&gt;60647686&lt;/_modified&gt;&lt;_pages&gt;520-525&lt;/_pages&gt;&lt;_url&gt;http://www.cnki.net/KCMS/detail/detail.aspx?FileName=SXNY201306015&amp;amp;DbName=CJFQ2013&lt;/_url&gt;&lt;_translated_author&gt;Jia, Dong;Jia, Xiaoyun;Ma, Ruiyan&lt;/_translated_author&gt;&lt;/Details&gt;&lt;Extra&gt;&lt;DBUID&gt;{CDE95BF6-2592-4EA1-82C4-3145BA3DA48A}&lt;/DBUID&gt;&lt;/Extra&gt;&lt;/Item&gt;&lt;/References&gt;&lt;/Group&gt;&lt;/Citation&gt;_x000a_"/>
    <w:docVar w:name="NE.Ref{1FB06CC1-B401-40F9-86ED-1CD497406973}" w:val=" ADDIN NE.Ref.{1FB06CC1-B401-40F9-86ED-1CD497406973}&lt;Citation&gt;&lt;Group&gt;&lt;References&gt;&lt;Item&gt;&lt;ID&gt;427&lt;/ID&gt;&lt;UID&gt;{9D988B8B-6F9D-48B0-8602-C6DFCA1AF6D7}&lt;/UID&gt;&lt;Title&gt;SecReT4: a web-based bacterial type IV secretion system resource&lt;/Title&gt;&lt;Template&gt;Journal Article&lt;/Template&gt;&lt;Star&gt;0&lt;/Star&gt;&lt;Tag&gt;0&lt;/Tag&gt;&lt;Author&gt;Bi, D; Liu, L; Tai, C; Deng, Z; Rajakumar, K; Ou, H Y&lt;/Author&gt;&lt;Year&gt;2013&lt;/Year&gt;&lt;Details&gt;&lt;_accession_num&gt;23193298&lt;/_accession_num&gt;&lt;_alternate_title&gt;Nucleic acids research&lt;/_alternate_title&gt;&lt;_author_adr&gt;State Key Laboratory of Microbial Metabolism, Shanghai Jiaotong University, Shanghai 200030, China._x000d__x000a__x000d__x000a__x000d__x000a_&lt;/_author_adr&gt;&lt;_created&gt;61638337&lt;/_created&gt;&lt;_date&gt;1990-01-01&lt;/_date&gt;&lt;_date_display&gt;Jan&lt;/_date_display&gt;&lt;_doi&gt;10.1093/nar/gks1248&lt;/_doi&gt;&lt;_image&gt;internal-pdf://2324714896/SecReT4 a web-based bacterial type IV secretio.pdf&lt;/_image&gt;&lt;_impact_factor&gt;   9.202&lt;/_impact_factor&gt;&lt;_isbn&gt;1362-4962 (Electronic)_x000d__x000a_0305-1048 (Linking)&lt;/_isbn&gt;&lt;_issue&gt;Database issue&lt;/_issue&gt;&lt;_keywords&gt;Agrobacterium tumefaciens/genetics_x000d__x000a_Bacteria/classification/genetics_x000d__x000a_Bacterial Proteins/chemistry/genetics_x000d__x000a_Bacterial Secretion Systems/*genetics_x000d__x000a_*Databases, Genetic_x000d__x000a_Genes, Bacterial_x000d__x000a_Genome, Bacterial_x000d__x000a_Internet_x000d__x000a_Software&lt;/_keywords&gt;&lt;_modified&gt;61638566&lt;/_modified&gt;&lt;_pages&gt;D660-5&lt;/_pages&gt;&lt;_short_title&gt;SecReT4: a web-based bacterial type IV secretion system resource&lt;/_short_title&gt;&lt;_url&gt;http://www.ncbi.nlm.nih.gov/pubmed/23193298&lt;/_url&gt;&lt;_volume&gt;41&lt;/_volume&gt;&lt;/Details&gt;&lt;Extra&gt;&lt;DBUID&gt;{F96A950B-833F-4880-A151-76DA2D6A2879}&lt;/DBUID&gt;&lt;/Extra&gt;&lt;/Item&gt;&lt;/References&gt;&lt;/Group&gt;&lt;/Citation&gt;_x000a_"/>
    <w:docVar w:name="NE.Ref{216697BB-B4D3-4DF8-838A-FEFA06350451}" w:val=" ADDIN NE.Ref.{216697BB-B4D3-4DF8-838A-FEFA06350451}&lt;Citation&gt;&lt;Group&gt;&lt;References&gt;&lt;Item&gt;&lt;ID&gt;834&lt;/ID&gt;&lt;UID&gt;{7B88432F-6E0D-4D3A-8701-0DFF6F407AF8}&lt;/UID&gt;&lt;Title&gt;Type VI secretion system: secretion by a contractile nanomachine&lt;/Title&gt;&lt;Template&gt;Journal Article&lt;/Template&gt;&lt;Star&gt;0&lt;/Star&gt;&lt;Tag&gt;0&lt;/Tag&gt;&lt;Author&gt;Basler, M&lt;/Author&gt;&lt;Year&gt;2015&lt;/Year&gt;&lt;Details&gt;&lt;_accession_num&gt;26370934&lt;/_accession_num&gt;&lt;_alternate_title&gt;Philosophical transactions of the Royal Society of London. Series B, Biological sciences&lt;/_alternate_title&gt;&lt;_author_adr&gt;Focal Area Infection Biology, Biozentrum, University of Basel, Basel, Switzerland marek.basler@unibas.ch._x000d__x000a__x000d__x000a__x000d__x000a_&lt;/_author_adr&gt;&lt;_created&gt;61656358&lt;/_created&gt;&lt;_date&gt;1990-10-05&lt;/_date&gt;&lt;_date_display&gt;Oct 5&lt;/_date_display&gt;&lt;_doi&gt;10.1098/rstb.2015.0021&lt;/_doi&gt;&lt;_image&gt;internal-pdf://1036881215/Type VI secretion system secretion by a.pdf_x000d__x000a_internal-pdf://0076374215/Type VI secretion system secretion by a1.pdf&lt;/_image&gt;&lt;_impact_factor&gt;   5.847&lt;/_impact_factor&gt;&lt;_isbn&gt;1471-2970 (Electronic)_x000d__x000a_0962-8436 (Linking)&lt;/_isbn&gt;&lt;_issue&gt;1679&lt;/_issue&gt;&lt;_modified&gt;61656363&lt;/_modified&gt;&lt;_short_title&gt;Type VI secretion system: secretion by a contractile nanomachine&lt;/_short_title&gt;&lt;_url&gt;http://www.ncbi.nlm.nih.gov/pubmed/26370934&lt;/_url&gt;&lt;_volume&gt;370&lt;/_volume&gt;&lt;/Details&gt;&lt;Extra&gt;&lt;DBUID&gt;{F96A950B-833F-4880-A151-76DA2D6A2879}&lt;/DBUID&gt;&lt;/Extra&gt;&lt;/Item&gt;&lt;/References&gt;&lt;/Group&gt;&lt;/Citation&gt;_x000a_"/>
    <w:docVar w:name="NE.Ref{21BEF8C5-47CA-4D55-A656-9E253BEB7F0B}" w:val=" ADDIN NE.Ref.{21BEF8C5-47CA-4D55-A656-9E253BEB7F0B}&lt;Citation&gt;&lt;Group&gt;&lt;References&gt;&lt;Item&gt;&lt;ID&gt;548&lt;/ID&gt;&lt;UID&gt;{002DFDB3-C2DD-4939-9F1D-0358828DE6BE}&lt;/UID&gt;&lt;Title&gt;Genomic analysis of 38 Legionella species identifies large and diverse effector repertoires&lt;/Title&gt;&lt;Template&gt;Journal Article&lt;/Template&gt;&lt;Star&gt;0&lt;/Star&gt;&lt;Tag&gt;0&lt;/Tag&gt;&lt;Author&gt;Burstein, David; Amaro, Francisco; Zusman, Tal; Lifshitz, Ziv; Cohen, Ofir; Gilbert, Jack A; Pupko, Tal; Shuman, Howard A; Segal, Gil&lt;/Author&gt;&lt;Year&gt;2016&lt;/Year&gt;&lt;Details&gt;&lt;_accessed&gt;61682969&lt;/_accessed&gt;&lt;_created&gt;61656358&lt;/_created&gt;&lt;_image&gt;internal-pdf://2586136726/burstein2016.pdf&lt;/_image&gt;&lt;_impact_factor&gt;  31.616&lt;/_impact_factor&gt;&lt;_isbn&gt;1061-4036&lt;/_isbn&gt;&lt;_issue&gt;2&lt;/_issue&gt;&lt;_journal&gt;Nature genetics &lt;/_journal&gt;&lt;_label&gt;bs&lt;/_label&gt;&lt;_language&gt;English&lt;/_language&gt;&lt;_modified&gt;61682969&lt;/_modified&gt;&lt;_pages&gt;167-175&lt;/_pages&gt;&lt;_short_title&gt;Genomic analysis of 38 Legionella species identifies large and diverse effector repertoires&lt;/_short_title&gt;&lt;_volume&gt;48&lt;/_volume&gt;&lt;/Details&gt;&lt;Extra&gt;&lt;DBUID&gt;{F96A950B-833F-4880-A151-76DA2D6A2879}&lt;/DBUID&gt;&lt;/Extra&gt;&lt;/Item&gt;&lt;/References&gt;&lt;/Group&gt;&lt;/Citation&gt;_x000a_"/>
    <w:docVar w:name="NE.Ref{23301C17-360B-4871-A4AB-A77176AACA6B}" w:val=" ADDIN NE.Ref.{23301C17-360B-4871-A4AB-A77176AACA6B}&lt;Citation&gt;&lt;Group&gt;&lt;References&gt;&lt;Item&gt;&lt;ID&gt;23&lt;/ID&gt;&lt;UID&gt;{EAB1FEFC-09B6-4874-879A-CB170BA13C8F}&lt;/UID&gt;&lt;Title&gt;平均1-依赖决策树集成算法&lt;/Title&gt;&lt;Template&gt;Journal Article&lt;/Template&gt;&lt;Star&gt;0&lt;/Star&gt;&lt;Tag&gt;0&lt;/Tag&gt;&lt;Author&gt;周传华; 王清; 吴科主; 赵保华&lt;/Author&gt;&lt;Year&gt;2010&lt;/Year&gt;&lt;Details&gt;&lt;_author_aff&gt;安徽工业大学管理科学与工程学院;中国科学技术大学计算机科学与技术学院;复旦大学计算机科学技术学院;&lt;/_author_aff&gt;&lt;_collection_scope&gt;中国科技核心期刊;中文核心期刊;CSCD;EI;&lt;/_collection_scope&gt;&lt;_created&gt;60647626&lt;/_created&gt;&lt;_date&gt;2010-02-15&lt;/_date&gt;&lt;_db_provider&gt;CNKI: 期刊&lt;/_db_provider&gt;&lt;_db_updated&gt;CNKI - Reference&lt;/_db_updated&gt;&lt;_issue&gt;02&lt;/_issue&gt;&lt;_journal&gt;电子学报&lt;/_journal&gt;&lt;_keywords&gt;集成学习;多任务学习;决策树学习算法;平均1-依赖贝叶斯分类器&lt;/_keywords&gt;&lt;_modified&gt;60647628&lt;/_modified&gt;&lt;_pages&gt;434-438&lt;/_pages&gt;&lt;_url&gt;http://www.cnki.net/KCMS/detail/detail.aspx?FileName=DZXU201002029&amp;amp;DbName=CJFQ2010&lt;/_url&gt;&lt;_translated_author&gt;Zhou, Chuanhua;Wang, Qing;Wu, Kezhu;Zhao, Baohua&lt;/_translated_author&gt;&lt;/Details&gt;&lt;Extra&gt;&lt;DBUID&gt;{CDE95BF6-2592-4EA1-82C4-3145BA3DA48A}&lt;/DBUID&gt;&lt;/Extra&gt;&lt;/Item&gt;&lt;/References&gt;&lt;/Group&gt;&lt;/Citation&gt;_x000a_"/>
    <w:docVar w:name="NE.Ref{2393C53F-D9F6-4A86-B6D7-64D5BB50CEE8}" w:val=" ADDIN NE.Ref.{2393C53F-D9F6-4A86-B6D7-64D5BB50CEE8}&lt;Citation&gt;&lt;Group&gt;&lt;References&gt;&lt;Item&gt;&lt;ID&gt;836&lt;/ID&gt;&lt;UID&gt;{3EF4CDA2-7D99-4B60-AD0A-CE697B0299B0}&lt;/UID&gt;&lt;Title&gt;Sequence alignment visualization in HTML5 without Java&lt;/Title&gt;&lt;Template&gt;Journal Article&lt;/Template&gt;&lt;Star&gt;0&lt;/Star&gt;&lt;Tag&gt;0&lt;/Tag&gt;&lt;Author&gt;Gille, C; Birgit, W; Gille, A&lt;/Author&gt;&lt;Year&gt;2014&lt;/Year&gt;&lt;Details&gt;&lt;_accession_num&gt;24273246&lt;/_accession_num&gt;&lt;_alternate_title&gt;Bioinformatics&lt;/_alternate_title&gt;&lt;_author_adr&gt;Universitatsmedizin Berlin, Charite, Institut fur Biochemie, 10117 Berlin, Germany, Department of Plastic, Hannover Medical School, Hand and Reconstructive Surgery, 30625 Hannover, Germany and Universitat Heidelberg, Institut fur Experimentelle und Klinische Pharmakologie und Toxikologie, 68169 Mannheim, Germany._x000d__x000a__x000d__x000a__x000d__x000a_&lt;/_author_adr&gt;&lt;_created&gt;61656357&lt;/_created&gt;&lt;_date&gt;1990-01-01&lt;/_date&gt;&lt;_date_display&gt;Jan 1&lt;/_date_display&gt;&lt;_doi&gt;10.1093/bioinformatics/btt614&lt;/_doi&gt;&lt;_image&gt;internal-pdf://3309773612/Sequence alignment visualization in HTML5 with.pdf&lt;/_image&gt;&lt;_impact_factor&gt;   5.766&lt;/_impact_factor&gt;&lt;_isbn&gt;1367-4811 (Electronic)_x000d__x000a_1367-4803 (Linking)&lt;/_isbn&gt;&lt;_issue&gt;1&lt;/_issue&gt;&lt;_keywords&gt;Amino Acid Sequence_x000d__x000a_Internet_x000d__x000a_Models, Molecular_x000d__x000a_Molecular Sequence Data_x000d__x000a_Protein Structure, Tertiary_x000d__x000a_Proteins/*analysis_x000d__x000a_Sequence Alignment/*methods_x000d__x000a_Software&lt;/_keywords&gt;&lt;_modified&gt;61656977&lt;/_modified&gt;&lt;_pages&gt;121-2&lt;/_pages&gt;&lt;_short_title&gt;Sequence alignment visualization in HTML5 without Java&lt;/_short_title&gt;&lt;_url&gt;http://www.ncbi.nlm.nih.gov/pubmed/24273246&lt;/_url&gt;&lt;_volume&gt;30&lt;/_volume&gt;&lt;_accessed&gt;61656976&lt;/_accessed&gt;&lt;_label&gt;bs&lt;/_label&gt;&lt;/Details&gt;&lt;Extra&gt;&lt;DBUID&gt;{F96A950B-833F-4880-A151-76DA2D6A2879}&lt;/DBUID&gt;&lt;/Extra&gt;&lt;/Item&gt;&lt;/References&gt;&lt;/Group&gt;&lt;/Citation&gt;_x000a_"/>
    <w:docVar w:name="NE.Ref{25B6D5CD-4DE6-4D5A-A44F-7E2EF0B40536}" w:val=" ADDIN NE.Ref.{25B6D5CD-4DE6-4D5A-A44F-7E2EF0B40536}&lt;Citation&gt;&lt;Group&gt;&lt;References&gt;&lt;Item&gt;&lt;ID&gt;675&lt;/ID&gt;&lt;UID&gt;{8EF65EF8-8C56-46D4-A07E-0EC6653CAA0F}&lt;/UID&gt;&lt;Title&gt;T3SEdb: data warehousing of virulence effectors secreted by the bacterial Type III Secretion System&lt;/Title&gt;&lt;Template&gt;Journal Article&lt;/Template&gt;&lt;Star&gt;0&lt;/Star&gt;&lt;Tag&gt;0&lt;/Tag&gt;&lt;Author&gt;Tay, Daniel MM; Govindarajan, Kunde R; Khan, Asif M; Ong, Terenze YR; Samad, Hanif M; Soh, Wei W; Tong, Minyan; Zhang, Fan; Tan, Tin W&lt;/Author&gt;&lt;Year&gt;2010&lt;/Year&gt;&lt;Details&gt;&lt;_accessed&gt;61682980&lt;/_accessed&gt;&lt;_collection_scope&gt;EI;SCIE;&lt;/_collection_scope&gt;&lt;_created&gt;61656358&lt;/_created&gt;&lt;_image&gt;internal-pdf://1310629817/T3SEdb.pdf&lt;/_image&gt;&lt;_impact_factor&gt;   2.435&lt;/_impact_factor&gt;&lt;_isbn&gt;1471-2105&lt;/_isbn&gt;&lt;_issue&gt;Suppl 7&lt;/_issue&gt;&lt;_journal&gt;BMC Bioinformatics&lt;/_journal&gt;&lt;_language&gt;English&lt;/_language&gt;&lt;_modified&gt;61682980&lt;/_modified&gt;&lt;_pages&gt;S4&lt;/_pages&gt;&lt;_short_title&gt;T3SEdb: data warehousing of virulence effectors secreted by the bacterial Type III Secretion System&lt;/_short_title&gt;&lt;_translated_title&gt;T3SEdb&lt;/_translated_title&gt;&lt;_url&gt;http://www.ncbi.nlm.nih.gov/pmc/articles/PMC2957687/pdf/1471-2105-11-S7-S4.pdf&lt;/_url&gt;&lt;_volume&gt;11&lt;/_volume&gt;&lt;/Details&gt;&lt;Extra&gt;&lt;DBUID&gt;{F96A950B-833F-4880-A151-76DA2D6A2879}&lt;/DBUID&gt;&lt;/Extra&gt;&lt;/Item&gt;&lt;/References&gt;&lt;/Group&gt;&lt;/Citation&gt;_x000a_"/>
    <w:docVar w:name="NE.Ref{2799106A-AA6A-4E16-883D-AE088A817D04}" w:val=" ADDIN NE.Ref.{2799106A-AA6A-4E16-883D-AE088A817D04}&lt;Citation&gt;&lt;Group&gt;&lt;References&gt;&lt;Item&gt;&lt;ID&gt;2&lt;/ID&gt;&lt;UID&gt;{CA4E9615-9843-410D-9A85-6302357704F1}&lt;/UID&gt;&lt;Title&gt;数据挖掘中决策树算法的最新进展&lt;/Title&gt;&lt;Template&gt;Journal Article&lt;/Template&gt;&lt;Star&gt;0&lt;/Star&gt;&lt;Tag&gt;0&lt;/Tag&gt;&lt;Author&gt;韩慧; 毛锋; 王文渊&lt;/Author&gt;&lt;Year&gt;2004&lt;/Year&gt;&lt;Details&gt;&lt;_author_aff&gt;清华大学自动化系;清华大学建筑学院;清华大学自动化系 北京100084_x000d__x000a__x000d__x000a__x000d__x000a__x000d__x000a__x000d__x000a__x000d__x000a__x000d__x000a__x000d__x000a_;北京100084 _x000d__x000a__x000d__x000a__x000d__x000a__x000d__x000a__x000d__x000a__x000d__x000a__x000d__x000a__x000d__x000a_;北京100084&lt;/_author_aff&gt;&lt;_collection_scope&gt;中国科技核心期刊;中文核心期刊;CSCD;&lt;/_collection_scope&gt;&lt;_created&gt;60647617&lt;/_created&gt;&lt;_date&gt;2004-12-28&lt;/_date&gt;&lt;_db_provider&gt;CNKI: 期刊&lt;/_db_provider&gt;&lt;_db_updated&gt;CNKI - Reference&lt;/_db_updated&gt;&lt;_issue&gt;12&lt;/_issue&gt;&lt;_journal&gt;计算机应用研究&lt;/_journal&gt;&lt;_keywords&gt;决策树;分类;数据挖掘&lt;/_keywords&gt;&lt;_modified&gt;60647686&lt;/_modified&gt;&lt;_pages&gt;5-8&lt;/_pages&gt;&lt;_url&gt;http://www.cnki.net/KCMS/detail/detail.aspx?FileName=JSYJ200412002&amp;amp;DbName=CJFQ2004&lt;/_url&gt;&lt;_translated_author&gt;Han, Hui;Mao, Feng;Wang, Wenyuan&lt;/_translated_author&gt;&lt;/Details&gt;&lt;Extra&gt;&lt;DBUID&gt;{CDE95BF6-2592-4EA1-82C4-3145BA3DA48A}&lt;/DBUID&gt;&lt;/Extra&gt;&lt;/Item&gt;&lt;/References&gt;&lt;/Group&gt;&lt;/Citation&gt;_x000a_"/>
    <w:docVar w:name="NE.Ref{2A3AE986-9677-448B-8148-4E4D2529C360}" w:val=" ADDIN NE.Ref.{2A3AE986-9677-448B-8148-4E4D2529C360}&lt;Citation&gt;&lt;Group&gt;&lt;References&gt;&lt;Item&gt;&lt;ID&gt;860&lt;/ID&gt;&lt;UID&gt;{F6573FAE-5739-4DED-BDD9-9DAAF8DB408A}&lt;/UID&gt;&lt;Title&gt;细菌效应蛋白对宿主细胞Rho小G蛋白信号通路的调节作用&lt;/Title&gt;&lt;Template&gt;Journal Article&lt;/Template&gt;&lt;Star&gt;0&lt;/Star&gt;&lt;Tag&gt;0&lt;/Tag&gt;&lt;Author&gt;武艳鸿; 李燕如; 其格乐很; 范丽菲&lt;/Author&gt;&lt;Year&gt;2016&lt;/Year&gt;&lt;Details&gt;&lt;_accessed&gt;61682970&lt;/_accessed&gt;&lt;_author_aff&gt;内蒙古大学生命科学学院;&lt;/_author_aff&gt;&lt;_collection_scope&gt;中国科技核心期刊;CSCD;&lt;/_collection_scope&gt;&lt;_created&gt;61657484&lt;/_created&gt;&lt;_date&gt;2016-02-22&lt;/_date&gt;&lt;_db_provider&gt;CNKI: 期刊&lt;/_db_provider&gt;&lt;_db_updated&gt;CNKI - Reference&lt;/_db_updated&gt;&lt;_issue&gt;2&lt;/_issue&gt;&lt;_journal&gt;中国细胞生物学学报&lt;/_journal&gt;&lt;_keywords&gt;细菌效应蛋白;Rho;小G蛋白;细胞骨架;天然免疫&lt;/_keywords&gt;&lt;_language&gt;Chinese&lt;/_language&gt;&lt;_modified&gt;61682970&lt;/_modified&gt;&lt;_pages&gt;202-209&lt;/_pages&gt;&lt;_url&gt;http://www.cnki.net/KCMS/detail/detail.aspx?FileName=XBZZ201602012&amp;amp;DbName=CJFQ2016&lt;/_url&gt;&lt;_volume&gt;38&lt;/_volume&gt;&lt;_translated_author&gt;Wu, Yanhong;Li, Yanru;Qi, Gelehen;Fan, Lifei&lt;/_translated_author&gt;&lt;/Details&gt;&lt;Extra&gt;&lt;DBUID&gt;{F96A950B-833F-4880-A151-76DA2D6A2879}&lt;/DBUID&gt;&lt;/Extra&gt;&lt;/Item&gt;&lt;/References&gt;&lt;/Group&gt;&lt;/Citation&gt;_x000a_"/>
    <w:docVar w:name="NE.Ref{2A82CE44-0C0B-4679-B807-AC27B13D31EF}" w:val=" ADDIN NE.Ref.{2A82CE44-0C0B-4679-B807-AC27B13D31EF}&lt;Citation&gt;&lt;Group&gt;&lt;References&gt;&lt;Item&gt;&lt;ID&gt;533&lt;/ID&gt;&lt;UID&gt;{6BD00A58-247A-4AE4-BBB4-C1D5562E17B5}&lt;/UID&gt;&lt;Title&gt;Secretome Analysis of Vibrio cholerae Type VI Secretion System Reveals a New Effector-Immunity Pair&lt;/Title&gt;&lt;Template&gt;Journal Article&lt;/Template&gt;&lt;Star&gt;0&lt;/Star&gt;&lt;Tag&gt;0&lt;/Tag&gt;&lt;Author&gt;Altindis, Emrah; Dong, Tao; Catalano, Christy; Mekalanos, John&lt;/Author&gt;&lt;Year&gt;2015&lt;/Year&gt;&lt;Details&gt;&lt;_accessed&gt;61682972&lt;/_accessed&gt;&lt;_accession_num&gt;25759499&lt;/_accession_num&gt;&lt;_alternate_title&gt;mBio&lt;/_alternate_title&gt;&lt;_author_adr&gt;Department of Microbiology and Immunobiology, Harvard Medical School, Boston, Massachusetts, USA._x000d__x000a_Faculty of Veterinary Medicine, University of Calgary, Calgary, Alberta, Canada._x000d__x000a_Department of Microbiology and Immunobiology, Harvard Medical School, Boston, Massachusetts, USA jmekalanos@hms.harvard.edu._x000d__x000a__x000d__x000a__x000d__x000a_&lt;/_author_adr&gt;&lt;_collection_scope&gt;SCIE;&lt;/_collection_scope&gt;&lt;_created&gt;61656358&lt;/_created&gt;&lt;_date&gt;60657120&lt;/_date&gt;&lt;_db_updated&gt;CrossRef&lt;/_db_updated&gt;&lt;_doi&gt;10.1128/mBio.00075-15&lt;/_doi&gt;&lt;_image&gt;internal-pdf://1777256370/Secretome Analysis of Vibrio cholerae Type VI.pdf&lt;/_image&gt;&lt;_impact_factor&gt;   6.975&lt;/_impact_factor&gt;&lt;_isbn&gt;2150-7511&lt;/_isbn&gt;&lt;_issue&gt;2&lt;/_issue&gt;&lt;_journal&gt;mBio&lt;/_journal&gt;&lt;_keywords&gt;Bacterial Proteins/*analysis/*secretion_x000d__x000a_Bacteriolysis_x000d__x000a_Computational Biology_x000d__x000a_Escherichia coli/drug effects_x000d__x000a_Microbial Viability/drug effects_x000d__x000a_Proteome/*analysis_x000d__x000a_Type VI Secretion Systems/*metabolism_x000d__x000a_Vibrio cholerae/*chemistry/*metabolism&lt;/_keywords&gt;&lt;_language&gt;English&lt;/_language&gt;&lt;_modified&gt;61682971&lt;/_modified&gt;&lt;_pages&gt;e00075-15&lt;/_pages&gt;&lt;_short_title&gt;Secretome analysis of Vibrio cholerae type VI secretion system reveals a new effector-immunity pair&lt;/_short_title&gt;&lt;_tertiary_title&gt;mBio&lt;/_tertiary_title&gt;&lt;_url&gt;http://mbio.asm.org/lookup/doi/10.1128/mBio.00075-15_x000d__x000a_https://syndication.highwire.org/content/doi/10.1128/mBio.00075-15&lt;/_url&gt;&lt;_volume&gt;6&lt;/_volume&gt;&lt;/Details&gt;&lt;Extra&gt;&lt;DBUID&gt;{F96A950B-833F-4880-A151-76DA2D6A2879}&lt;/DBUID&gt;&lt;/Extra&gt;&lt;/Item&gt;&lt;/References&gt;&lt;/Group&gt;&lt;Group&gt;&lt;References&gt;&lt;Item&gt;&lt;ID&gt;630&lt;/ID&gt;&lt;UID&gt;{73A90E4A-8267-4088-9448-E101D8D14835}&lt;/UID&gt;&lt;Title&gt;MIX and match: mobile T6SS MIX-effectors enhance bacterial fitness&lt;/Title&gt;&lt;Template&gt;Journal Article&lt;/Template&gt;&lt;Star&gt;0&lt;/Star&gt;&lt;Tag&gt;0&lt;/Tag&gt;&lt;Author&gt;Salomon, Dor&lt;/Author&gt;&lt;Year&gt;2015&lt;/Year&gt;&lt;Details&gt;&lt;_accessed&gt;61682971&lt;/_accessed&gt;&lt;_accession_num&gt;27066305&lt;/_accession_num&gt;&lt;_alternate_title&gt;Mobile genetic elements&lt;/_alternate_title&gt;&lt;_author_adr&gt;Department of Molecular Biology, University of Texas Southwestern Medical Center , Dallas, TX, USA._x000d__x000a__x000d__x000a__x000d__x000a_&lt;/_author_adr&gt;&lt;_created&gt;61656358&lt;/_created&gt;&lt;_date&gt;61011360&lt;/_date&gt;&lt;_date_display&gt;Jan-Feb&lt;/_date_display&gt;&lt;_db_updated&gt;CrossRef&lt;/_db_updated&gt;&lt;_doi&gt;10.1080/2159256X.2015.1123796&lt;/_doi&gt;&lt;_image&gt;internal-pdf://3566656510/MIX and match mobile T6SS MIX-effectors enhanc.pdf&lt;/_image&gt;&lt;_isbn&gt;2159-256X&lt;/_isbn&gt;&lt;_issue&gt;1&lt;/_issue&gt;&lt;_journal&gt;Mobile Genetic Elements&lt;/_journal&gt;&lt;_language&gt;English&lt;/_language&gt;&lt;_modified&gt;61682971&lt;/_modified&gt;&lt;_pages&gt;e1123796&lt;/_pages&gt;&lt;_short_title&gt;MIX and match: mobile T6SS MIX-effectors enhance bacterial fitness&lt;/_short_title&gt;&lt;_tertiary_title&gt;Mobile Genetic Elements&lt;/_tertiary_title&gt;&lt;_url&gt;http://www.tandfonline.com/doi/full/10.1080/2159256X.2015.1123796_x000d__x000a_http://www.tandfonline.com/doi/pdf/10.1080/2159256X.2015.1123796&lt;/_url&gt;&lt;_volume&gt;6&lt;/_volume&gt;&lt;/Details&gt;&lt;Extra&gt;&lt;DBUID&gt;{F96A950B-833F-4880-A151-76DA2D6A2879}&lt;/DBUID&gt;&lt;/Extra&gt;&lt;/Item&gt;&lt;/References&gt;&lt;/Group&gt;&lt;/Citation&gt;_x000a_"/>
    <w:docVar w:name="NE.Ref{2B683B05-CFEA-4030-9AEE-37974455C056}" w:val=" ADDIN NE.Ref.{2B683B05-CFEA-4030-9AEE-37974455C056}&lt;Citation&gt;&lt;Group&gt;&lt;References&gt;&lt;Item&gt;&lt;ID&gt;4&lt;/ID&gt;&lt;UID&gt;{B956E7E0-E4B6-48E2-93FF-9BE88B7381B9}&lt;/UID&gt;&lt;Title&gt;蛋白质翻译后修饰研究进展&lt;/Title&gt;&lt;Template&gt;Journal Article&lt;/Template&gt;&lt;Star&gt;0&lt;/Star&gt;&lt;Tag&gt;0&lt;/Tag&gt;&lt;Author&gt;胡笳; 郭燕婷; 李艳梅&lt;/Author&gt;&lt;Year&gt;2005&lt;/Year&gt;&lt;Details&gt;&lt;_author_aff&gt;清华大学化学系;生命有机磷化学及化学生物学教育部重点实验室;清华大学化学系;生命有机磷化学及化学生物学教育部重点实验室;清华大学化学系;生命有机磷化学及化学生物学教育部重点实验室 北京100084_x000d__x000a__x000d__x000a__x000d__x000a__x000d__x000a__x000d__x000a__x000d__x000a__x000d__x000a__x000d__x000a_;北京100084_x000d__x000a__x000d__x000a__x000d__x000a__x000d__x000a__x000d__x000a__x000d__x000a__x000d__x000a__x000d__x000a_;北京100084&lt;/_author_aff&gt;&lt;_collection_scope&gt;中国科技核心期刊;中文核心期刊;CSCD;&lt;/_collection_scope&gt;&lt;_created&gt;60647621&lt;/_created&gt;&lt;_date&gt;2005-06-15&lt;/_date&gt;&lt;_db_provider&gt;CNKI: 期刊&lt;/_db_provider&gt;&lt;_db_updated&gt;CNKI - Reference&lt;/_db_updated&gt;&lt;_issue&gt;11&lt;/_issue&gt;&lt;_journal&gt;科学通报&lt;/_journal&gt;&lt;_keywords&gt;蛋白质翻译后修饰;泛素化;磷酸化;糖基化;脂基化;甲基化;乙酰化&lt;/_keywords&gt;&lt;_modified&gt;60647686&lt;/_modified&gt;&lt;_pages&gt;1061-1072&lt;/_pages&gt;&lt;_url&gt;http://www.cnki.net/KCMS/detail/detail.aspx?FileName=KXTB200511000&amp;amp;DbName=CJFQ2005&lt;/_url&gt;&lt;_translated_author&gt;Hu, Jia;Guo, Yanting;Li, Yanmei&lt;/_translated_author&gt;&lt;/Details&gt;&lt;Extra&gt;&lt;DBUID&gt;{CDE95BF6-2592-4EA1-82C4-3145BA3DA48A}&lt;/DBUID&gt;&lt;/Extra&gt;&lt;/Item&gt;&lt;/References&gt;&lt;/Group&gt;&lt;/Citation&gt;_x000a_"/>
    <w:docVar w:name="NE.Ref{2BF2827D-9022-4422-9751-6E74C6C3D2AC}" w:val=" ADDIN NE.Ref.{2BF2827D-9022-4422-9751-6E74C6C3D2AC}&lt;Citation&gt;&lt;Group&gt;&lt;References&gt;&lt;Item&gt;&lt;ID&gt;726&lt;/ID&gt;&lt;UID&gt;{39881F07-55F9-4679-8686-D6C31EBF23F5}&lt;/UID&gt;&lt;Title&gt;CD-HIT Suite: a web server for clustering and comparing biological sequences&lt;/Title&gt;&lt;Template&gt;Journal Article&lt;/Template&gt;&lt;Star&gt;0&lt;/Star&gt;&lt;Tag&gt;0&lt;/Tag&gt;&lt;Author&gt;Huang, Ying; Niu, Beifang; Gao, Ying; Fu, Limin; Li, Weizhong&lt;/Author&gt;&lt;Year&gt;2010&lt;/Year&gt;&lt;Details&gt;&lt;_accessed&gt;61682930&lt;/_accessed&gt;&lt;_collection_scope&gt;SCI;SCIE;&lt;/_collection_scope&gt;&lt;_created&gt;61656367&lt;/_created&gt;&lt;_db_provider&gt;MEDLINE&lt;/_db_provider&gt;&lt;_db_updated&gt;PKU Search&lt;/_db_updated&gt;&lt;_doi&gt;10.1093/bioinformatics/btq003&lt;/_doi&gt;&lt;_impact_factor&gt;   5.766&lt;/_impact_factor&gt;&lt;_isbn&gt;1367-4803&lt;/_isbn&gt;&lt;_issue&gt;5&lt;/_issue&gt;&lt;_journal&gt;Bioinformatics&lt;/_journal&gt;&lt;_keywords&gt;Computational Biology - methods&lt;/_keywords&gt;&lt;_language&gt;English&lt;/_language&gt;&lt;_modified&gt;61682928&lt;/_modified&gt;&lt;_pages&gt;680 - 682&lt;/_pages&gt;&lt;_place_published&gt;England&lt;/_place_published&gt;&lt;_short_title&gt;CD-HIT Suite: a web server for clustering and comparing biological sequences&lt;/_short_title&gt;&lt;_url&gt;http://pku.summon.serialssolutions.com/2.0.0/link/0/eLvHCXMwlV1JSwMxFI61IHhxX-oCQ28eppOZZDapBaktVRQFK4iXkhVEmdbSOfjvzWumSoVux5CPRxg-8l4yX76HEAlq2P23J4jIlyYVYpJEPk94YtIWF1gyGQkh03Ezh7eH5P4paLfCuxLyZvzQT4nH3_uFpSjYGHt89GXNPiFTwWH98fVP4YHBJ8YOTF1AbYNb8PlOMJm85pkVcipP2bdvU3XnOP-0t1de6g7aKkpN59pyYxeVVLaHNmzzye_9tbzOHQG181UV9JQMFB-fcFQ3yazaaN7UPd5w52I6t10AOXNBz7kpagF2OR_HHLOhLw4Hl8hquBhnPoiZzcEGwowX41kmHavHXwpuvauA4MssuVCrA_QAvbRb3WbHLZpQuMJP4WGGxliFAutYR6kIaKgDkUoNLZco0yxNZRRTEWiusJaxIjH3uYwCrhXDMY9CcojKWT9Tx8gRZhIriUMpODVBEsqgyVuqVeATHuoKqk0o1xtYr5Ge1QiQ3jSXepZLFXRhiLks9sjS9xcO94kkofRkhSinaNPKJ0CEd4bKo2GuztH64CP_AS_FOe0&lt;/_url&gt;&lt;_volume&gt;26&lt;/_volume&gt;&lt;/Details&gt;&lt;Extra&gt;&lt;DBUID&gt;{F96A950B-833F-4880-A151-76DA2D6A2879}&lt;/DBUID&gt;&lt;/Extra&gt;&lt;/Item&gt;&lt;/References&gt;&lt;/Group&gt;&lt;/Citation&gt;_x000a_"/>
    <w:docVar w:name="NE.Ref{2CEA24F6-1170-4331-B8E9-B266B456AEC9}" w:val=" ADDIN NE.Ref.{2CEA24F6-1170-4331-B8E9-B266B456AEC9}&lt;Citation&gt;&lt;Group&gt;&lt;References&gt;&lt;Item&gt;&lt;ID&gt;674&lt;/ID&gt;&lt;UID&gt;{AD4D24B6-5094-44B0-B7AE-4C85DE30DCDB}&lt;/UID&gt;&lt;Title&gt;T3_MM: A Markov Model Effectively Classifies Bacterial Type III Secretion Signals&lt;/Title&gt;&lt;Template&gt;Journal Article&lt;/Template&gt;&lt;Star&gt;0&lt;/Star&gt;&lt;Tag&gt;0&lt;/Tag&gt;&lt;Author&gt;Wang, Yejun; Sun, Ming&amp;apos;an; Bao, Hongxia; White, Aaron P&lt;/Author&gt;&lt;Year&gt;2013&lt;/Year&gt;&lt;Details&gt;&lt;_accessed&gt;61682980&lt;/_accessed&gt;&lt;_accession_num&gt;23472154&lt;/_accession_num&gt;&lt;_alternate_title&gt;PloS one&lt;/_alternate_title&gt;&lt;_author_adr&gt;Genomics Research Center, Haerbin Medical University, Harbin, China. yejun.wang@gmail.com_x000d__x000a__x000d__x000a__x000d__x000a_&lt;/_author_adr&gt;&lt;_collection_scope&gt;SCIE;&lt;/_collection_scope&gt;&lt;_created&gt;61656358&lt;/_created&gt;&lt;_date&gt;59523840&lt;/_date&gt;&lt;_db_updated&gt;CrossRef&lt;/_db_updated&gt;&lt;_doi&gt;10.1371/journal.pone.0058173&lt;/_doi&gt;&lt;_image&gt;internal-pdf://0966666673/T3_MM.pdf_x000d__x000a_internal-pdf://2210883597/Wang-2013-T3_MM_ a Markov model effectively cl.pdf&lt;/_image&gt;&lt;_impact_factor&gt;   3.057&lt;/_impact_factor&gt;&lt;_isbn&gt;1932-6203&lt;/_isbn&gt;&lt;_issue&gt;3&lt;/_issue&gt;&lt;_journal&gt;PLoS ONE&lt;/_journal&gt;&lt;_keywords&gt;Algorithms_x000d__x000a_Amino Acids/chemistry_x000d__x000a_Bacterial Proteins/*metabolism_x000d__x000a_Bacterial Secretion Systems/*physiology_x000d__x000a_Cytoplasm/metabolism_x000d__x000a_*Gene Expression Regulation, Bacterial_x000d__x000a_Markov Chains_x000d__x000a_Models, Statistical_x000d__x000a_Probability_x000d__x000a_Protein Transport_x000d__x000a_Ralstonia/metabolism/*physiology_x000d__x000a_Reproducibility of Results_x000d__x000a_Salmonella/metabolism/*physiology_x000d__x000a_Software&lt;/_keywords&gt;&lt;_language&gt;English&lt;/_language&gt;&lt;_modified&gt;61682980&lt;/_modified&gt;&lt;_pages&gt;e58173&lt;/_pages&gt;&lt;_short_title&gt;T3_MM: a Markov model effectively classifies bacterial type III secretion signals&lt;/_short_title&gt;&lt;_tertiary_title&gt;PLoS ONE&lt;/_tertiary_title&gt;&lt;_translated_title&gt;T3_MM&lt;/_translated_title&gt;&lt;_url&gt;http://dx.plos.org/10.1371/journal.pone.0058173_x000d__x000a_http://dx.plos.org/10.1371/journal.pone.0058173&lt;/_url&gt;&lt;_volume&gt;8&lt;/_volume&gt;&lt;/Details&gt;&lt;Extra&gt;&lt;DBUID&gt;{F96A950B-833F-4880-A151-76DA2D6A2879}&lt;/DBUID&gt;&lt;/Extra&gt;&lt;/Item&gt;&lt;/References&gt;&lt;/Group&gt;&lt;/Citation&gt;_x000a_"/>
    <w:docVar w:name="NE.Ref{2D15DC97-AE55-4D13-863B-F546D73123C0}" w:val=" ADDIN NE.Ref.{2D15DC97-AE55-4D13-863B-F546D73123C0}&lt;Citation&gt;&lt;Group&gt;&lt;References&gt;&lt;Item&gt;&lt;ID&gt;757&lt;/ID&gt;&lt;UID&gt;{0CA13D16-83BB-48F1-A296-067201CA2CA3}&lt;/UID&gt;&lt;Title&gt;一种基于信息增益及遗传算法的特征选择算法&lt;/Title&gt;&lt;Template&gt;Journal Article&lt;/Template&gt;&lt;Star&gt;0&lt;/Star&gt;&lt;Tag&gt;0&lt;/Tag&gt;&lt;Author&gt;任江涛; 孙婧昊; 黄焕宇; 印鉴&lt;/Author&gt;&lt;Year&gt;2006&lt;/Year&gt;&lt;Details&gt;&lt;_accessed&gt;61682978&lt;/_accessed&gt;&lt;_author_aff&gt;中山大学计算机科学系;中山大学计算机科学系;中山大学计算机科学系;中山大学计算机科学系 广州510275博士;讲师;广州510275;广州510275;广州510275&lt;/_author_aff&gt;&lt;_collection_scope&gt;中国科技核心期刊;中文核心期刊;CSCD;&lt;/_collection_scope&gt;&lt;_created&gt;61656414&lt;/_created&gt;&lt;_date&gt;56178720&lt;/_date&gt;&lt;_db_provider&gt;CNKI: 期刊&lt;/_db_provider&gt;&lt;_db_updated&gt;CNKI - Reference&lt;/_db_updated&gt;&lt;_issue&gt;10&lt;/_issue&gt;&lt;_journal&gt;计算机科学&lt;/_journal&gt;&lt;_keywords&gt;特征选择;信息增益;遗传算法&lt;/_keywords&gt;&lt;_language&gt;Chinese&lt;/_language&gt;&lt;_modified&gt;61682978&lt;/_modified&gt;&lt;_pages&gt;193-195+251&lt;/_pages&gt;&lt;_url&gt;http://www.cnki.net/KCMS/detail/detail.aspx?FileName=JSJA200610052&amp;amp;DbName=CJFQ2006&lt;/_url&gt;&lt;_volume&gt;33&lt;/_volume&gt;&lt;_translated_author&gt;Ren, Jiangtao;Sun, Jinghao;Huang, Huanyu;Yin, Jian&lt;/_translated_author&gt;&lt;/Details&gt;&lt;Extra&gt;&lt;DBUID&gt;{F96A950B-833F-4880-A151-76DA2D6A2879}&lt;/DBUID&gt;&lt;/Extra&gt;&lt;/Item&gt;&lt;/References&gt;&lt;/Group&gt;&lt;/Citation&gt;_x000a_"/>
    <w:docVar w:name="NE.Ref{321695E3-701F-403E-8903-C41F9694332D}" w:val=" ADDIN NE.Ref.{321695E3-701F-403E-8903-C41F9694332D}&lt;Citation&gt;&lt;Group&gt;&lt;References&gt;&lt;Item&gt;&lt;ID&gt;733&lt;/ID&gt;&lt;UID&gt;{173C6500-B66D-43A6-8FE5-8B2241B42151}&lt;/UID&gt;&lt;Title&gt;Do we need hundreds of classifiers to solve real world classification problems?&lt;/Title&gt;&lt;Template&gt;Journal Article&lt;/Template&gt;&lt;Star&gt;0&lt;/Star&gt;&lt;Tag&gt;0&lt;/Tag&gt;&lt;Author&gt;Fern; Ndez-Delgado, Manuel; Cernadas, Eva; Barro, Sen; Amorim, Dinani&lt;/Author&gt;&lt;Year&gt;2014&lt;/Year&gt;&lt;Details&gt;&lt;_accessed&gt;61682974&lt;/_accessed&gt;&lt;_created&gt;61656367&lt;/_created&gt;&lt;_issue&gt;1&lt;/_issue&gt;&lt;_journal&gt;J. Mach. Learn. Res&lt;/_journal&gt;&lt;_label&gt;bs&lt;/_label&gt;&lt;_language&gt;English&lt;/_language&gt;&lt;_modified&gt;61682974&lt;/_modified&gt;&lt;_pages&gt;3133-3181&lt;/_pages&gt;&lt;_short_title&gt;Do we need hundreds of classifiers to solve real world classification problems?&lt;/_short_title&gt;&lt;_volume&gt;15&lt;/_volume&gt;&lt;/Details&gt;&lt;Extra&gt;&lt;DBUID&gt;{F96A950B-833F-4880-A151-76DA2D6A2879}&lt;/DBUID&gt;&lt;/Extra&gt;&lt;/Item&gt;&lt;/References&gt;&lt;/Group&gt;&lt;/Citation&gt;_x000a_"/>
    <w:docVar w:name="NE.Ref{33895CAD-3F61-4158-A5BB-08691B04CA89}" w:val=" ADDIN NE.Ref.{33895CAD-3F61-4158-A5BB-08691B04CA89}&lt;Citation&gt;&lt;Group&gt;&lt;References&gt;&lt;Item&gt;&lt;ID&gt;824&lt;/ID&gt;&lt;UID&gt;{37E3806E-93EA-4EE8-8B7D-D41630C4D6F3}&lt;/UID&gt;&lt;Title&gt;The strength of weak learnability&lt;/Title&gt;&lt;Template&gt;Journal Article&lt;/Template&gt;&lt;Star&gt;0&lt;/Star&gt;&lt;Tag&gt;0&lt;/Tag&gt;&lt;Author&gt;Schapire, Robert E&lt;/Author&gt;&lt;Year&gt;1990&lt;/Year&gt;&lt;Details&gt;&lt;_isbn&gt;0885-6125&lt;/_isbn&gt;&lt;_issue&gt;2&lt;/_issue&gt;&lt;_pages&gt;197-227&lt;/_pages&gt;&lt;_short_title&gt;The strength of weak learnability&lt;/_short_title&gt;&lt;_volume&gt;5&lt;/_volume&gt;&lt;_created&gt;61656437&lt;/_created&gt;&lt;_modified&gt;61656437&lt;/_modified&gt;&lt;_impact_factor&gt;   1.719&lt;/_impact_factor&gt;&lt;/Details&gt;&lt;Extra&gt;&lt;DBUID&gt;{F96A950B-833F-4880-A151-76DA2D6A2879}&lt;/DBUID&gt;&lt;/Extra&gt;&lt;/Item&gt;&lt;/References&gt;&lt;/Group&gt;&lt;/Citation&gt;_x000a_"/>
    <w:docVar w:name="NE.Ref{357C0D11-057E-4EB5-9734-9549D0E1D4E3}" w:val=" ADDIN NE.Ref.{357C0D11-057E-4EB5-9734-9549D0E1D4E3}&lt;Citation&gt;&lt;Group&gt;&lt;References&gt;&lt;Item&gt;&lt;ID&gt;827&lt;/ID&gt;&lt;UID&gt;{D3D137D2-8256-4E2B-835B-F2D036179F03}&lt;/UID&gt;&lt;Title&gt;Methods of combining multiple classifiers and their applications to handwriting recognition&lt;/Title&gt;&lt;Template&gt;Journal Article&lt;/Template&gt;&lt;Star&gt;0&lt;/Star&gt;&lt;Tag&gt;0&lt;/Tag&gt;&lt;Author&gt;Xu, Lei; Krzyzak, Adam; Suen, Ching Y&lt;/Author&gt;&lt;Year&gt;1992&lt;/Year&gt;&lt;Details&gt;&lt;_isbn&gt;0018-9472&lt;/_isbn&gt;&lt;_issue&gt;3&lt;/_issue&gt;&lt;_pages&gt;418-435&lt;/_pages&gt;&lt;_short_title&gt;Methods of combining multiple classifiers and their applications to handwriting recognition&lt;/_short_title&gt;&lt;_volume&gt;22&lt;/_volume&gt;&lt;_created&gt;61656441&lt;/_created&gt;&lt;_modified&gt;61656441&lt;/_modified&gt;&lt;/Details&gt;&lt;Extra&gt;&lt;DBUID&gt;{F96A950B-833F-4880-A151-76DA2D6A2879}&lt;/DBUID&gt;&lt;/Extra&gt;&lt;/Item&gt;&lt;/References&gt;&lt;/Group&gt;&lt;/Citation&gt;_x000a_"/>
    <w:docVar w:name="NE.Ref{362B5E6D-2FEF-439D-9287-BCA6212A37B9}" w:val=" ADDIN NE.Ref.{362B5E6D-2FEF-439D-9287-BCA6212A37B9}&lt;Citation&gt;&lt;Group&gt;&lt;References&gt;&lt;Item&gt;&lt;ID&gt;661&lt;/ID&gt;&lt;UID&gt;{8FDA60D8-55F0-41C7-A6E9-C1CBAC30DBD3}&lt;/UID&gt;&lt;Title&gt;Predicting research use in a public health policy environment: results of a logistic regression analysis&lt;/Title&gt;&lt;Template&gt;Journal Article&lt;/Template&gt;&lt;Star&gt;0&lt;/Star&gt;&lt;Tag&gt;0&lt;/Tag&gt;&lt;Author&gt;Zardo, Pauline; Collie, Alex&lt;/Author&gt;&lt;Year&gt;2014&lt;/Year&gt;&lt;Details&gt;&lt;_accessed&gt;61682974&lt;/_accessed&gt;&lt;_created&gt;61656358&lt;/_created&gt;&lt;_db_provider&gt;MEDLINE&lt;/_db_provider&gt;&lt;_db_updated&gt;PKU Search&lt;/_db_updated&gt;&lt;_doi&gt;10.1186/s13012-014-0142-8&lt;/_doi&gt;&lt;_image&gt;internal-pdf://0524638300/Liaw_02_Classification and regression by rando.pdf&lt;/_image&gt;&lt;_impact_factor&gt;   3.201&lt;/_impact_factor&gt;&lt;_isbn&gt;1748-5908&lt;/_isbn&gt;&lt;_issue&gt;1&lt;/_issue&gt;&lt;_journal&gt; Implementation Science&lt;/_journal&gt;&lt;_keywords&gt;Public Health - statistics &amp;amp; numerical data; Health Services Research - utilization; Government Agencies - statistics &amp;amp; numerical data; Research Personnel - statistics &amp;amp; numerical data; Decision making; Compensation; Rehabilitation; Health care; Intervention; Studies; Qualitative research; Public health&lt;/_keywords&gt;&lt;_language&gt;English&lt;/_language&gt;&lt;_modified&gt;61682934&lt;/_modified&gt;&lt;_pages&gt;142&lt;/_pages&gt;&lt;_place_published&gt;England&lt;/_place_published&gt;&lt;_short_title&gt;Predicting research use in a public health policy environment: results of a logistic regression analysis&lt;/_short_title&gt;&lt;_url&gt;http://pku.summon.serialssolutions.com/2.0.0/link/0/eLvHCXMwpV1bS8MwFI66J0G8X6YTyh6FapukbSIqqDhEFET0xZeStImKoxvr-kv9Q-Y03XRDreJDodCvoYFz-dKc8wUhgvc9dyomhMI3RJtJzLE0FB17hAaEhklk-DlNdKldfcOub3HnIrj6kN2e2tD3WXiQm6BbVhNA8QQ13jxnSJEHLnl39jiKwRRE3m0rJHPhVO9qP_PLAaZa3buTGeob2lmmn87Sn750GS1WLNM5tWaxgmZVtooW7C86x3Yerc28HUknAfJ83IaCSgElH11Yq5ts1j65HcAWDtwfHcgT50dspRj0XI8sclUPeskc4Vj97XqwbeSsx_VLAeR63KfOPwAf1s686A7z-mF72szJtlv9ZlYD9WQLlLN6rKh0ZQC5jh46F_fnl251xoUrseFuLg08wwhTqjjWXAkiKMh9aE9IHJnUw0UYpUmqvEBwhpVOE-ongTQcX5OUcKbJBmpkvUxtIYdIbRa7UUqwl1CsCA91FEqhuI40M07WRMcTdh73rZ5JDArjk09MsIut-cbGdOHCMWuivZFfjF8tl5As_ArcGnlOXEXFPIbDGTjzPUKaaNN603gkHGCQXyPb__zKHTSPweWgxoO3UGM4KNQumuu_Fu9jiWji&lt;/_url&gt;&lt;_volume&gt;9&lt;/_volume&gt;&lt;/Details&gt;&lt;Extra&gt;&lt;DBUID&gt;{F96A950B-833F-4880-A151-76DA2D6A2879}&lt;/DBUID&gt;&lt;/Extra&gt;&lt;/Item&gt;&lt;/References&gt;&lt;/Group&gt;&lt;/Citation&gt;_x000a_"/>
    <w:docVar w:name="NE.Ref{3663B2E9-715E-42B3-A14F-F0CB4F51B3DF}" w:val=" ADDIN NE.Ref.{3663B2E9-715E-42B3-A14F-F0CB4F51B3DF}&lt;Citation&gt;&lt;Group&gt;&lt;References&gt;&lt;Item&gt;&lt;ID&gt;800&lt;/ID&gt;&lt;UID&gt;{AF3ED9C3-4821-4B35-948A-B8AF1927D1C9}&lt;/UID&gt;&lt;Title&gt;Using weakly conserved motifs hidden in secretion signals to identify type-III effectors from bacterial pathogen genomes&lt;/Title&gt;&lt;Template&gt;Journal Article&lt;/Template&gt;&lt;Star&gt;0&lt;/Star&gt;&lt;Tag&gt;0&lt;/Tag&gt;&lt;Author&gt;Dong, X; Zhang, Y J; Zhang, Z&lt;/Author&gt;&lt;Year&gt;2013&lt;/Year&gt;&lt;Details&gt;&lt;_accession_num&gt;23437191&lt;/_accession_num&gt;&lt;_alternate_title&gt;PloS one&lt;/_alternate_title&gt;&lt;_author_adr&gt;State Key Laboratory of Agrobiotechnology, College of Biological Sciences, China Agricultural University, Beijing, China._x000d__x000a__x000d__x000a__x000d__x000a_&lt;/_author_adr&gt;&lt;_doi&gt;10.1371/journal.pone.0056632&lt;/_doi&gt;&lt;_image&gt;internal-pdf://1068190018/Using Weakly Conserved Motifs Hidden in Secret.pdf_x000d__x000a_internal-pdf://2098846147/Dong-2013-Using weakly conserved motifs hidden.pdf&lt;/_image&gt;&lt;_isbn&gt;1932-6203 (Electronic)_x000d__x000a_1932-6203 (Linking)&lt;/_isbn&gt;&lt;_issue&gt;2&lt;/_issue&gt;&lt;_keywords&gt;Amino Acid Sequence/*genetics_x000d__x000a_Bacterial Secretion Systems/*genetics_x000d__x000a_Computational Biology/methods_x000d__x000a_Conserved Sequence/genetics_x000d__x000a_Genome, Bacterial_x000d__x000a_Gram-Negative Bacteria/genetics/*pathogenicity_x000d__x000a_Host-Pathogen Interactions/*genetics_x000d__x000a_Plants/microbiology_x000d__x000a_Sequence Homology, Amino Acid_x000d__x000a_Signal Transduction_x000d__x000a_Support Vector Machine&lt;/_keywords&gt;&lt;_pages&gt;e56632&lt;/_pages&gt;&lt;_short_title&gt;Using weakly conserved motifs hidden in secretion signals to identify type-III effectors from bacterial pathogen genomes&lt;/_short_title&gt;&lt;_url&gt;http://www.ncbi.nlm.nih.gov/pubmed/23437191_x000d__x000a_http://www.ncbi.nlm.nih.gov/pmc/articles/PMC3577856/pdf/pone.0056632.pdf&lt;/_url&gt;&lt;_volume&gt;8&lt;/_volume&gt;&lt;_created&gt;61656358&lt;/_created&gt;&lt;_modified&gt;61656397&lt;/_modified&gt;&lt;_impact_factor&gt;   3.057&lt;/_impact_factor&gt;&lt;_accessed&gt;61656397&lt;/_accessed&gt;&lt;_translated_title&gt;Bean&lt;/_translated_title&gt;&lt;/Details&gt;&lt;Extra&gt;&lt;DBUID&gt;{F96A950B-833F-4880-A151-76DA2D6A2879}&lt;/DBUID&gt;&lt;/Extra&gt;&lt;/Item&gt;&lt;/References&gt;&lt;/Group&gt;&lt;/Citation&gt;_x000a_"/>
    <w:docVar w:name="NE.Ref{36F4848D-5A86-4973-99E0-3F14AFEEEF9F}" w:val=" ADDIN NE.Ref.{36F4848D-5A86-4973-99E0-3F14AFEEEF9F}&lt;Citation&gt;&lt;Group&gt;&lt;References&gt;&lt;Item&gt;&lt;ID&gt;735&lt;/ID&gt;&lt;UID&gt;{8C7CF252-1FE8-4B65-B48B-D5BB8BB10BB2}&lt;/UID&gt;&lt;Title&gt;The protein trinity--linking function and disorder.&lt;/Title&gt;&lt;Template&gt;Journal Article&lt;/Template&gt;&lt;Star&gt;0&lt;/Star&gt;&lt;Tag&gt;0&lt;/Tag&gt;&lt;Author&gt;Dunker, A K; Obradovic, Z&lt;/Author&gt;&lt;Year&gt;2001&lt;/Year&gt;&lt;Details&gt;&lt;_accessed&gt;61682979&lt;/_accessed&gt;&lt;_cited_count&gt;496&lt;/_cited_count&gt;&lt;_collection_scope&gt;EI;SCI;SCIE;&lt;/_collection_scope&gt;&lt;_created&gt;61656367&lt;/_created&gt;&lt;_db_updated&gt;kuakujiansuo&lt;/_db_updated&gt;&lt;_impact_factor&gt;  43.113&lt;/_impact_factor&gt;&lt;_issue&gt;9&lt;/_issue&gt;&lt;_journal&gt;Nature Biotechnology&lt;/_journal&gt;&lt;_language&gt;English&lt;/_language&gt;&lt;_modified&gt;61682980&lt;/_modified&gt;&lt;_pages&gt;805-6&lt;/_pages&gt;&lt;_short_title&gt;The protein trinity--linking function and disorder&lt;/_short_title&gt;&lt;_url&gt;http://xueshu.baidu.com/s?wd=paperuri:%28232ce38014fac69e09510a8c7de5686d%29&amp;amp;filter=sc_long_sign&amp;amp;tn=SE_xueshusource_2kduw22v&amp;amp;sc_vurl=http://www.nature.com/nbt/journal/v19/n9/full/nbt0901-805.html&amp;amp;ie=utf-8&amp;amp;sc_us=18351783900582489904&lt;/_url&gt;&lt;_volume&gt;19&lt;/_volume&gt;&lt;/Details&gt;&lt;Extra&gt;&lt;DBUID&gt;{F96A950B-833F-4880-A151-76DA2D6A2879}&lt;/DBUID&gt;&lt;/Extra&gt;&lt;/Item&gt;&lt;/References&gt;&lt;/Group&gt;&lt;/Citation&gt;_x000a_"/>
    <w:docVar w:name="NE.Ref{376EA09A-68E4-432C-99CF-E32588340352}" w:val=" ADDIN NE.Ref.{376EA09A-68E4-432C-99CF-E32588340352}&lt;Citation&gt;&lt;Group&gt;&lt;References&gt;&lt;Item&gt;&lt;ID&gt;68&lt;/ID&gt;&lt;UID&gt;{270307A2-238A-4BF7-930D-6F3923F1A4F9}&lt;/UID&gt;&lt;Title&gt;Induction on decision tree&lt;/Title&gt;&lt;Template&gt;Journal Article&lt;/Template&gt;&lt;Star&gt;0&lt;/Star&gt;&lt;Tag&gt;5&lt;/Tag&gt;&lt;Author&gt;Quinlan, J R&lt;/Author&gt;&lt;Year&gt;1986&lt;/Year&gt;&lt;Details&gt;&lt;_journal&gt;Machine Learning&lt;/_journal&gt;&lt;_created&gt;60653931&lt;/_created&gt;&lt;_modified&gt;60653933&lt;/_modified&gt;&lt;_impact_factor&gt;   1.689&lt;/_impact_factor&gt;&lt;_collection_scope&gt;EI;SCI;SCIE;&lt;/_collection_scope&gt;&lt;_accessed&gt;60653937&lt;/_accessed&gt;&lt;/Details&gt;&lt;Extra&gt;&lt;DBUID&gt;{CDE95BF6-2592-4EA1-82C4-3145BA3DA48A}&lt;/DBUID&gt;&lt;/Extra&gt;&lt;/Item&gt;&lt;/References&gt;&lt;/Group&gt;&lt;/Citation&gt;_x000a_"/>
    <w:docVar w:name="NE.Ref{37CE902A-3F7E-471E-87DE-E6D43C771BF8}" w:val=" ADDIN NE.Ref.{37CE902A-3F7E-471E-87DE-E6D43C771BF8}&lt;Citation&gt;&lt;Group&gt;&lt;References&gt;&lt;Item&gt;&lt;ID&gt;39&lt;/ID&gt;&lt;UID&gt;{9BEB8EDF-BE6A-4258-84DF-86A55155A19E}&lt;/UID&gt;&lt;Title&gt;SysPTM: A Systematic Resource for Proteomic Research on Post-translational Modifications&lt;/Title&gt;&lt;Template&gt;Journal Article&lt;/Template&gt;&lt;Star&gt;0&lt;/Star&gt;&lt;Tag&gt;0&lt;/Tag&gt;&lt;Author&gt;Li, Hong; Xing, Xiaobin; Ding, Guohui; Li, Qingrun; Wang, Chuan; Xie, Lu; Zeng, Rong; Li, Yixue&lt;/Author&gt;&lt;Year&gt;2009&lt;/Year&gt;&lt;Details&gt;&lt;_accession_num&gt;WOS:000268958700007&lt;/_accession_num&gt;&lt;_cited_count&gt;53&lt;/_cited_count&gt;&lt;_collection_scope&gt;SCI;SCIE;&lt;/_collection_scope&gt;&lt;_created&gt;60647668&lt;/_created&gt;&lt;_date_display&gt;2009, AUG 2009&lt;/_date_display&gt;&lt;_db_provider&gt;ISI&lt;/_db_provider&gt;&lt;_db_updated&gt;Web of Science-All&lt;/_db_updated&gt;&lt;_doi&gt;10.1074/mcp.M900030-MCP200&lt;/_doi&gt;&lt;_impact_factor&gt;   7.254&lt;/_impact_factor&gt;&lt;_isbn&gt;1535-9476&lt;/_isbn&gt;&lt;_issue&gt;8&lt;/_issue&gt;&lt;_journal&gt;Molecular &amp;amp; Cellular Proteomics&lt;/_journal&gt;&lt;_modified&gt;60653861&lt;/_modified&gt;&lt;_pages&gt;1839-1849&lt;/_pages&gt;&lt;_url&gt;http://gateway.isiknowledge.com/gateway/Gateway.cgi?GWVersion=2&amp;amp;SrcAuth=AegeanSoftware&amp;amp;SrcApp=NoteExpress&amp;amp;DestLinkType=FullRecord&amp;amp;DestApp=WOS&amp;amp;KeyUT=000268958700007&lt;/_url&gt;&lt;_volume&gt;8&lt;/_volume&gt;&lt;_accessed&gt;60653861&lt;/_accessed&gt;&lt;/Details&gt;&lt;Extra&gt;&lt;DBUID&gt;{CDE95BF6-2592-4EA1-82C4-3145BA3DA48A}&lt;/DBUID&gt;&lt;/Extra&gt;&lt;/Item&gt;&lt;/References&gt;&lt;/Group&gt;&lt;/Citation&gt;_x000a_"/>
    <w:docVar w:name="NE.Ref{3965DADC-AAF4-4147-BE7A-F0102525E210}" w:val=" ADDIN NE.Ref.{3965DADC-AAF4-4147-BE7A-F0102525E210}&lt;Citation&gt;&lt;Group&gt;&lt;References&gt;&lt;Item&gt;&lt;ID&gt;64&lt;/ID&gt;&lt;UID&gt;{990A5534-3E92-4BE5-9596-68C41C21B676}&lt;/UID&gt;&lt;Title&gt;Text Classification and Co-training from Positive and Unlabeled Examples&lt;/Title&gt;&lt;Template&gt;Conference Paper&lt;/Template&gt;&lt;Star&gt;0&lt;/Star&gt;&lt;Tag&gt;5&lt;/Tag&gt;&lt;Author&gt;Denis, Francois; Laurent, Anne; Gilleron, Rémi; Tommasi, Marc&lt;/Author&gt;&lt;Year&gt;2003&lt;/Year&gt;&lt;Details&gt;&lt;_created&gt;60653889&lt;/_created&gt;&lt;_modified&gt;60653892&lt;/_modified&gt;&lt;_accessed&gt;60653890&lt;/_accessed&gt;&lt;_secondary_title&gt;Proceedings of the ICML 2003 Workshop: The Continuum from Labeled to Unlabeled Data&lt;/_secondary_title&gt;&lt;/Details&gt;&lt;Extra&gt;&lt;DBUID&gt;{CDE95BF6-2592-4EA1-82C4-3145BA3DA48A}&lt;/DBUID&gt;&lt;/Extra&gt;&lt;/Item&gt;&lt;/References&gt;&lt;/Group&gt;&lt;/Citation&gt;_x000a_"/>
    <w:docVar w:name="NE.Ref{3A30DD3B-633D-421A-A38F-39F851CD9F0D}" w:val=" ADDIN NE.Ref.{3A30DD3B-633D-421A-A38F-39F851CD9F0D}&lt;Citation&gt;&lt;Group&gt;&lt;References&gt;&lt;Item&gt;&lt;ID&gt;794&lt;/ID&gt;&lt;UID&gt;{99A7A0FA-B7A3-4F07-ABBD-9A7E922B8DB4}&lt;/UID&gt;&lt;Title&gt;Effective identification of Gram-negative bacterial type III secreted effectors using position-specific residue conservation profiles&lt;/Title&gt;&lt;Template&gt;Journal Article&lt;/Template&gt;&lt;Star&gt;0&lt;/Star&gt;&lt;Tag&gt;0&lt;/Tag&gt;&lt;Author&gt;Yang, X; Guo, Y; Luo, J; Pu, X; Li, M&lt;/Author&gt;&lt;Year&gt;2013&lt;/Year&gt;&lt;Details&gt;&lt;_accession_num&gt;24391954&lt;/_accession_num&gt;&lt;_alternate_title&gt;PloS one&lt;/_alternate_title&gt;&lt;_author_adr&gt;College of Chemistry, Sichuan University, Chengdu, P.R.China._x000d__x000a__x000d__x000a__x000d__x000a_&lt;/_author_adr&gt;&lt;_doi&gt;10.1371/journal.pone.0084439&lt;/_doi&gt;&lt;_image&gt;internal-pdf://1688189750/Effective Identification of Gram-Negative Bact.pdf_x000d__x000a_internal-pdf://0100966476/Yang-2013-Effective identification of Gram-neg.pdf&lt;/_image&gt;&lt;_isbn&gt;1932-6203 (Electronic)_x000d__x000a_1932-6203 (Linking)&lt;/_isbn&gt;&lt;_issue&gt;12&lt;/_issue&gt;&lt;_keywords&gt;Amino Acid Sequence/genetics_x000d__x000a_Bacterial Proteins/*genetics/secretion_x000d__x000a_Bacterial Secretion Systems/*genetics/physiology_x000d__x000a_Conserved Sequence/genetics_x000d__x000a_Gram-Negative Bacteria/*metabolism_x000d__x000a_Host-Pathogen Interactions/*genetics/physiology_x000d__x000a_Likelihood Functions_x000d__x000a_Microarray Analysis_x000d__x000a_*Models, Genetic_x000d__x000a_ROC Curve_x000d__x000a_Species Specificity&lt;/_keywords&gt;&lt;_pages&gt;e84439&lt;/_pages&gt;&lt;_short_title&gt;Effective identification of Gram-negative bacterial type III secreted effectors using position-specific residue conservation profiles&lt;/_short_title&gt;&lt;_url&gt;http://www.ncbi.nlm.nih.gov/pubmed/24391954_x000d__x000a_http://www.ncbi.nlm.nih.gov/pmc/articles/PMC3877298/pdf/pone.0084439.pdf&lt;/_url&gt;&lt;_volume&gt;8&lt;/_volume&gt;&lt;_created&gt;61656358&lt;/_created&gt;&lt;_modified&gt;61656399&lt;/_modified&gt;&lt;_impact_factor&gt;   3.057&lt;/_impact_factor&gt;&lt;_accessed&gt;61656398&lt;/_accessed&gt;&lt;_translated_title&gt;RF model&lt;/_translated_title&gt;&lt;/Details&gt;&lt;Extra&gt;&lt;DBUID&gt;{F96A950B-833F-4880-A151-76DA2D6A2879}&lt;/DBUID&gt;&lt;/Extra&gt;&lt;/Item&gt;&lt;/References&gt;&lt;/Group&gt;&lt;/Citation&gt;_x000a_"/>
    <w:docVar w:name="NE.Ref{3A8AA7AC-900C-477E-84D6-2BC3250D69F5}" w:val=" ADDIN NE.Ref.{3A8AA7AC-900C-477E-84D6-2BC3250D69F5}&lt;Citation&gt;&lt;Group&gt;&lt;References&gt;&lt;Item&gt;&lt;ID&gt;923&lt;/ID&gt;&lt;UID&gt;{8E3E542F-B7FB-4E63-920B-7295E97C5F31}&lt;/UID&gt;&lt;Title&gt;基于优化算法的径向基神经网络模型的改进及应用&lt;/Title&gt;&lt;Template&gt;Thesis&lt;/Template&gt;&lt;Star&gt;0&lt;/Star&gt;&lt;Tag&gt;0&lt;/Tag&gt;&lt;Author&gt;卢金娜&lt;/Author&gt;&lt;Year&gt;2015&lt;/Year&gt;&lt;Details&gt;&lt;_accessed&gt;61682973&lt;/_accessed&gt;&lt;_created&gt;61657689&lt;/_created&gt;&lt;_db_provider&gt;CNKI: 博士&lt;/_db_provider&gt;&lt;_db_updated&gt;CNKI - Reference&lt;/_db_updated&gt;&lt;_keywords&gt;径向基神经网络;粒子群算法;指数下降惯性权重;AdaBoost算法;MEMS矢量水听器阵列;DOA估计&lt;/_keywords&gt;&lt;_language&gt;Chinese&lt;/_language&gt;&lt;_modified&gt;61682972&lt;/_modified&gt;&lt;_pages&gt;107&lt;/_pages&gt;&lt;_place_published&gt;太原&lt;/_place_published&gt;&lt;_publisher&gt;中北大学&lt;/_publisher&gt;&lt;_tertiary_author&gt;白艳萍&lt;/_tertiary_author&gt;&lt;_url&gt;http://www.cnki.net/KCMS/detail/detail.aspx?FileName=1015584651.nh&amp;amp;DbName=CDFD2015&lt;/_url&gt;&lt;_volume&gt;博士&lt;/_volume&gt;&lt;_translated_author&gt;Lu, Jinna&lt;/_translated_author&gt;&lt;_translated_tertiary_author&gt;Bai, Yanping&lt;/_translated_tertiary_author&gt;&lt;/Details&gt;&lt;Extra&gt;&lt;DBUID&gt;{F96A950B-833F-4880-A151-76DA2D6A2879}&lt;/DBUID&gt;&lt;/Extra&gt;&lt;/Item&gt;&lt;/References&gt;&lt;/Group&gt;&lt;/Citation&gt;_x000a_"/>
    <w:docVar w:name="NE.Ref{3BF1CEA4-BF2B-42DE-8BBF-725E7302D1B1}" w:val=" ADDIN NE.Ref.{3BF1CEA4-BF2B-42DE-8BBF-725E7302D1B1}&lt;Citation&gt;&lt;Group&gt;&lt;References&gt;&lt;Item&gt;&lt;ID&gt;467&lt;/ID&gt;&lt;UID&gt;{5AE59616-8F97-4E75-BC3C-627324FC5129}&lt;/UID&gt;&lt;Title&gt;The versatile bacterial type IV secretion systems&lt;/Title&gt;&lt;Template&gt;Journal Article&lt;/Template&gt;&lt;Star&gt;0&lt;/Star&gt;&lt;Tag&gt;0&lt;/Tag&gt;&lt;Author&gt;Cascales, Eric; Christie, Peter J&lt;/Author&gt;&lt;Year&gt;2003&lt;/Year&gt;&lt;Details&gt;&lt;_accessed&gt;61682979&lt;/_accessed&gt;&lt;_collection_scope&gt;SCI;SCIE;&lt;/_collection_scope&gt;&lt;_created&gt;61656357&lt;/_created&gt;&lt;_image&gt;internal-pdf://2853093147/The versatile bacterial type IV secretion syst.pdf&lt;/_image&gt;&lt;_impact_factor&gt;  24.727&lt;/_impact_factor&gt;&lt;_isbn&gt;1740-1526&lt;/_isbn&gt;&lt;_issue&gt;2&lt;/_issue&gt;&lt;_journal&gt;Nature Reviews Microbiology&lt;/_journal&gt;&lt;_modified&gt;61682979&lt;/_modified&gt;&lt;_pages&gt;137-149&lt;/_pages&gt;&lt;_short_title&gt;The versatile bacterial type IV secretion systems&lt;/_short_title&gt;&lt;_volume&gt;1&lt;/_volume&gt;&lt;_language&gt;English&lt;/_language&gt;&lt;/Details&gt;&lt;Extra&gt;&lt;DBUID&gt;{F96A950B-833F-4880-A151-76DA2D6A2879}&lt;/DBUID&gt;&lt;/Extra&gt;&lt;/Item&gt;&lt;/References&gt;&lt;/Group&gt;&lt;/Citation&gt;_x000a_"/>
    <w:docVar w:name="NE.Ref{3C563B8E-8C2E-4A98-99CF-9E2EB4FFFC91}" w:val=" ADDIN NE.Ref.{3C563B8E-8C2E-4A98-99CF-9E2EB4FFFC91}&lt;Citation&gt;&lt;Group&gt;&lt;References&gt;&lt;Item&gt;&lt;ID&gt;65&lt;/ID&gt;&lt;UID&gt;{9B1D4D20-0EA4-419D-99A1-83A3B1C7FB66}&lt;/UID&gt;&lt;Title&gt;Learning Classifiers from Only Positive and Unlabeled Data&lt;/Title&gt;&lt;Template&gt;Conference Paper&lt;/Template&gt;&lt;Star&gt;0&lt;/Star&gt;&lt;Tag&gt;5&lt;/Tag&gt;&lt;Author&gt;Elkan, Charles; Noto, Keith&lt;/Author&gt;&lt;Year&gt;2008&lt;/Year&gt;&lt;Details&gt;&lt;_pages&gt;213-220&lt;/_pages&gt;&lt;_created&gt;60653905&lt;/_created&gt;&lt;_modified&gt;60653908&lt;/_modified&gt;&lt;_accessed&gt;60653908&lt;/_accessed&gt;&lt;_secondary_title&gt;KDD &amp;apos;08 Proceeding of the 14th ACM SIGKDD international conference on Knowledge discovery and data mining&lt;/_secondary_title&gt;&lt;_publisher&gt;ACM&lt;/_publisher&gt;&lt;_date_display&gt;2008&lt;/_date_display&gt;&lt;/Details&gt;&lt;Extra&gt;&lt;DBUID&gt;{CDE95BF6-2592-4EA1-82C4-3145BA3DA48A}&lt;/DBUID&gt;&lt;/Extra&gt;&lt;/Item&gt;&lt;/References&gt;&lt;/Group&gt;&lt;/Citation&gt;_x000a_"/>
    <w:docVar w:name="NE.Ref{3DB3237C-6FAF-477F-B4BB-7A7512A33338}" w:val=" ADDIN NE.Ref.{3DB3237C-6FAF-477F-B4BB-7A7512A33338}&lt;Citation&gt;&lt;Group&gt;&lt;References&gt;&lt;Item&gt;&lt;ID&gt;822&lt;/ID&gt;&lt;UID&gt;{D54E3182-30CB-4B40-830F-6C4CD79DF598}&lt;/UID&gt;&lt;Title&gt;Feature selection and classifier ensembles: a study on hyperspectral remote sensing data&lt;/Title&gt;&lt;Template&gt;Book&lt;/Template&gt;&lt;Star&gt;0&lt;/Star&gt;&lt;Tag&gt;0&lt;/Tag&gt;&lt;Author&gt;Yu, ShiXin&lt;/Author&gt;&lt;Year&gt;2003&lt;/Year&gt;&lt;Details&gt;&lt;_publisher&gt;Universiteit Antwerpen. Departement Natuurkunde&lt;/_publisher&gt;&lt;_short_title&gt;Feature selection and classifier ensembles: a study on hyperspectral remote sensing data&lt;/_short_title&gt;&lt;_created&gt;61656435&lt;/_created&gt;&lt;_modified&gt;61656435&lt;/_modified&gt;&lt;/Details&gt;&lt;Extra&gt;&lt;DBUID&gt;{F96A950B-833F-4880-A151-76DA2D6A2879}&lt;/DBUID&gt;&lt;/Extra&gt;&lt;/Item&gt;&lt;/References&gt;&lt;/Group&gt;&lt;/Citation&gt;_x000a_"/>
    <w:docVar w:name="NE.Ref{3E1952DB-CB52-4134-82BC-215AABD2ADCF}" w:val=" ADDIN NE.Ref.{3E1952DB-CB52-4134-82BC-215AABD2ADCF}&lt;Citation&gt;&lt;Group&gt;&lt;References&gt;&lt;Item&gt;&lt;ID&gt;793&lt;/ID&gt;&lt;UID&gt;{5BD2AF32-CE22-49A6-92AC-CC36D372B20F}&lt;/UID&gt;&lt;Title&gt;T3_MM: a Markov model effectively classifies bacterial type III secretion signals&lt;/Title&gt;&lt;Template&gt;Journal Article&lt;/Template&gt;&lt;Star&gt;0&lt;/Star&gt;&lt;Tag&gt;0&lt;/Tag&gt;&lt;Author&gt;Wang, Y; Sun, M; Bao, H; White, A P&lt;/Author&gt;&lt;Year&gt;2013&lt;/Year&gt;&lt;Details&gt;&lt;_accession_num&gt;23472154&lt;/_accession_num&gt;&lt;_alternate_title&gt;PloS one&lt;/_alternate_title&gt;&lt;_author_adr&gt;Genomics Research Center, Haerbin Medical University, Harbin, China. yejun.wang@gmail.com_x000d__x000a__x000d__x000a__x000d__x000a_&lt;/_author_adr&gt;&lt;_doi&gt;10.1371/journal.pone.0058173&lt;/_doi&gt;&lt;_image&gt;internal-pdf://0966666673/T3_MM.pdf_x000d__x000a_internal-pdf://2210883597/Wang-2013-T3_MM_ a Markov model effectively cl.pdf&lt;/_image&gt;&lt;_isbn&gt;1932-6203 (Electronic)_x000d__x000a_1932-6203 (Linking)&lt;/_isbn&gt;&lt;_issue&gt;3&lt;/_issue&gt;&lt;_keywords&gt;Algorithms_x000d__x000a_Amino Acids/chemistry_x000d__x000a_Bacterial Proteins/*metabolism_x000d__x000a_Bacterial Secretion Systems/*physiology_x000d__x000a_Cytoplasm/metabolism_x000d__x000a_*Gene Expression Regulation, Bacterial_x000d__x000a_Markov Chains_x000d__x000a_Models, Statistical_x000d__x000a_Probability_x000d__x000a_Protein Transport_x000d__x000a_Ralstonia/metabolism/*physiology_x000d__x000a_Reproducibility of Results_x000d__x000a_Salmonella/metabolism/*physiology_x000d__x000a_Software&lt;/_keywords&gt;&lt;_pages&gt;e58173&lt;/_pages&gt;&lt;_short_title&gt;T3_MM: a Markov model effectively classifies bacterial type III secretion signals&lt;/_short_title&gt;&lt;_url&gt;http://www.ncbi.nlm.nih.gov/pubmed/23472154_x000d__x000a_http://www.ncbi.nlm.nih.gov/pmc/articles/PMC3589343/pdf/pone.0058173.pdf&lt;/_url&gt;&lt;_volume&gt;8&lt;/_volume&gt;&lt;_created&gt;61656358&lt;/_created&gt;&lt;_modified&gt;61656399&lt;/_modified&gt;&lt;_impact_factor&gt;   3.057&lt;/_impact_factor&gt;&lt;_accessed&gt;61656399&lt;/_accessed&gt;&lt;_translated_title&gt;T3_MM&lt;/_translated_title&gt;&lt;/Details&gt;&lt;Extra&gt;&lt;DBUID&gt;{F96A950B-833F-4880-A151-76DA2D6A2879}&lt;/DBUID&gt;&lt;/Extra&gt;&lt;/Item&gt;&lt;/References&gt;&lt;/Group&gt;&lt;/Citation&gt;_x000a_"/>
    <w:docVar w:name="NE.Ref{40936103-F028-4DD9-8110-9667E6698386}" w:val=" ADDIN NE.Ref.{40936103-F028-4DD9-8110-9667E6698386}&lt;Citation&gt;&lt;Group&gt;&lt;References&gt;&lt;Item&gt;&lt;ID&gt;66&lt;/ID&gt;&lt;UID&gt;{C35D178A-19E9-4021-AF10-B653FEF092B9}&lt;/UID&gt;&lt;Title&gt;Bayesian Classifiers for Positive Unlabeled Learning&lt;/Title&gt;&lt;Template&gt;Book Section&lt;/Template&gt;&lt;Star&gt;0&lt;/Star&gt;&lt;Tag&gt;5&lt;/Tag&gt;&lt;Author&gt;He, Jiazhen; Zhang, Yang; Li, Xue; Wang, Yong&lt;/Author&gt;&lt;Year&gt;2011&lt;/Year&gt;&lt;Details&gt;&lt;_isbn&gt;978-3-642-23534-4&lt;/_isbn&gt;&lt;_keywords&gt;Positive Unlabeled Learning; Bayesian Classifiers; Naive Bayes; Hidden Naive Bayes; Full Bayesian Network Classifiers&lt;/_keywords&gt;&lt;_language&gt;English&lt;/_language&gt;&lt;_pages&gt;81-93&lt;/_pages&gt;&lt;_publisher&gt;Springer Berlin Heidelberg&lt;/_publisher&gt;&lt;_secondary_author&gt;Wang, Haixun; Li, Shijun; Oyama, Satoshi; Hu, Xiaohua; Qian, Tieyun&lt;/_secondary_author&gt;&lt;_secondary_title&gt;Web-Age Information Management&lt;/_secondary_title&gt;&lt;_tertiary_title&gt;Lecture Notes in Computer Science&lt;/_tertiary_title&gt;&lt;_url&gt;http://dx.doi.org/10.1007/978-3-642-23535-1_9&lt;/_url&gt;&lt;_volume&gt;6897&lt;/_volume&gt;&lt;_created&gt;60653917&lt;/_created&gt;&lt;_modified&gt;60653933&lt;/_modified&gt;&lt;_accessed&gt;60653934&lt;/_accessed&gt;&lt;/Details&gt;&lt;Extra&gt;&lt;DBUID&gt;{CDE95BF6-2592-4EA1-82C4-3145BA3DA48A}&lt;/DBUID&gt;&lt;/Extra&gt;&lt;/Item&gt;&lt;/References&gt;&lt;/Group&gt;&lt;/Citation&gt;_x000a_"/>
    <w:docVar w:name="NE.Ref{417E375D-BE2A-4A81-9D8C-2CACB49D1380}" w:val=" ADDIN NE.Ref.{417E375D-BE2A-4A81-9D8C-2CACB49D1380}&lt;Citation&gt;&lt;Group&gt;&lt;References&gt;&lt;Item&gt;&lt;ID&gt;780&lt;/ID&gt;&lt;UID&gt;{B2DD0CEF-51DB-4ADA-A0FA-87270B3FB390}&lt;/UID&gt;&lt;Title&gt;The strength of weak learnability&lt;/Title&gt;&lt;Template&gt;Journal Article&lt;/Template&gt;&lt;Star&gt;0&lt;/Star&gt;&lt;Tag&gt;0&lt;/Tag&gt;&lt;Author&gt;Schapire, Robert E&lt;/Author&gt;&lt;Year&gt;1990&lt;/Year&gt;&lt;Details&gt;&lt;_accessed&gt;61682979&lt;/_accessed&gt;&lt;_collection_scope&gt;EI;SCI;SCIE;&lt;/_collection_scope&gt;&lt;_created&gt;61656437&lt;/_created&gt;&lt;_impact_factor&gt;   1.719&lt;/_impact_factor&gt;&lt;_isbn&gt;0885-6125&lt;/_isbn&gt;&lt;_issue&gt;2&lt;/_issue&gt;&lt;_journal&gt;Machine learning&lt;/_journal&gt;&lt;_language&gt;English&lt;/_language&gt;&lt;_modified&gt;61682979&lt;/_modified&gt;&lt;_pages&gt;197-227&lt;/_pages&gt;&lt;_short_title&gt;The strength of weak learnability&lt;/_short_title&gt;&lt;_volume&gt;5&lt;/_volume&gt;&lt;/Details&gt;&lt;Extra&gt;&lt;DBUID&gt;{F96A950B-833F-4880-A151-76DA2D6A2879}&lt;/DBUID&gt;&lt;/Extra&gt;&lt;/Item&gt;&lt;/References&gt;&lt;/Group&gt;&lt;/Citation&gt;_x000a_"/>
    <w:docVar w:name="NE.Ref{42D6FCB1-478D-4C66-B603-E5ADC4114AAA}" w:val=" ADDIN NE.Ref.{42D6FCB1-478D-4C66-B603-E5ADC4114AAA}&lt;Citation&gt;&lt;Group&gt;&lt;References&gt;&lt;Item&gt;&lt;ID&gt;34&lt;/ID&gt;&lt;UID&gt;{1ABCFBEB-2276-48C6-8149-4657911D33F3}&lt;/UID&gt;&lt;Title&gt;PhosphoSitePlus: a comprehensive resource for investigating the structure and function of experimentally determined post-translational modifications in man and mouse&lt;/Title&gt;&lt;Template&gt;Journal Article&lt;/Template&gt;&lt;Star&gt;0&lt;/Star&gt;&lt;Tag&gt;0&lt;/Tag&gt;&lt;Author&gt;Hornbeck, Peter V; Kornhauser, Jon M; Tkachev, Sasha; Zhang, Bin; Skrzypek, Elzbieta; Murray, Beth; Latham, Vaughan; Sullivan, Michael&lt;/Author&gt;&lt;Year&gt;2012&lt;/Year&gt;&lt;Details&gt;&lt;_accession_num&gt;WOS:000298601300039&lt;/_accession_num&gt;&lt;_cited_count&gt;335&lt;/_cited_count&gt;&lt;_collection_scope&gt;SCI;SCIE;&lt;/_collection_scope&gt;&lt;_created&gt;60647661&lt;/_created&gt;&lt;_date_display&gt;2012, JAN 2012&lt;/_date_display&gt;&lt;_db_provider&gt;ISI&lt;/_db_provider&gt;&lt;_db_updated&gt;Web of Science-All&lt;/_db_updated&gt;&lt;_doi&gt;10.1093/nar/gkr1122&lt;/_doi&gt;&lt;_impact_factor&gt;   8.808&lt;/_impact_factor&gt;&lt;_isbn&gt;0305-1048&lt;/_isbn&gt;&lt;_issue&gt;D1&lt;/_issue&gt;&lt;_journal&gt;Nucleic Acids Research&lt;/_journal&gt;&lt;_modified&gt;60653860&lt;/_modified&gt;&lt;_pages&gt;D261-D270&lt;/_pages&gt;&lt;_url&gt;http://gateway.isiknowledge.com/gateway/Gateway.cgi?GWVersion=2&amp;amp;SrcAuth=AegeanSoftware&amp;amp;SrcApp=NoteExpress&amp;amp;DestLinkType=FullRecord&amp;amp;DestApp=WOS&amp;amp;KeyUT=000298601300039&lt;/_url&gt;&lt;_volume&gt;40&lt;/_volume&gt;&lt;_accessed&gt;60653860&lt;/_accessed&gt;&lt;/Details&gt;&lt;Extra&gt;&lt;DBUID&gt;{CDE95BF6-2592-4EA1-82C4-3145BA3DA48A}&lt;/DBUID&gt;&lt;/Extra&gt;&lt;/Item&gt;&lt;/References&gt;&lt;/Group&gt;&lt;/Citation&gt;_x000a_"/>
    <w:docVar w:name="NE.Ref{432D0DC6-6026-4F9F-A366-35599A3D8017}" w:val=" ADDIN NE.Ref.{432D0DC6-6026-4F9F-A366-35599A3D8017}&lt;Citation&gt;&lt;Group&gt;&lt;References&gt;&lt;Item&gt;&lt;ID&gt;738&lt;/ID&gt;&lt;UID&gt;{E8869DC2-F7CA-454B-AA7C-D98B70D5BD59}&lt;/UID&gt;&lt;Title&gt;An HMM model for coiled-coil domains and a comparison with PSSM-based predictions&lt;/Title&gt;&lt;Template&gt;Journal Article&lt;/Template&gt;&lt;Star&gt;0&lt;/Star&gt;&lt;Tag&gt;0&lt;/Tag&gt;&lt;Author&gt;Delorenzi, Mauro; Speed, Terry&lt;/Author&gt;&lt;Year&gt;2002&lt;/Year&gt;&lt;Details&gt;&lt;_accessed&gt;61682976&lt;/_accessed&gt;&lt;_collection_scope&gt;SCI;SCIE;&lt;/_collection_scope&gt;&lt;_created&gt;61656367&lt;/_created&gt;&lt;_impact_factor&gt;   5.766&lt;/_impact_factor&gt;&lt;_issue&gt;4&lt;/_issue&gt;&lt;_journal&gt;Bioinformatics&lt;/_journal&gt;&lt;_language&gt;English&lt;/_language&gt;&lt;_modified&gt;61682976&lt;/_modified&gt;&lt;_pages&gt;617-625&lt;/_pages&gt;&lt;_short_title&gt;An HMM model for coiled-coil domains and a comparison with PSSM-based predictions&lt;/_short_title&gt;&lt;_volume&gt;18&lt;/_volume&gt;&lt;/Details&gt;&lt;Extra&gt;&lt;DBUID&gt;{F96A950B-833F-4880-A151-76DA2D6A2879}&lt;/DBUID&gt;&lt;/Extra&gt;&lt;/Item&gt;&lt;/References&gt;&lt;/Group&gt;&lt;Group&gt;&lt;References&gt;&lt;Item&gt;&lt;ID&gt;722&lt;/ID&gt;&lt;UID&gt;{4FF75401-17C8-4B21-B354-C82E3A0F2025}&lt;/UID&gt;&lt;Title&gt;Prediction of alpha-turns in proteins using PSI-BLAST profiles and secondary structure information&lt;/Title&gt;&lt;Template&gt;Journal Article&lt;/Template&gt;&lt;Star&gt;0&lt;/Star&gt;&lt;Tag&gt;0&lt;/Tag&gt;&lt;Author&gt;H, Kaur; GP, Raghava&lt;/Author&gt;&lt;Year&gt;2004&lt;/Year&gt;&lt;Details&gt;&lt;_accessed&gt;61682985&lt;/_accessed&gt;&lt;_created&gt;61656367&lt;/_created&gt;&lt;_image&gt;internal-pdf://1263670071/kaur2004.pdf&lt;/_image&gt;&lt;_issue&gt;1&lt;/_issue&gt;&lt;_journal&gt;Proteins: Structure, Function, and Bioinformatics&lt;/_journal&gt;&lt;_language&gt;English&lt;/_language&gt;&lt;_modified&gt;61682985&lt;/_modified&gt;&lt;_pages&gt;83-90&lt;/_pages&gt;&lt;_short_title&gt;Prediction of alpha-turns in proteins using PSI-BLAST profiles and secondary structure information&lt;/_short_title&gt;&lt;_volume&gt;55&lt;/_volume&gt;&lt;/Details&gt;&lt;Extra&gt;&lt;DBUID&gt;{F96A950B-833F-4880-A151-76DA2D6A2879}&lt;/DBUID&gt;&lt;/Extra&gt;&lt;/Item&gt;&lt;/References&gt;&lt;/Group&gt;&lt;Group&gt;&lt;References&gt;&lt;Item&gt;&lt;ID&gt;682&lt;/ID&gt;&lt;UID&gt;{24BF7B87-254E-4BD8-8C30-4EEBADF21946}&lt;/UID&gt;&lt;Title&gt;LOCSVMPSI: a web server for subcellular localization of eukaryotic proteins using SVM and profile of PSI-BLAST&lt;/Title&gt;&lt;Template&gt;Journal Article&lt;/Template&gt;&lt;Star&gt;0&lt;/Star&gt;&lt;Tag&gt;0&lt;/Tag&gt;&lt;Author&gt;Xie, D; Li, A; Wang, M; Fan, Z; Feng, H&lt;/Author&gt;&lt;Year&gt;2005&lt;/Year&gt;&lt;Details&gt;&lt;_accessed&gt;61682975&lt;/_accessed&gt;&lt;_accession_num&gt;15980436&lt;/_accession_num&gt;&lt;_author_adr&gt;Department of Electronic Science and Technology, University of Science and Technology of China, Hefei, People&amp;apos;s Republic of China.&lt;/_author_adr&gt;&lt;_collection_scope&gt;SCI;SCIE;&lt;/_collection_scope&gt;&lt;_created&gt;61656367&lt;/_created&gt;&lt;_date&gt;55486080&lt;/_date&gt;&lt;_date_display&gt;2005 Jul 01&lt;/_date_display&gt;&lt;_db_updated&gt;PubMed&lt;/_db_updated&gt;&lt;_doi&gt;10.1093/nar/gki359&lt;/_doi&gt;&lt;_impact_factor&gt;   9.202&lt;/_impact_factor&gt;&lt;_isbn&gt;1362-4962 (Electronic); 0305-1048 (Linking)&lt;/_isbn&gt;&lt;_issue&gt;suppl 2&lt;/_issue&gt;&lt;_journal&gt;Nucleic Acids Res&lt;/_journal&gt;&lt;_keywords&gt;*Artificial Intelligence; *Databases, Protein; Eukaryotic Cells/*chemistry; Internet; Proteins/*analysis; Reproducibility of Results; Sequence Analysis, Protein; *Software; User-Computer Interface&lt;/_keywords&gt;&lt;_language&gt;English&lt;/_language&gt;&lt;_modified&gt;61682975&lt;/_modified&gt;&lt;_pages&gt;W105-W110&lt;/_pages&gt;&lt;_short_title&gt;LOCSVMPSI: a web server for subcellular localization of eukaryotic proteins using SVM and profile of PSI-BLAST&lt;/_short_title&gt;&lt;_tertiary_title&gt;Nucleic acids research&lt;/_tertiary_title&gt;&lt;_type_work&gt;Comparative Study; Evaluation Studies; Journal Article; Research Support, Non-U.S. Gov&amp;apos;t&lt;/_type_work&gt;&lt;_url&gt;http://www.ncbi.nlm.nih.gov/entrez/query.fcgi?cmd=Retrieve&amp;amp;db=pubmed&amp;amp;dopt=Abstract&amp;amp;list_uids=15980436&amp;amp;query_hl=1&lt;/_url&gt;&lt;_volume&gt;33&lt;/_volume&gt;&lt;/Details&gt;&lt;Extra&gt;&lt;DBUID&gt;{F96A950B-833F-4880-A151-76DA2D6A2879}&lt;/DBUID&gt;&lt;/Extra&gt;&lt;/Item&gt;&lt;/References&gt;&lt;/Group&gt;&lt;Group&gt;&lt;References&gt;&lt;Item&gt;&lt;ID&gt;710&lt;/ID&gt;&lt;UID&gt;{3EC49C0C-55CD-4B9E-8332-6D8658018FF4}&lt;/UID&gt;&lt;Title&gt;Prediction of protein structural class for low-similarity sequences using support vector machine and PSI-BLAST profile&lt;/Title&gt;&lt;Template&gt;Journal Article&lt;/Template&gt;&lt;Star&gt;0&lt;/Star&gt;&lt;Tag&gt;0&lt;/Tag&gt;&lt;Author&gt;Liu, Taigang; Zheng, Xiaoqi; Wang, Jun&lt;/Author&gt;&lt;Year&gt;2010&lt;/Year&gt;&lt;Details&gt;&lt;_accessed&gt;61683044&lt;/_accessed&gt;&lt;_collection_scope&gt;SCI;SCIE;&lt;/_collection_scope&gt;&lt;_created&gt;61656367&lt;/_created&gt;&lt;_impact_factor&gt;   3.017&lt;/_impact_factor&gt;&lt;_issue&gt;10&lt;/_issue&gt;&lt;_journal&gt;Biochimie&lt;/_journal&gt;&lt;_language&gt;English&lt;/_language&gt;&lt;_modified&gt;61682985&lt;/_modified&gt;&lt;_pages&gt;1330-1334&lt;/_pages&gt;&lt;_short_title&gt;Prediction of protein structural class for low-similarity sequences using support vector machine and PSI-BLAST profile&lt;/_short_title&gt;&lt;_volume&gt;92&lt;/_volume&gt;&lt;/Details&gt;&lt;Extra&gt;&lt;DBUID&gt;{F96A950B-833F-4880-A151-76DA2D6A2879}&lt;/DBUID&gt;&lt;/Extra&gt;&lt;/Item&gt;&lt;/References&gt;&lt;/Group&gt;&lt;/Citation&gt;_x000a_"/>
    <w:docVar w:name="NE.Ref{441CB84D-9D0F-4B4B-876F-0A178E2E7379}" w:val=" ADDIN NE.Ref.{441CB84D-9D0F-4B4B-876F-0A178E2E7379}&lt;Citation&gt;&lt;Group&gt;&lt;References&gt;&lt;Item&gt;&lt;ID&gt;827&lt;/ID&gt;&lt;UID&gt;{D3D137D2-8256-4E2B-835B-F2D036179F03}&lt;/UID&gt;&lt;Title&gt;Methods of combining multiple classifiers and their applications to handwriting recognition&lt;/Title&gt;&lt;Template&gt;Journal Article&lt;/Template&gt;&lt;Star&gt;0&lt;/Star&gt;&lt;Tag&gt;0&lt;/Tag&gt;&lt;Author&gt;Xu, Lei; Krzyzak, Adam; Suen, Ching Y&lt;/Author&gt;&lt;Year&gt;1992&lt;/Year&gt;&lt;Details&gt;&lt;_isbn&gt;0018-9472&lt;/_isbn&gt;&lt;_issue&gt;3&lt;/_issue&gt;&lt;_pages&gt;418-435&lt;/_pages&gt;&lt;_short_title&gt;Methods of combining multiple classifiers and their applications to handwriting recognition&lt;/_short_title&gt;&lt;_volume&gt;22&lt;/_volume&gt;&lt;_created&gt;61656441&lt;/_created&gt;&lt;_modified&gt;61656441&lt;/_modified&gt;&lt;/Details&gt;&lt;Extra&gt;&lt;DBUID&gt;{F96A950B-833F-4880-A151-76DA2D6A2879}&lt;/DBUID&gt;&lt;/Extra&gt;&lt;/Item&gt;&lt;/References&gt;&lt;/Group&gt;&lt;/Citation&gt;_x000a_"/>
    <w:docVar w:name="NE.Ref{44F23A96-0DAC-40AA-9F4B-4DCDDA3D7010}" w:val=" ADDIN NE.Ref.{44F23A96-0DAC-40AA-9F4B-4DCDDA3D7010}&lt;Citation&gt;&lt;Group&gt;&lt;References&gt;&lt;Item&gt;&lt;ID&gt;461&lt;/ID&gt;&lt;UID&gt;{8578AD35-D5A1-496C-BDCE-A0941B0EBFAF}&lt;/UID&gt;&lt;Title&gt;Using Weakly Conserved Motifs Hidden in Secretion Signals to Identify Type-III Effectors from Bacterial Pathogen Genomes&lt;/Title&gt;&lt;Template&gt;Journal Article&lt;/Template&gt;&lt;Star&gt;0&lt;/Star&gt;&lt;Tag&gt;0&lt;/Tag&gt;&lt;Author&gt;Dong, X; Zhang, Y J; Zhang, Z&lt;/Author&gt;&lt;Year&gt;2013&lt;/Year&gt;&lt;Details&gt;&lt;_created&gt;61638387&lt;/_created&gt;&lt;_modified&gt;61638387&lt;/_modified&gt;&lt;_url&gt;http://xueshu.baidu.com/s?wd=paperuri:%28d80516e22387af314d4d21d3c40cdb7e%29&amp;amp;filter=sc_long_sign&amp;amp;tn=SE_xueshusource_2kduw22v&amp;amp;sc_vurl=http://pubmedcentralcanada.ca/pmcc/articles/PMC3577856/&amp;amp;ie=utf-8&amp;amp;sc_us=4121516884964798342&lt;/_url&gt;&lt;_journal&gt;Plos One&lt;/_journal&gt;&lt;_cited_count&gt;8&lt;/_cited_count&gt;&lt;_accessed&gt;61638387&lt;/_accessed&gt;&lt;_db_updated&gt;kuakujiansuo&lt;/_db_updated&gt;&lt;_impact_factor&gt;   3.057&lt;/_impact_factor&gt;&lt;_collection_scope&gt;SCIE;&lt;/_collection_scope&gt;&lt;/Details&gt;&lt;Extra&gt;&lt;DBUID&gt;{F96A950B-833F-4880-A151-76DA2D6A2879}&lt;/DBUID&gt;&lt;/Extra&gt;&lt;/Item&gt;&lt;/References&gt;&lt;/Group&gt;&lt;/Citation&gt;_x000a_"/>
    <w:docVar w:name="NE.Ref{473765A5-CC7F-48A5-A072-B1D95ECEEDC7}" w:val=" ADDIN NE.Ref.{473765A5-CC7F-48A5-A072-B1D95ECEEDC7}&lt;Citation&gt;&lt;Group&gt;&lt;References&gt;&lt;Item&gt;&lt;ID&gt;31&lt;/ID&gt;&lt;UID&gt;{699D4271-22AD-46DB-B1AE-A7529EBF66F3}&lt;/UID&gt;&lt;Title&gt;SUMOhydro: A Novel Method for the Prediction of Sumoylation Sites Based on Hydrophobic Properties&lt;/Title&gt;&lt;Template&gt;Journal Article&lt;/Template&gt;&lt;Star&gt;0&lt;/Star&gt;&lt;Tag&gt;0&lt;/Tag&gt;&lt;Author&gt;Chen, Yong-Zi; Chen, Zhen; Gong, Yu-Ai; Ying, Guoguang&lt;/Author&gt;&lt;Year&gt;2012&lt;/Year&gt;&lt;Details&gt;&lt;_accession_num&gt;WOS:000305347800055&lt;/_accession_num&gt;&lt;_cited_count&gt;4&lt;/_cited_count&gt;&lt;_collection_scope&gt;SCIE;&lt;/_collection_scope&gt;&lt;_created&gt;60647641&lt;/_created&gt;&lt;_date_display&gt;2012, JUN 14 2012&lt;/_date_display&gt;&lt;_db_provider&gt;ISI&lt;/_db_provider&gt;&lt;_db_updated&gt;Web of Science-All&lt;/_db_updated&gt;&lt;_doi&gt;10.1371/journal.pone.0039195&lt;/_doi&gt;&lt;_impact_factor&gt;   3.534&lt;/_impact_factor&gt;&lt;_isbn&gt;1932-6203&lt;/_isbn&gt;&lt;_issue&gt;e391956&lt;/_issue&gt;&lt;_journal&gt;Plos One&lt;/_journal&gt;&lt;_modified&gt;60653892&lt;/_modified&gt;&lt;_url&gt;http://gateway.isiknowledge.com/gateway/Gateway.cgi?GWVersion=2&amp;amp;SrcAuth=AegeanSoftware&amp;amp;SrcApp=NoteExpress&amp;amp;DestLinkType=FullRecord&amp;amp;DestApp=WOS&amp;amp;KeyUT=000305347800055&lt;/_url&gt;&lt;_volume&gt;7&lt;/_volume&gt;&lt;_accessed&gt;60653859&lt;/_accessed&gt;&lt;/Details&gt;&lt;Extra&gt;&lt;DBUID&gt;{CDE95BF6-2592-4EA1-82C4-3145BA3DA48A}&lt;/DBUID&gt;&lt;/Extra&gt;&lt;/Item&gt;&lt;/References&gt;&lt;/Group&gt;&lt;/Citation&gt;_x000a_"/>
    <w:docVar w:name="NE.Ref{488B392D-0FB8-4449-8586-B2E1DE886773}" w:val=" ADDIN NE.Ref.{488B392D-0FB8-4449-8586-B2E1DE886773}&lt;Citation&gt;&lt;Group&gt;&lt;References&gt;&lt;Item&gt;&lt;ID&gt;917&lt;/ID&gt;&lt;UID&gt;{A4DAF185-9C9B-4720-82AF-B1F35F08CC07}&lt;/UID&gt;&lt;Title&gt;随机森林方法研究综述&lt;/Title&gt;&lt;Template&gt;Journal Article&lt;/Template&gt;&lt;Star&gt;0&lt;/Star&gt;&lt;Tag&gt;0&lt;/Tag&gt;&lt;Author&gt;方匡南; 吴见彬; 朱建平; 谢邦昌&lt;/Author&gt;&lt;Year&gt;2011&lt;/Year&gt;&lt;Details&gt;&lt;_accessed&gt;61682978&lt;/_accessed&gt;&lt;_author_aff&gt;厦门大学经济学院计划统计系;厦门大学数据挖掘研究中心;&lt;/_author_aff&gt;&lt;_collection_scope&gt;CSSCI;&lt;/_collection_scope&gt;&lt;_created&gt;61657661&lt;/_created&gt;&lt;_date&gt;2011-03-10&lt;/_date&gt;&lt;_db_provider&gt;CNKI: 期刊&lt;/_db_provider&gt;&lt;_db_updated&gt;CNKI - Reference&lt;/_db_updated&gt;&lt;_issue&gt;3&lt;/_issue&gt;&lt;_journal&gt;统计与信息论坛&lt;/_journal&gt;&lt;_keywords&gt;随机森林;分位数回归森林;生存回归森林;应用&lt;/_keywords&gt;&lt;_language&gt;Chinese&lt;/_language&gt;&lt;_modified&gt;61682978&lt;/_modified&gt;&lt;_pages&gt;32-38&lt;/_pages&gt;&lt;_url&gt;http://www.cnki.net/KCMS/detail/detail.aspx?FileName=TJLT201103007&amp;amp;DbName=CJFQ2011&lt;/_url&gt;&lt;_volume&gt;26&lt;/_volume&gt;&lt;_translated_author&gt;Fang, Kuangnan;Wu, Jianbin;Zhu, Jianping;Xie, Bangchang&lt;/_translated_author&gt;&lt;/Details&gt;&lt;Extra&gt;&lt;DBUID&gt;{F96A950B-833F-4880-A151-76DA2D6A2879}&lt;/DBUID&gt;&lt;/Extra&gt;&lt;/Item&gt;&lt;/References&gt;&lt;/Group&gt;&lt;/Citation&gt;_x000a_"/>
    <w:docVar w:name="NE.Ref{49D763A8-7CAE-47D5-885B-ABEF0FCD15CB}" w:val=" ADDIN NE.Ref.{49D763A8-7CAE-47D5-885B-ABEF0FCD15CB}&lt;Citation&gt;&lt;Group&gt;&lt;References&gt;&lt;Item&gt;&lt;ID&gt;9&lt;/ID&gt;&lt;UID&gt;{E52A12A8-BB3A-47D6-8444-B4CF80E71A7E}&lt;/UID&gt;&lt;Title&gt;预测和鉴定蛋白质翻译后修饰的生物信息方法&lt;/Title&gt;&lt;Template&gt;Journal Article&lt;/Template&gt;&lt;Star&gt;0&lt;/Star&gt;&lt;Tag&gt;0&lt;/Tag&gt;&lt;Author&gt;李虹; 谢鹭&lt;/Author&gt;&lt;Year&gt;2008&lt;/Year&gt;&lt;Details&gt;&lt;_author_aff&gt;中国科学院系统生物学重点实验室;&lt;/_author_aff&gt;&lt;_collection_scope&gt;中国科技核心期刊;&lt;/_collection_scope&gt;&lt;_created&gt;60647622&lt;/_created&gt;&lt;_date&gt;2008-09-01&lt;/_date&gt;&lt;_db_provider&gt;CNKI: 期刊&lt;/_db_provider&gt;&lt;_db_updated&gt;CNKI - Reference&lt;/_db_updated&gt;&lt;_issue&gt;09&lt;/_issue&gt;&lt;_journal&gt;现代生物医学进展&lt;/_journal&gt;&lt;_keywords&gt;蛋白质翻译后修饰;位点权重矩阵;质谱;生物信息;蛋白质组学&lt;/_keywords&gt;&lt;_modified&gt;60647686&lt;/_modified&gt;&lt;_pages&gt;1729-1735&lt;/_pages&gt;&lt;_url&gt;http://www.cnki.net/KCMS/detail/detail.aspx?FileName=SWCX200809050&amp;amp;DbName=CJFQ2008&lt;/_url&gt;&lt;_translated_author&gt;Li, Hong;Xie, Lu&lt;/_translated_author&gt;&lt;/Details&gt;&lt;Extra&gt;&lt;DBUID&gt;{CDE95BF6-2592-4EA1-82C4-3145BA3DA48A}&lt;/DBUID&gt;&lt;/Extra&gt;&lt;/Item&gt;&lt;/References&gt;&lt;/Group&gt;&lt;/Citation&gt;_x000a_"/>
    <w:docVar w:name="NE.Ref{4A183FE5-E81E-425B-8CF9-230C4F439A49}" w:val=" ADDIN NE.Ref.{4A183FE5-E81E-425B-8CF9-230C4F439A49}&lt;Citation&gt;&lt;Group&gt;&lt;References&gt;&lt;Item&gt;&lt;ID&gt;646&lt;/ID&gt;&lt;UID&gt;{D62FCC28-A3FA-4B2B-A4BC-BC78183BB874}&lt;/UID&gt;&lt;Title&gt;UniProt: a hub for protein information&lt;/Title&gt;&lt;Template&gt;Journal Article&lt;/Template&gt;&lt;Star&gt;0&lt;/Star&gt;&lt;Tag&gt;0&lt;/Tag&gt;&lt;Author&gt;UniProt, Consortium&lt;/Author&gt;&lt;Year&gt;2015&lt;/Year&gt;&lt;Details&gt;&lt;_accessed&gt;61682971&lt;/_accessed&gt;&lt;_accession_num&gt;25348405&lt;/_accession_num&gt;&lt;_alternate_title&gt;Nucleic acids research&lt;/_alternate_title&gt;&lt;_collection_scope&gt;SCI;SCIE;&lt;/_collection_scope&gt;&lt;_created&gt;61656358&lt;/_created&gt;&lt;_date&gt;60523200&lt;/_date&gt;&lt;_date_display&gt;Jan&lt;/_date_display&gt;&lt;_db_updated&gt;CrossRef&lt;/_db_updated&gt;&lt;_doi&gt;10.1093/nar/gku989&lt;/_doi&gt;&lt;_image&gt;internal-pdf://0679040369/uniprot.pdf&lt;/_image&gt;&lt;_impact_factor&gt;   9.202&lt;/_impact_factor&gt;&lt;_isbn&gt;0305-1048&lt;/_isbn&gt;&lt;_issue&gt;D1&lt;/_issue&gt;&lt;_journal&gt;Nucleic Acids Research&lt;/_journal&gt;&lt;_keywords&gt;*Databases, Protein_x000d__x000a_*Molecular Sequence Annotation_x000d__x000a_Proteome_x000d__x000a_*Sequence Analysis, Protein&lt;/_keywords&gt;&lt;_language&gt;English&lt;/_language&gt;&lt;_modified&gt;61682971&lt;/_modified&gt;&lt;_pages&gt;D204-D212&lt;/_pages&gt;&lt;_short_title&gt;UniProt: a hub for protein information&lt;/_short_title&gt;&lt;_tertiary_title&gt;Nucleic Acids Research&lt;/_tertiary_title&gt;&lt;_url&gt;https://academic.oup.com/nar/article-lookup/doi/10.1093/nar/gku989_x000d__x000a_https://academic.oup.com/nar/article/43/D1/D204/2439939/UniProt-a-hub-for-protein-information&lt;/_url&gt;&lt;_volume&gt;43&lt;/_volume&gt;&lt;/Details&gt;&lt;Extra&gt;&lt;DBUID&gt;{F96A950B-833F-4880-A151-76DA2D6A2879}&lt;/DBUID&gt;&lt;/Extra&gt;&lt;/Item&gt;&lt;/References&gt;&lt;/Group&gt;&lt;/Citation&gt;_x000a_"/>
    <w:docVar w:name="NE.Ref{4A7B0F0A-9EFA-4EB4-AFF5-BA98D14EF571}" w:val=" ADDIN NE.Ref.{4A7B0F0A-9EFA-4EB4-AFF5-BA98D14EF571}&lt;Citation&gt;&lt;Group&gt;&lt;References&gt;&lt;Item&gt;&lt;ID&gt;28&lt;/ID&gt;&lt;UID&gt;{92C54CFA-319A-4804-985F-CA9A50F41680}&lt;/UID&gt;&lt;Title&gt;Predicting Sumoylation Site by Feature Selection Method&lt;/Title&gt;&lt;Template&gt;Journal Article&lt;/Template&gt;&lt;Star&gt;0&lt;/Star&gt;&lt;Tag&gt;0&lt;/Tag&gt;&lt;Author&gt;Cai, YuDong; He, JianFeng; Lu, Lin&lt;/Author&gt;&lt;Year&gt;2011&lt;/Year&gt;&lt;Details&gt;&lt;_accession_num&gt;WOS:000287551900009&lt;/_accession_num&gt;&lt;_cited_count&gt;3&lt;/_cited_count&gt;&lt;_collection_scope&gt;SCI;SCIE;&lt;/_collection_scope&gt;&lt;_created&gt;60647639&lt;/_created&gt;&lt;_date_display&gt;2011, APR 2011&lt;/_date_display&gt;&lt;_db_provider&gt;ISI&lt;/_db_provider&gt;&lt;_db_updated&gt;Web of Science-All&lt;/_db_updated&gt;&lt;_impact_factor&gt;   2.983&lt;/_impact_factor&gt;&lt;_isbn&gt;0739-1102&lt;/_isbn&gt;&lt;_issue&gt;5&lt;/_issue&gt;&lt;_journal&gt;Journal Of Biomolecular Structure &amp;amp; Dynamics&lt;/_journal&gt;&lt;_modified&gt;60653858&lt;/_modified&gt;&lt;_pages&gt;797-804&lt;/_pages&gt;&lt;_url&gt;http://gateway.isiknowledge.com/gateway/Gateway.cgi?GWVersion=2&amp;amp;SrcAuth=AegeanSoftware&amp;amp;SrcApp=NoteExpress&amp;amp;DestLinkType=FullRecord&amp;amp;DestApp=WOS&amp;amp;KeyUT=000287551900009&lt;/_url&gt;&lt;_volume&gt;28&lt;/_volume&gt;&lt;_accessed&gt;60653858&lt;/_accessed&gt;&lt;/Details&gt;&lt;Extra&gt;&lt;DBUID&gt;{CDE95BF6-2592-4EA1-82C4-3145BA3DA48A}&lt;/DBUID&gt;&lt;/Extra&gt;&lt;/Item&gt;&lt;/References&gt;&lt;/Group&gt;&lt;/Citation&gt;_x000a_"/>
    <w:docVar w:name="NE.Ref{4DE9D827-A463-44F7-8210-EF4E57547F14}" w:val=" ADDIN NE.Ref.{4DE9D827-A463-44F7-8210-EF4E57547F14}&lt;Citation&gt;&lt;Group&gt;&lt;References&gt;&lt;Item&gt;&lt;ID&gt;17&lt;/ID&gt;&lt;UID&gt;{F3FE59AB-1CDE-4844-BAB0-3CB06B212E48}&lt;/UID&gt;&lt;Title&gt;生物质谱技术研究进展及其应用&lt;/Title&gt;&lt;Template&gt;Conference Paper&lt;/Template&gt;&lt;Star&gt;0&lt;/Star&gt;&lt;Tag&gt;0&lt;/Tag&gt;&lt;Author&gt;谭生建; 刘刚; 姜韧; 张华&lt;/Author&gt;&lt;Year&gt;2007&lt;/Year&gt;&lt;Details&gt;&lt;_author_aff&gt;解放军第306医院药学部;解放军第306医院药学部;解放军第306医院药学部;解放军第306医院药学部;&lt;/_author_aff&gt;&lt;_created&gt;60647624&lt;/_created&gt;&lt;_db_provider&gt;CNKI: 中国会议&lt;/_db_provider&gt;&lt;_db_updated&gt;CNKI - Reference&lt;/_db_updated&gt;&lt;_keywords&gt;生物质谱技术;宇宙化学;质谱法;生命科学;母离子;固体物理;离子源;质荷比;质量分析器;蛋白质分析;&lt;/_keywords&gt;&lt;_modified&gt;60647686&lt;/_modified&gt;&lt;_pages&gt;7&lt;/_pages&gt;&lt;_place_published&gt;中国山东济南&lt;/_place_published&gt;&lt;_secondary_title&gt;2007年全国生化与生物技术药物学术年会&lt;/_secondary_title&gt;&lt;_tertiary_title&gt;2007年全国生化与生物技术药物学术年会论文集&lt;/_tertiary_title&gt;&lt;_url&gt;http://www.cnki.net/KCMS/detail/detail.aspx?FileName=SDKX200710004090&amp;amp;DbName=CPFD2008&lt;/_url&gt;&lt;_accessed&gt;60647851&lt;/_accessed&gt;&lt;_translated_author&gt;Tan, Shengjian;Liu, Gang;Jiang, Ren;Zhang, Hua&lt;/_translated_author&gt;&lt;/Details&gt;&lt;Extra&gt;&lt;DBUID&gt;{CDE95BF6-2592-4EA1-82C4-3145BA3DA48A}&lt;/DBUID&gt;&lt;/Extra&gt;&lt;/Item&gt;&lt;/References&gt;&lt;/Group&gt;&lt;/Citation&gt;_x000a_"/>
    <w:docVar w:name="NE.Ref{4E23A42B-FC2F-4B15-BC9A-823E985B2FB2}" w:val=" ADDIN NE.Ref.{4E23A42B-FC2F-4B15-BC9A-823E985B2FB2}&lt;Citation&gt;&lt;Group&gt;&lt;References&gt;&lt;Item&gt;&lt;ID&gt;26&lt;/ID&gt;&lt;UID&gt;{4F3981DF-7B05-41DA-B10E-CEFE897F34D6}&lt;/UID&gt;&lt;Title&gt;A comparison of decision tree ensemble creation techniques&lt;/Title&gt;&lt;Template&gt;Journal Article&lt;/Template&gt;&lt;Star&gt;0&lt;/Star&gt;&lt;Tag&gt;0&lt;/Tag&gt;&lt;Author&gt;Banfield, Robert E; Hall, Lawrence O; Bowyer, Kevin W; Kegelmeyer, W P&lt;/Author&gt;&lt;Year&gt;2007&lt;/Year&gt;&lt;Details&gt;&lt;_accession_num&gt;WOS:000241988300015&lt;/_accession_num&gt;&lt;_cited_count&gt;97&lt;/_cited_count&gt;&lt;_collection_scope&gt;EI;SCI;SCIE;&lt;/_collection_scope&gt;&lt;_created&gt;60647629&lt;/_created&gt;&lt;_date_display&gt;2007, JAN 2007&lt;/_date_display&gt;&lt;_db_provider&gt;ISI&lt;/_db_provider&gt;&lt;_db_updated&gt;Web of Science-All&lt;/_db_updated&gt;&lt;_doi&gt;10.1109/TPAMI.2007.250609&lt;/_doi&gt;&lt;_impact_factor&gt;   5.694&lt;/_impact_factor&gt;&lt;_isbn&gt;0162-8828&lt;/_isbn&gt;&lt;_issue&gt;1&lt;/_issue&gt;&lt;_journal&gt;IEEE Transactions On Pattern Analysis And Machine Intelligence&lt;/_journal&gt;&lt;_modified&gt;60653858&lt;/_modified&gt;&lt;_pages&gt;173-180&lt;/_pages&gt;&lt;_url&gt;http://gateway.isiknowledge.com/gateway/Gateway.cgi?GWVersion=2&amp;amp;SrcAuth=AegeanSoftware&amp;amp;SrcApp=NoteExpress&amp;amp;DestLinkType=FullRecord&amp;amp;DestApp=WOS&amp;amp;KeyUT=000241988300015&lt;/_url&gt;&lt;_volume&gt;29&lt;/_volume&gt;&lt;_accessed&gt;60653857&lt;/_accessed&gt;&lt;/Details&gt;&lt;Extra&gt;&lt;DBUID&gt;{CDE95BF6-2592-4EA1-82C4-3145BA3DA48A}&lt;/DBUID&gt;&lt;/Extra&gt;&lt;/Item&gt;&lt;/References&gt;&lt;/Group&gt;&lt;Group&gt;&lt;References&gt;&lt;Item&gt;&lt;ID&gt;67&lt;/ID&gt;&lt;UID&gt;{88E63A6C-C110-4B53-AB63-9B80FCEF0B11}&lt;/UID&gt;&lt;Title&gt;Ensemble Methods in Machine Learning&lt;/Title&gt;&lt;Template&gt;Book Section&lt;/Template&gt;&lt;Star&gt;0&lt;/Star&gt;&lt;Tag&gt;5&lt;/Tag&gt;&lt;Author&gt;Dietterich, Thomas G&lt;/Author&gt;&lt;Year&gt;2000&lt;/Year&gt;&lt;Details&gt;&lt;_isbn&gt;978-3-540-67704-8&lt;/_isbn&gt;&lt;_language&gt;English&lt;/_language&gt;&lt;_pages&gt;1-15&lt;/_pages&gt;&lt;_publisher&gt;Springer Berlin Heidelberg&lt;/_publisher&gt;&lt;_secondary_title&gt;Multiple Classifier Systems&lt;/_secondary_title&gt;&lt;_tertiary_title&gt;Lecture Notes in Computer Science&lt;/_tertiary_title&gt;&lt;_url&gt;http://dx.doi.org/10.1007/3-540-45014-9_1&lt;/_url&gt;&lt;_volume&gt;1857&lt;/_volume&gt;&lt;_created&gt;60653923&lt;/_created&gt;&lt;_modified&gt;60653933&lt;/_modified&gt;&lt;_accessed&gt;60653926&lt;/_accessed&gt;&lt;/Details&gt;&lt;Extra&gt;&lt;DBUID&gt;{CDE95BF6-2592-4EA1-82C4-3145BA3DA48A}&lt;/DBUID&gt;&lt;/Extra&gt;&lt;/Item&gt;&lt;/References&gt;&lt;/Group&gt;&lt;Group&gt;&lt;References&gt;&lt;Item&gt;&lt;ID&gt;11&lt;/ID&gt;&lt;UID&gt;{D96002C7-76D2-4007-8D1F-FD71F1A01A8E}&lt;/UID&gt;&lt;Title&gt;不平衡数据的集成分类算法综述&lt;/Title&gt;&lt;Template&gt;Journal Article&lt;/Template&gt;&lt;Star&gt;0&lt;/Star&gt;&lt;Tag&gt;0&lt;/Tag&gt;&lt;Author&gt;李勇; 刘战东; 张海军&lt;/Author&gt;&lt;Year&gt;2014&lt;/Year&gt;&lt;Details&gt;&lt;_author_aff&gt;新疆师范大学网络信息安全与舆情分析重点实验室;南京航空航天大学计算机科学与技术学院;&lt;/_author_aff&gt;&lt;_collection_scope&gt;中国科技核心期刊;中文核心期刊;CSCD;&lt;/_collection_scope&gt;&lt;_created&gt;60647623&lt;/_created&gt;&lt;_date&gt;2014-05-15&lt;/_date&gt;&lt;_db_provider&gt;CNKI: 期刊&lt;/_db_provider&gt;&lt;_db_updated&gt;CNKI - Reference&lt;/_db_updated&gt;&lt;_issue&gt;05&lt;/_issue&gt;&lt;_journal&gt;计算机应用研究&lt;/_journal&gt;&lt;_keywords&gt;不平衡数据;集成学习;分类;代价敏感;数据采样&lt;/_keywords&gt;&lt;_modified&gt;60647686&lt;/_modified&gt;&lt;_pages&gt;1287-1291&lt;/_pages&gt;&lt;_url&gt;http://www.cnki.net/KCMS/detail/detail.aspx?FileName=JSYJ201405003&amp;amp;DbName=CJFQ2014&lt;/_url&gt;&lt;_translated_author&gt;Li, Yong;Liu, Zhandong;Zhang, Haijun&lt;/_translated_author&gt;&lt;/Details&gt;&lt;Extra&gt;&lt;DBUID&gt;{CDE95BF6-2592-4EA1-82C4-3145BA3DA48A}&lt;/DBUID&gt;&lt;/Extra&gt;&lt;/Item&gt;&lt;/References&gt;&lt;/Group&gt;&lt;/Citation&gt;_x000a_"/>
    <w:docVar w:name="NE.Ref{4E2FDFB0-FD29-4406-9EE7-645BA52AB714}" w:val=" ADDIN NE.Ref.{4E2FDFB0-FD29-4406-9EE7-645BA52AB714}&lt;Citation&gt;&lt;Group&gt;&lt;References&gt;&lt;Item&gt;&lt;ID&gt;826&lt;/ID&gt;&lt;UID&gt;{BDF2BAA4-04E9-41D3-ADFC-7AE277A5309B}&lt;/UID&gt;&lt;Title&gt;Solving multiclass learning problems via error-correcting output codes&lt;/Title&gt;&lt;Template&gt;Journal Article&lt;/Template&gt;&lt;Star&gt;0&lt;/Star&gt;&lt;Tag&gt;0&lt;/Tag&gt;&lt;Author&gt;Dietterich, Thomas G; Bakiri, Ghulum&lt;/Author&gt;&lt;Year&gt;1995&lt;/Year&gt;&lt;Details&gt;&lt;_isbn&gt;1076-9757&lt;/_isbn&gt;&lt;_pages&gt;263-286&lt;/_pages&gt;&lt;_short_title&gt;Solving multiclass learning problems via error-correcting output codes&lt;/_short_title&gt;&lt;_volume&gt;2&lt;/_volume&gt;&lt;_created&gt;61656440&lt;/_created&gt;&lt;_modified&gt;61656440&lt;/_modified&gt;&lt;_impact_factor&gt;   1.659&lt;/_impact_factor&gt;&lt;/Details&gt;&lt;Extra&gt;&lt;DBUID&gt;{F96A950B-833F-4880-A151-76DA2D6A2879}&lt;/DBUID&gt;&lt;/Extra&gt;&lt;/Item&gt;&lt;/References&gt;&lt;/Group&gt;&lt;/Citation&gt;_x000a_"/>
    <w:docVar w:name="NE.Ref{4E9804F2-FB14-4088-AD6A-8DC070DAAF13}" w:val=" ADDIN NE.Ref.{4E9804F2-FB14-4088-AD6A-8DC070DAAF13}&lt;Citation&gt;&lt;Group&gt;&lt;References&gt;&lt;Item&gt;&lt;ID&gt;825&lt;/ID&gt;&lt;UID&gt;{C72E30D1-58DA-4EFB-8209-37DB326FBDD9}&lt;/UID&gt;&lt;Title&gt;Ensemble methods in machine learning&lt;/Title&gt;&lt;Template&gt;Conference Proceedings&lt;/Template&gt;&lt;Star&gt;0&lt;/Star&gt;&lt;Tag&gt;0&lt;/Tag&gt;&lt;Author&gt;Dietterich, Thomas G&lt;/Author&gt;&lt;Year&gt;2000&lt;/Year&gt;&lt;Details&gt;&lt;_pages&gt;1-15&lt;/_pages&gt;&lt;_publisher&gt;Springer&lt;/_publisher&gt;&lt;_secondary_title&gt;International workshop on multiple classifier systems&lt;/_secondary_title&gt;&lt;_short_title&gt;Ensemble methods in machine learning&lt;/_short_title&gt;&lt;_created&gt;61656439&lt;/_created&gt;&lt;_modified&gt;61656439&lt;/_modified&gt;&lt;/Details&gt;&lt;Extra&gt;&lt;DBUID&gt;{F96A950B-833F-4880-A151-76DA2D6A2879}&lt;/DBUID&gt;&lt;/Extra&gt;&lt;/Item&gt;&lt;/References&gt;&lt;/Group&gt;&lt;/Citation&gt;_x000a_"/>
    <w:docVar w:name="NE.Ref{4F58EABC-9BAD-40AE-B009-05416B79CE9C}" w:val=" ADDIN NE.Ref.{4F58EABC-9BAD-40AE-B009-05416B79CE9C}&lt;Citation&gt;&lt;Group&gt;&lt;References&gt;&lt;Item&gt;&lt;ID&gt;20&lt;/ID&gt;&lt;UID&gt;{98E20932-AC43-4376-90F9-BBD4EB86B311}&lt;/UID&gt;&lt;Title&gt;蛋白质的类泛素化修饰&lt;/Title&gt;&lt;Template&gt;Journal Article&lt;/Template&gt;&lt;Star&gt;0&lt;/Star&gt;&lt;Tag&gt;0&lt;/Tag&gt;&lt;Author&gt;袁浩; 朱军&lt;/Author&gt;&lt;Year&gt;2010&lt;/Year&gt;&lt;Details&gt;&lt;_author_aff&gt;中国科学院上海生命科学研究院/上海交通大学医学院健康科学研究所;上海交通大学医学院附属瑞金医院/中法生命科学和基因组研究中心;&lt;/_author_aff&gt;&lt;_collection_scope&gt;中国科技核心期刊;CSCD;&lt;/_collection_scope&gt;&lt;_created&gt;60647625&lt;/_created&gt;&lt;_date&gt;2010-11-15&lt;/_date&gt;&lt;_db_provider&gt;CNKI: 期刊&lt;/_db_provider&gt;&lt;_db_updated&gt;CNKI - Reference&lt;/_db_updated&gt;&lt;_issue&gt;11&lt;/_issue&gt;&lt;_journal&gt;生命科学&lt;/_journal&gt;&lt;_keywords&gt;SUMO;SUMO化修饰;人类疾病&lt;/_keywords&gt;&lt;_modified&gt;60647686&lt;/_modified&gt;&lt;_pages&gt;1161-1166&lt;/_pages&gt;&lt;_url&gt;http://www.cnki.net/KCMS/detail/detail.aspx?FileName=SMKX201011016&amp;amp;DbName=CJFQ2010&lt;/_url&gt;&lt;_translated_author&gt;Yuan, Hao;Zhu, Jun&lt;/_translated_author&gt;&lt;/Details&gt;&lt;Extra&gt;&lt;DBUID&gt;{CDE95BF6-2592-4EA1-82C4-3145BA3DA48A}&lt;/DBUID&gt;&lt;/Extra&gt;&lt;/Item&gt;&lt;/References&gt;&lt;/Group&gt;&lt;/Citation&gt;_x000a_"/>
    <w:docVar w:name="NE.Ref{50EEC35A-455A-4260-92ED-9F50C6D7ACF2}" w:val=" ADDIN NE.Ref.{50EEC35A-455A-4260-92ED-9F50C6D7ACF2}&lt;Citation&gt;&lt;Group&gt;&lt;References&gt;&lt;Item&gt;&lt;ID&gt;676&lt;/ID&gt;&lt;UID&gt;{7D380BDD-9B0C-4572-93E9-6F463047284C}&lt;/UID&gt;&lt;Title&gt;Accurate prediction of bacterial type IV secreted effectors using amino acid composition and PSSM profiles&lt;/Title&gt;&lt;Template&gt;Journal Article&lt;/Template&gt;&lt;Star&gt;0&lt;/Star&gt;&lt;Tag&gt;0&lt;/Tag&gt;&lt;Author&gt;Zou, L; Nan, C; Hu, F&lt;/Author&gt;&lt;Year&gt;2013&lt;/Year&gt;&lt;Details&gt;&lt;_accessed&gt;61683045&lt;/_accessed&gt;&lt;_accession_num&gt;24064423&lt;/_accession_num&gt;&lt;_alternate_title&gt;Bioinformatics&lt;/_alternate_title&gt;&lt;_author_adr&gt;Department of Microbiology, College of Basic Medical Sciences, Third Military Medical University (TMMU), Chongqing 40038, China and Department of Tuberculosis, Institute of Infectious TB Prevention, Third Hospital of PLA, Baoji, Shanxi 721006, China._x000d__x000a__x000d__x000a__x000d__x000a_&lt;/_author_adr&gt;&lt;_collection_scope&gt;SCI;SCIE;&lt;/_collection_scope&gt;&lt;_created&gt;61656358&lt;/_created&gt;&lt;_date&gt;59934240&lt;/_date&gt;&lt;_date_display&gt;Dec 15&lt;/_date_display&gt;&lt;_db_updated&gt;CrossRef&lt;/_db_updated&gt;&lt;_doi&gt;10.1093/bioinformatics/btt554&lt;/_doi&gt;&lt;_image&gt;internal-pdf://0656351623/T4Effpred_Accurate prediction of bacterial typ.pdf&lt;/_image&gt;&lt;_impact_factor&gt;   5.766&lt;/_impact_factor&gt;&lt;_isbn&gt;1367-4803&lt;/_isbn&gt;&lt;_issue&gt;24&lt;/_issue&gt;&lt;_journal&gt;Bioinformatics&lt;/_journal&gt;&lt;_keywords&gt;Amino Acids/*chemistry_x000d__x000a_Bacterial Proteins/classification/genetics/*secretion_x000d__x000a_*Bacterial Secretion Systems_x000d__x000a_Bartonella Infections/genetics/microbiology_x000d__x000a_Bartonella henselae/pathogenicity_x000d__x000a_*Computational Biology_x000d__x000a_*Gene Expression Regulation, Bacterial_x000d__x000a_Genome, Bacterial_x000d__x000a_*Position-Specific Scoring Matrices_x000d__x000a_Support Vector Machine_x000d__x000a_Virulence Factors/metabolism&lt;/_keywords&gt;&lt;_language&gt;English&lt;/_language&gt;&lt;_modified&gt;61682975&lt;/_modified&gt;&lt;_pages&gt;3135-3142&lt;/_pages&gt;&lt;_short_title&gt;Accurate prediction of bacterial type IV secreted effectors using amino acid composition and PSSM profiles&lt;/_short_title&gt;&lt;_tertiary_title&gt;Bioinformatics&lt;/_tertiary_title&gt;&lt;_translated_title&gt;T4EffPred&lt;/_translated_title&gt;&lt;_url&gt;https://academic.oup.com/bioinformatics/article-lookup/doi/10.1093/bioinformatics/btt554_x000d__x000a_https://academic.oup.com/bioinformatics/article/29/24/3135/194805/Accurate-prediction-of-bacterial-type-IV-secreted&lt;/_url&gt;&lt;_volume&gt;29&lt;/_volume&gt;&lt;/Details&gt;&lt;Extra&gt;&lt;DBUID&gt;{F96A950B-833F-4880-A151-76DA2D6A2879}&lt;/DBUID&gt;&lt;/Extra&gt;&lt;/Item&gt;&lt;/References&gt;&lt;/Group&gt;&lt;/Citation&gt;_x000a_"/>
    <w:docVar w:name="NE.Ref{51914096-F156-468A-BB64-5F94B940DCFE}" w:val=" ADDIN NE.Ref.{51914096-F156-468A-BB64-5F94B940DCFE}&lt;Citation&gt;&lt;Group&gt;&lt;References&gt;&lt;Item&gt;&lt;ID&gt;683&lt;/ID&gt;&lt;UID&gt;{46DFDBB9-C1C9-4FC1-B363-D5271D76CA13}&lt;/UID&gt;&lt;Title&gt;Prediction and Functional Analysis of Native Disorder in Proteins from the Three Kingdoms of Life&lt;/Title&gt;&lt;Template&gt;Journal Article&lt;/Template&gt;&lt;Star&gt;0&lt;/Star&gt;&lt;Tag&gt;0&lt;/Tag&gt;&lt;Author&gt;Ward, J J; Sodhi, J S; Mcguffin, L J; Buxton, B F; Jones, D T&lt;/Author&gt;&lt;Year&gt;2004&lt;/Year&gt;&lt;Details&gt;&lt;_accessed&gt;61682984&lt;/_accessed&gt;&lt;_cited_count&gt;1416&lt;/_cited_count&gt;&lt;_collection_scope&gt;SCI;SCIE;&lt;/_collection_scope&gt;&lt;_created&gt;61656367&lt;/_created&gt;&lt;_db_updated&gt;kuakujiansuo&lt;/_db_updated&gt;&lt;_impact_factor&gt;   4.517&lt;/_impact_factor&gt;&lt;_issue&gt;3&lt;/_issue&gt;&lt;_journal&gt;Journal of Molecular Biology&lt;/_journal&gt;&lt;_language&gt;English&lt;/_language&gt;&lt;_modified&gt;61682985&lt;/_modified&gt;&lt;_pages&gt;635-645&lt;/_pages&gt;&lt;_short_title&gt;Prediction and Functional Analysis of Native Disorder in Proteins from the Three Kingdoms of Life&lt;/_short_title&gt;&lt;_url&gt;http://xueshu.baidu.com/s?wd=paperuri:%28a46c1a401c709df3fb7dec298b88807c%29&amp;amp;filter=sc_long_sign&amp;amp;tn=SE_xueshusource_2kduw22v&amp;amp;sc_vurl=http://www.sciencedirect.com/science/article/pii/S0022283604001482&amp;amp;ie=utf-8&amp;amp;sc_us=9666085167367691604&lt;/_url&gt;&lt;_volume&gt;337&lt;/_volume&gt;&lt;/Details&gt;&lt;Extra&gt;&lt;DBUID&gt;{F96A950B-833F-4880-A151-76DA2D6A2879}&lt;/DBUID&gt;&lt;/Extra&gt;&lt;/Item&gt;&lt;/References&gt;&lt;/Group&gt;&lt;/Citation&gt;_x000a_"/>
    <w:docVar w:name="NE.Ref{52106012-7888-41E5-A05D-908598C3B760}" w:val=" ADDIN NE.Ref.{52106012-7888-41E5-A05D-908598C3B760}&lt;Citation&gt;&lt;Group&gt;&lt;References&gt;&lt;Item&gt;&lt;ID&gt;66&lt;/ID&gt;&lt;UID&gt;{C35D178A-19E9-4021-AF10-B653FEF092B9}&lt;/UID&gt;&lt;Title&gt;Bayesian Classifiers for Positive Unlabeled Learning&lt;/Title&gt;&lt;Template&gt;Book Section&lt;/Template&gt;&lt;Star&gt;0&lt;/Star&gt;&lt;Tag&gt;5&lt;/Tag&gt;&lt;Author&gt;He, Jiazhen; Zhang, Yang; Li, Xue; Wang, Yong&lt;/Author&gt;&lt;Year&gt;2011&lt;/Year&gt;&lt;Details&gt;&lt;_isbn&gt;978-3-642-23534-4&lt;/_isbn&gt;&lt;_keywords&gt;Positive Unlabeled Learning; Bayesian Classifiers; Naive Bayes; Hidden Naive Bayes; Full Bayesian Network Classifiers&lt;/_keywords&gt;&lt;_language&gt;English&lt;/_language&gt;&lt;_pages&gt;81-93&lt;/_pages&gt;&lt;_publisher&gt;Springer Berlin Heidelberg&lt;/_publisher&gt;&lt;_secondary_author&gt;Wang, Haixun; Li, Shijun; Oyama, Satoshi; Hu, Xiaohua; Qian, Tieyun&lt;/_secondary_author&gt;&lt;_secondary_title&gt;Web-Age Information Management&lt;/_secondary_title&gt;&lt;_tertiary_title&gt;Lecture Notes in Computer Science&lt;/_tertiary_title&gt;&lt;_url&gt;http://dx.doi.org/10.1007/978-3-642-23535-1_9&lt;/_url&gt;&lt;_volume&gt;6897&lt;/_volume&gt;&lt;_created&gt;60653917&lt;/_created&gt;&lt;_modified&gt;60653933&lt;/_modified&gt;&lt;_accessed&gt;60653934&lt;/_accessed&gt;&lt;/Details&gt;&lt;Extra&gt;&lt;DBUID&gt;{CDE95BF6-2592-4EA1-82C4-3145BA3DA48A}&lt;/DBUID&gt;&lt;/Extra&gt;&lt;/Item&gt;&lt;/References&gt;&lt;/Group&gt;&lt;/Citation&gt;_x000a_"/>
    <w:docVar w:name="NE.Ref{5237962E-595A-49E8-93C6-D58D3FDE0511}" w:val=" ADDIN NE.Ref.{5237962E-595A-49E8-93C6-D58D3FDE0511}&lt;Citation&gt;&lt;Group&gt;&lt;References&gt;&lt;Item&gt;&lt;ID&gt;673&lt;/ID&gt;&lt;UID&gt;{0CA5C992-2721-44B5-8ED5-415573B2C874}&lt;/UID&gt;&lt;Title&gt;Accurate Prediction of Secreted Substrates and Identification of a Conserved Putative Secretion Signal for Type III Secretion Systems&lt;/Title&gt;&lt;Template&gt;Journal Article&lt;/Template&gt;&lt;Star&gt;0&lt;/Star&gt;&lt;Tag&gt;0&lt;/Tag&gt;&lt;Author&gt;Samudrala, Ram; Heffron, Fred; McDermott, Jason E&lt;/Author&gt;&lt;Year&gt;2009&lt;/Year&gt;&lt;Details&gt;&lt;_accessed&gt;61682975&lt;/_accessed&gt;&lt;_accession_num&gt;19390620&lt;/_accession_num&gt;&lt;_alternate_title&gt;PLoS pathogens&lt;/_alternate_title&gt;&lt;_author_adr&gt;Department of Microbiology, University of Washington, Seattle, Washington, United States of America._x000d__x000a__x000d__x000a__x000d__x000a_&lt;/_author_adr&gt;&lt;_collection_scope&gt;SCI;SCIE;&lt;/_collection_scope&gt;&lt;_created&gt;61656358&lt;/_created&gt;&lt;_date&gt;57492000&lt;/_date&gt;&lt;_date_display&gt;Apr&lt;/_date_display&gt;&lt;_db_updated&gt;CrossRef&lt;/_db_updated&gt;&lt;_doi&gt;10.1371/journal.ppat.1000375&lt;/_doi&gt;&lt;_image&gt;internal-pdf://2587887677/sieve Accurate Prediction of Secreted Substrat.pdf_x000d__x000a_internal-pdf://2774206015/Samudrala-2009-Accurate prediction of secreted.pdf&lt;/_image&gt;&lt;_impact_factor&gt;   7.003&lt;/_impact_factor&gt;&lt;_isbn&gt;1553-7374&lt;/_isbn&gt;&lt;_issue&gt;4&lt;/_issue&gt;&lt;_journal&gt;PLoS Pathogens&lt;/_journal&gt;&lt;_keywords&gt;Amino Acid Sequence_x000d__x000a_Artificial Intelligence_x000d__x000a_Bacterial Proteins/*secretion_x000d__x000a_Chlamydia trachomatis_x000d__x000a_Computational Biology/*methods_x000d__x000a_Databases, Protein_x000d__x000a_Evolution, Molecular_x000d__x000a_Gram-Negative Bacteria/*chemistry_x000d__x000a_Protein Sorting Signals/*genetics_x000d__x000a_Pseudomonas syringae_x000d__x000a_Salmonella enterica&lt;/_keywords&gt;&lt;_language&gt;English&lt;/_language&gt;&lt;_modified&gt;61682975&lt;/_modified&gt;&lt;_pages&gt;e1000375&lt;/_pages&gt;&lt;_short_title&gt;Accurate prediction of secreted substrates and identification of a conserved putative secretion signal for type III secretion systems&lt;/_short_title&gt;&lt;_tertiary_title&gt;PLoS Pathog&lt;/_tertiary_title&gt;&lt;_translated_title&gt;SIEVE&lt;/_translated_title&gt;&lt;_url&gt;http://dx.plos.org/10.1371/journal.ppat.1000375_x000d__x000a_http://dx.plos.org/10.1371/journal.ppat.1000375&lt;/_url&gt;&lt;_volume&gt;5&lt;/_volume&gt;&lt;/Details&gt;&lt;Extra&gt;&lt;DBUID&gt;{F96A950B-833F-4880-A151-76DA2D6A2879}&lt;/DBUID&gt;&lt;/Extra&gt;&lt;/Item&gt;&lt;/References&gt;&lt;/Group&gt;&lt;/Citation&gt;_x000a_"/>
    <w:docVar w:name="NE.Ref{53BE8664-76F1-4871-901F-4DC58FDA9EAD}" w:val=" ADDIN NE.Ref.{53BE8664-76F1-4871-901F-4DC58FDA9EAD}&lt;Citation&gt;&lt;Group&gt;&lt;References&gt;&lt;Item&gt;&lt;ID&gt;677&lt;/ID&gt;&lt;UID&gt;{829F7454-0441-4457-B2CE-0A38BDDBABDD}&lt;/UID&gt;&lt;Title&gt;Prediction of bacterial type IV secreted effectors by C-terminal features&lt;/Title&gt;&lt;Template&gt;Journal Article&lt;/Template&gt;&lt;Star&gt;0&lt;/Star&gt;&lt;Tag&gt;0&lt;/Tag&gt;&lt;Author&gt;Wang, Yejun; Wei, Xiaowei; Bao, Hongxia; Liu, Shu-Lin&lt;/Author&gt;&lt;Year&gt;2014&lt;/Year&gt;&lt;Details&gt;&lt;_accessed&gt;61682973&lt;/_accessed&gt;&lt;_accession_num&gt;24447430&lt;/_accession_num&gt;&lt;_alternate_title&gt;BMC genomics&lt;/_alternate_title&gt;&lt;_author_adr&gt;Genomics Research Center, Harbin Medical University, Harbin, China. yejun.wang@gmail.com._x000d__x000a__x000d__x000a__x000d__x000a__x000d__x000a_&lt;/_author_adr&gt;&lt;_collection_scope&gt;SCIE;&lt;/_collection_scope&gt;&lt;_created&gt;61656358&lt;/_created&gt;&lt;_db_updated&gt;CrossRef&lt;/_db_updated&gt;&lt;_doi&gt;10.1186/1471-2164-15-50&lt;/_doi&gt;&lt;_image&gt;internal-pdf://2887746171/Prediction of bacterial type IV secreted effec.pdf&lt;/_image&gt;&lt;_impact_factor&gt;   3.867&lt;/_impact_factor&gt;&lt;_isbn&gt;1471-2164&lt;/_isbn&gt;&lt;_issue&gt;1&lt;/_issue&gt;&lt;_journal&gt;BMC Genomics&lt;/_journal&gt;&lt;_keywords&gt;Algorithms_x000d__x000a_Amino Acid Sequence_x000d__x000a_Amino Acids/chemistry/metabolism_x000d__x000a_Bacterial Proteins/*chemistry/genetics/metabolism_x000d__x000a_Bacterial Secretion Systems/genetics_x000d__x000a_Genome, Bacterial_x000d__x000a_Helicobacter pylori/genetics/*metabolism_x000d__x000a_Protein Structure, Tertiary_x000d__x000a_Salmonella typhimurium/genetics/metabolism_x000d__x000a_Software&lt;/_keywords&gt;&lt;_label&gt;Wang2014&lt;/_label&gt;&lt;_language&gt;English&lt;/_language&gt;&lt;_modified&gt;61682974&lt;/_modified&gt;&lt;_pages&gt;50&lt;/_pages&gt;&lt;_short_title&gt;Prediction of bacterial type IV secreted effectors by C-terminal features&lt;/_short_title&gt;&lt;_tertiary_title&gt;BMC Genomics&lt;/_tertiary_title&gt;&lt;_translated_title&gt;T4SEpre&lt;/_translated_title&gt;&lt;_type_work&gt;journal article&lt;/_type_work&gt;&lt;_url&gt;http://bmcgenomics.biomedcentral.com/articles/10.1186/1471-2164-15-50&lt;/_url&gt;&lt;_volume&gt;15&lt;/_volume&gt;&lt;/Details&gt;&lt;Extra&gt;&lt;DBUID&gt;{F96A950B-833F-4880-A151-76DA2D6A2879}&lt;/DBUID&gt;&lt;/Extra&gt;&lt;/Item&gt;&lt;/References&gt;&lt;/Group&gt;&lt;/Citation&gt;_x000a_"/>
    <w:docVar w:name="NE.Ref{55A8620B-5202-48EB-A562-4DC2A9041077}" w:val=" ADDIN NE.Ref.{55A8620B-5202-48EB-A562-4DC2A9041077}&lt;Citation&gt;&lt;Group&gt;&lt;References&gt;&lt;Item&gt;&lt;ID&gt;499&lt;/ID&gt;&lt;UID&gt;{96D1AA41-9B04-47E8-BBF9-02EA01992E42}&lt;/UID&gt;&lt;Title&gt;SecReT4: a web-based bacterial type IV secretion system resource&lt;/Title&gt;&lt;Template&gt;Journal Article&lt;/Template&gt;&lt;Star&gt;0&lt;/Star&gt;&lt;Tag&gt;0&lt;/Tag&gt;&lt;Author&gt;Bi, D; Liu, L; Tai, C; Deng, Z; Rajakumar, K; Ou, H Y&lt;/Author&gt;&lt;Year&gt;2012&lt;/Year&gt;&lt;Details&gt;&lt;_accessed&gt;61683036&lt;/_accessed&gt;&lt;_accession_num&gt;23193298&lt;/_accession_num&gt;&lt;_alternate_title&gt;Nucleic acids research&lt;/_alternate_title&gt;&lt;_author_adr&gt;State Key Laboratory of Microbial Metabolism, Shanghai Jiaotong University, Shanghai 200030, China._x000d__x000a__x000d__x000a__x000d__x000a_&lt;/_author_adr&gt;&lt;_collection_scope&gt;SCI;SCIE;&lt;/_collection_scope&gt;&lt;_created&gt;61656357&lt;/_created&gt;&lt;_date&gt;59433120&lt;/_date&gt;&lt;_date_display&gt;Jan&lt;/_date_display&gt;&lt;_db_updated&gt;CrossRef&lt;/_db_updated&gt;&lt;_doi&gt;10.1093/nar/gks1248&lt;/_doi&gt;&lt;_image&gt;internal-pdf://2324714896/SecReT4 a web-based bacterial type IV secretio.pdf&lt;/_image&gt;&lt;_impact_factor&gt;   9.202&lt;/_impact_factor&gt;&lt;_isbn&gt;0305-1048&lt;/_isbn&gt;&lt;_issue&gt;D1&lt;/_issue&gt;&lt;_journal&gt;Nucleic Acids Research&lt;/_journal&gt;&lt;_keywords&gt;Agrobacterium tumefaciens/genetics_x000d__x000a_Bacteria/classification/genetics_x000d__x000a_Bacterial Proteins/chemistry/genetics_x000d__x000a_Bacterial Secretion Systems/*genetics_x000d__x000a_*Databases, Genetic_x000d__x000a_Genes, Bacterial_x000d__x000a_Genome, Bacterial_x000d__x000a_Internet_x000d__x000a_Software&lt;/_keywords&gt;&lt;_language&gt;English&lt;/_language&gt;&lt;_modified&gt;61682985&lt;/_modified&gt;&lt;_pages&gt;D660-D665&lt;/_pages&gt;&lt;_short_title&gt;SecReT4: a web-based bacterial type IV secretion system resource&lt;/_short_title&gt;&lt;_tertiary_title&gt;Nucleic Acids Research&lt;/_tertiary_title&gt;&lt;_translated_title&gt;SecReT4&lt;/_translated_title&gt;&lt;_url&gt;https://academic.oup.com/nar/article-lookup/doi/10.1093/nar/gks1248_x000d__x000a_https://academic.oup.com/nar/article/41/D1/D660/1071911/SecReT4-a-webbased-bacterial-type-IV-secretion&lt;/_url&gt;&lt;_volume&gt;41&lt;/_volume&gt;&lt;/Details&gt;&lt;Extra&gt;&lt;DBUID&gt;{F96A950B-833F-4880-A151-76DA2D6A2879}&lt;/DBUID&gt;&lt;/Extra&gt;&lt;/Item&gt;&lt;/References&gt;&lt;/Group&gt;&lt;/Citation&gt;_x000a_"/>
    <w:docVar w:name="NE.Ref{5683D870-7AFC-4728-B5C9-6C158FD4522C}" w:val=" ADDIN NE.Ref.{5683D870-7AFC-4728-B5C9-6C158FD4522C}&lt;Citation&gt;&lt;Group&gt;&lt;References&gt;&lt;Item&gt;&lt;ID&gt;704&lt;/ID&gt;&lt;UID&gt;{78F1308B-D3D7-43E7-8827-2B48706131A8}&lt;/UID&gt;&lt;Title&gt;Misc Functions of the Department of Statistics (e1071), TU Wien&lt;/Title&gt;&lt;Template&gt;Computer Program&lt;/Template&gt;&lt;Star&gt;0&lt;/Star&gt;&lt;Tag&gt;0&lt;/Tag&gt;&lt;Author&gt;Dimitriadou, Evgenia; Hornik, Kurt; Leisch, Friedrich; Meyer, David; Weingessel, Andreas&lt;/Author&gt;&lt;Year&gt;2005&lt;/Year&gt;&lt;Details&gt;&lt;_accessed&gt;61682983&lt;/_accessed&gt;&lt;_created&gt;61656367&lt;/_created&gt;&lt;_edition&gt;1.5-8&lt;/_edition&gt;&lt;_journal&gt;R package version &lt;/_journal&gt;&lt;_language&gt;English&lt;/_language&gt;&lt;_modified&gt;61682984&lt;/_modified&gt;&lt;_pages&gt;R package&lt;/_pages&gt;&lt;_short_title&gt;Misc Functions of the Department of Statistics (e1071), TU Wien&lt;/_short_title&gt;&lt;_volume&gt;1&lt;/_volume&gt;&lt;/Details&gt;&lt;Extra&gt;&lt;DBUID&gt;{F96A950B-833F-4880-A151-76DA2D6A2879}&lt;/DBUID&gt;&lt;/Extra&gt;&lt;/Item&gt;&lt;/References&gt;&lt;/Group&gt;&lt;/Citation&gt;_x000a_"/>
    <w:docVar w:name="NE.Ref{57CBA23D-7795-445D-91D5-69CEF1D6EA5A}" w:val=" ADDIN NE.Ref.{57CBA23D-7795-445D-91D5-69CEF1D6EA5A}&lt;Citation&gt;&lt;Group&gt;&lt;References&gt;&lt;Item&gt;&lt;ID&gt;7&lt;/ID&gt;&lt;UID&gt;{010B6176-29B0-4FAA-A782-161AC00929D6}&lt;/UID&gt;&lt;Title&gt;生物信息学数据库及其利用方法&lt;/Title&gt;&lt;Template&gt;Journal Article&lt;/Template&gt;&lt;Star&gt;0&lt;/Star&gt;&lt;Tag&gt;0&lt;/Tag&gt;&lt;Author&gt;姜鑫&lt;/Author&gt;&lt;Year&gt;2005&lt;/Year&gt;&lt;Details&gt;&lt;_author_aff&gt;黑龙江大学信息管理学院 哈尔滨150080&lt;/_author_aff&gt;&lt;_collection_scope&gt;CSSCI;&lt;/_collection_scope&gt;&lt;_created&gt;60647622&lt;/_created&gt;&lt;_date&gt;2005-06-25&lt;/_date&gt;&lt;_db_provider&gt;CNKI: 期刊&lt;/_db_provider&gt;&lt;_db_updated&gt;CNKI - Reference&lt;/_db_updated&gt;&lt;_issue&gt;06&lt;/_issue&gt;&lt;_journal&gt;现代情报&lt;/_journal&gt;&lt;_keywords&gt;数据库;生物信息学;序列比对;数据挖掘;知识发现&lt;/_keywords&gt;&lt;_modified&gt;60647686&lt;/_modified&gt;&lt;_pages&gt;185-187&lt;/_pages&gt;&lt;_url&gt;http://www.cnki.net/KCMS/detail/detail.aspx?FileName=XDQB200506072&amp;amp;DbName=CJFQ2005&lt;/_url&gt;&lt;_translated_author&gt;Jiang, Xin&lt;/_translated_author&gt;&lt;/Details&gt;&lt;Extra&gt;&lt;DBUID&gt;{CDE95BF6-2592-4EA1-82C4-3145BA3DA48A}&lt;/DBUID&gt;&lt;/Extra&gt;&lt;/Item&gt;&lt;/References&gt;&lt;/Group&gt;&lt;/Citation&gt;_x000a_"/>
    <w:docVar w:name="NE.Ref{57D08C25-0C30-46BF-A95D-F38999338280}" w:val=" ADDIN NE.Ref.{57D08C25-0C30-46BF-A95D-F38999338280}&lt;Citation&gt;&lt;Group&gt;&lt;References&gt;&lt;Item&gt;&lt;ID&gt;27&lt;/ID&gt;&lt;UID&gt;{E3B8C83C-50F1-457F-981D-9A38CF79D044}&lt;/UID&gt;&lt;Title&gt;Random forests&lt;/Title&gt;&lt;Template&gt;Journal Article&lt;/Template&gt;&lt;Star&gt;0&lt;/Star&gt;&lt;Tag&gt;0&lt;/Tag&gt;&lt;Author&gt;Breiman, L&lt;/Author&gt;&lt;Year&gt;2001&lt;/Year&gt;&lt;Details&gt;&lt;_accession_num&gt;WOS:000170489900001&lt;/_accession_num&gt;&lt;_cited_count&gt;7082&lt;/_cited_count&gt;&lt;_collection_scope&gt;EI;SCI;SCIE;&lt;/_collection_scope&gt;&lt;_created&gt;60647639&lt;/_created&gt;&lt;_date_display&gt;2001, OCT 2001&lt;/_date_display&gt;&lt;_db_provider&gt;ISI&lt;/_db_provider&gt;&lt;_db_updated&gt;Web of Science-All&lt;/_db_updated&gt;&lt;_doi&gt;10.1023/A:1010933404324&lt;/_doi&gt;&lt;_impact_factor&gt;   1.689&lt;/_impact_factor&gt;&lt;_isbn&gt;0885-6125&lt;/_isbn&gt;&lt;_issue&gt;1&lt;/_issue&gt;&lt;_journal&gt;Machine Learning&lt;/_journal&gt;&lt;_modified&gt;60653858&lt;/_modified&gt;&lt;_pages&gt;5-32&lt;/_pages&gt;&lt;_url&gt;http://gateway.isiknowledge.com/gateway/Gateway.cgi?GWVersion=2&amp;amp;SrcAuth=AegeanSoftware&amp;amp;SrcApp=NoteExpress&amp;amp;DestLinkType=FullRecord&amp;amp;DestApp=WOS&amp;amp;KeyUT=000170489900001&lt;/_url&gt;&lt;_volume&gt;45&lt;/_volume&gt;&lt;_accessed&gt;60653858&lt;/_accessed&gt;&lt;/Details&gt;&lt;Extra&gt;&lt;DBUID&gt;{CDE95BF6-2592-4EA1-82C4-3145BA3DA48A}&lt;/DBUID&gt;&lt;/Extra&gt;&lt;/Item&gt;&lt;/References&gt;&lt;/Group&gt;&lt;/Citation&gt;_x000a_"/>
    <w:docVar w:name="NE.Ref{59E254BD-0358-4D96-82DD-224055FBC7A3}" w:val=" ADDIN NE.Ref.{59E254BD-0358-4D96-82DD-224055FBC7A3}&lt;Citation&gt;&lt;Group&gt;&lt;References&gt;&lt;Item&gt;&lt;ID&gt;46&lt;/ID&gt;&lt;UID&gt;{D592A2C1-C951-450E-84D3-09B01F285B54}&lt;/UID&gt;&lt;Title&gt;Predicting protein sumoylation sites from sequence features&lt;/Title&gt;&lt;Template&gt;Journal Article&lt;/Template&gt;&lt;Star&gt;0&lt;/Star&gt;&lt;Tag&gt;0&lt;/Tag&gt;&lt;Author&gt;Teng, Shaolei; Luo, Hong; Wang, Liangjiang&lt;/Author&gt;&lt;Year&gt;2012&lt;/Year&gt;&lt;Details&gt;&lt;_accession_num&gt;WOS:000305210800045&lt;/_accession_num&gt;&lt;_cited_count&gt;9&lt;/_cited_count&gt;&lt;_collection_scope&gt;SCI;SCIE;&lt;/_collection_scope&gt;&lt;_created&gt;60647674&lt;/_created&gt;&lt;_date_display&gt;2012, JUL 2012&lt;/_date_display&gt;&lt;_db_provider&gt;ISI&lt;/_db_provider&gt;&lt;_db_updated&gt;Web of Science-All&lt;/_db_updated&gt;&lt;_doi&gt;10.1007/s00726-011-1100-2&lt;/_doi&gt;&lt;_impact_factor&gt;   3.653&lt;/_impact_factor&gt;&lt;_isbn&gt;0939-4451&lt;/_isbn&gt;&lt;_issue&gt;1&lt;/_issue&gt;&lt;_journal&gt;Amino Acids&lt;/_journal&gt;&lt;_modified&gt;60653863&lt;/_modified&gt;&lt;_pages&gt;447-455&lt;/_pages&gt;&lt;_url&gt;http://gateway.isiknowledge.com/gateway/Gateway.cgi?GWVersion=2&amp;amp;SrcAuth=AegeanSoftware&amp;amp;SrcApp=NoteExpress&amp;amp;DestLinkType=FullRecord&amp;amp;DestApp=WOS&amp;amp;KeyUT=000305210800045&lt;/_url&gt;&lt;_volume&gt;43&lt;/_volume&gt;&lt;_accessed&gt;60653863&lt;/_accessed&gt;&lt;/Details&gt;&lt;Extra&gt;&lt;DBUID&gt;{CDE95BF6-2592-4EA1-82C4-3145BA3DA48A}&lt;/DBUID&gt;&lt;/Extra&gt;&lt;/Item&gt;&lt;/References&gt;&lt;/Group&gt;&lt;/Citation&gt;_x000a_"/>
    <w:docVar w:name="NE.Ref{5AB69BF1-6EA0-4304-8711-A9FB6FD6139E}" w:val=" ADDIN NE.Ref.{5AB69BF1-6EA0-4304-8711-A9FB6FD6139E}&lt;Citation&gt;&lt;Group&gt;&lt;References&gt;&lt;Item&gt;&lt;ID&gt;6&lt;/ID&gt;&lt;UID&gt;{72A87831-8010-4124-A487-BA731CCEF106}&lt;/UID&gt;&lt;Title&gt;机器学习中的特征选择算法研究&lt;/Title&gt;&lt;Template&gt;Thesis&lt;/Template&gt;&lt;Star&gt;0&lt;/Star&gt;&lt;Tag&gt;0&lt;/Tag&gt;&lt;Author&gt;姜百宁&lt;/Author&gt;&lt;Year&gt;2009&lt;/Year&gt;&lt;Details&gt;&lt;_created&gt;60647621&lt;/_created&gt;&lt;_db_provider&gt;CNKI: 硕士&lt;/_db_provider&gt;&lt;_db_updated&gt;CNKI - Reference&lt;/_db_updated&gt;&lt;_keywords&gt;特征选择;互信息;遗传算法;集成学习;无监督学习&lt;/_keywords&gt;&lt;_modified&gt;60647686&lt;/_modified&gt;&lt;_pages&gt;69&lt;/_pages&gt;&lt;_publisher&gt;中国海洋大学&lt;/_publisher&gt;&lt;_tertiary_author&gt;丁香乾&lt;/_tertiary_author&gt;&lt;_url&gt;http://www.cnki.net/KCMS/detail/detail.aspx?FileName=2009171986.nh&amp;amp;DbName=CMFD2009&lt;/_url&gt;&lt;_volume&gt;硕士&lt;/_volume&gt;&lt;_translated_author&gt;Jiang, Baining&lt;/_translated_author&gt;&lt;/Details&gt;&lt;Extra&gt;&lt;DBUID&gt;{CDE95BF6-2592-4EA1-82C4-3145BA3DA48A}&lt;/DBUID&gt;&lt;/Extra&gt;&lt;/Item&gt;&lt;/References&gt;&lt;/Group&gt;&lt;/Citation&gt;_x000a_"/>
    <w:docVar w:name="NE.Ref{5DC046E1-CE8D-4DF1-B8FC-49609C82B169}" w:val=" ADDIN NE.Ref.{5DC046E1-CE8D-4DF1-B8FC-49609C82B169}&lt;Citation&gt;&lt;Group&gt;&lt;References&gt;&lt;Item&gt;&lt;ID&gt;820&lt;/ID&gt;&lt;UID&gt;{6FA09E2F-5DC2-4594-90B3-A26C6D2142F1}&lt;/UID&gt;&lt;Title&gt;Ensemble learning&lt;/Title&gt;&lt;Template&gt;Journal Article&lt;/Template&gt;&lt;Star&gt;0&lt;/Star&gt;&lt;Tag&gt;0&lt;/Tag&gt;&lt;Author&gt;Dietterich, Thomas G&lt;/Author&gt;&lt;Year&gt;2002&lt;/Year&gt;&lt;Details&gt;&lt;_pages&gt;110-125&lt;/_pages&gt;&lt;_short_title&gt;Ensemble learning&lt;/_short_title&gt;&lt;_volume&gt;2&lt;/_volume&gt;&lt;_created&gt;61656432&lt;/_created&gt;&lt;_modified&gt;61656432&lt;/_modified&gt;&lt;/Details&gt;&lt;Extra&gt;&lt;DBUID&gt;{F96A950B-833F-4880-A151-76DA2D6A2879}&lt;/DBUID&gt;&lt;/Extra&gt;&lt;/Item&gt;&lt;/References&gt;&lt;/Group&gt;&lt;Group&gt;&lt;References&gt;&lt;Item&gt;&lt;ID&gt;821&lt;/ID&gt;&lt;UID&gt;{CB0CE9B3-C344-4AF0-9935-40B660544167}&lt;/UID&gt;&lt;Title&gt;Ensemble data mining methods&lt;/Title&gt;&lt;Template&gt;Journal Article&lt;/Template&gt;&lt;Star&gt;0&lt;/Star&gt;&lt;Tag&gt;0&lt;/Tag&gt;&lt;Author&gt;Oza, Nikunj C&lt;/Author&gt;&lt;Year&gt;2004&lt;/Year&gt;&lt;Details&gt;&lt;_short_title&gt;Ensemble data mining methods&lt;/_short_title&gt;&lt;_created&gt;61656433&lt;/_created&gt;&lt;_modified&gt;61656433&lt;/_modified&gt;&lt;/Details&gt;&lt;Extra&gt;&lt;DBUID&gt;{F96A950B-833F-4880-A151-76DA2D6A2879}&lt;/DBUID&gt;&lt;/Extra&gt;&lt;/Item&gt;&lt;/References&gt;&lt;/Group&gt;&lt;/Citation&gt;_x000a_"/>
    <w:docVar w:name="NE.Ref{5E798D52-C1EE-4F8C-9008-2465B86ED3E4}" w:val=" ADDIN NE.Ref.{5E798D52-C1EE-4F8C-9008-2465B86ED3E4}&lt;Citation&gt;&lt;Group&gt;&lt;References&gt;&lt;Item&gt;&lt;ID&gt;828&lt;/ID&gt;&lt;UID&gt;{DD2ECAEA-719D-4A10-868E-F8D96FE3AD35}&lt;/UID&gt;&lt;Title&gt;Methods of combining multiple classifiers with different features and their applications to text-independent speaker identification&lt;/Title&gt;&lt;Template&gt;Journal Article&lt;/Template&gt;&lt;Star&gt;0&lt;/Star&gt;&lt;Tag&gt;0&lt;/Tag&gt;&lt;Author&gt;Chen, Ke; Wang, Lan; Chi, Huisheng&lt;/Author&gt;&lt;Year&gt;1997&lt;/Year&gt;&lt;Details&gt;&lt;_isbn&gt;0218-0014&lt;/_isbn&gt;&lt;_issue&gt;03&lt;/_issue&gt;&lt;_pages&gt;417-445&lt;/_pages&gt;&lt;_short_title&gt;Methods of combining multiple classifiers with different features and their applications to text-independent speaker identification&lt;/_short_title&gt;&lt;_volume&gt;11&lt;/_volume&gt;&lt;_created&gt;61656985&lt;/_created&gt;&lt;_modified&gt;61656986&lt;/_modified&gt;&lt;_impact_factor&gt;   0.915&lt;/_impact_factor&gt;&lt;_accessed&gt;61656986&lt;/_accessed&gt;&lt;_label&gt;bs&lt;/_label&gt;&lt;/Details&gt;&lt;Extra&gt;&lt;DBUID&gt;{F96A950B-833F-4880-A151-76DA2D6A2879}&lt;/DBUID&gt;&lt;/Extra&gt;&lt;/Item&gt;&lt;/References&gt;&lt;/Group&gt;&lt;/Citation&gt;_x000a_"/>
    <w:docVar w:name="NE.Ref{5E8C2416-8216-4059-91EE-C052F91B6A4B}" w:val=" ADDIN NE.Ref.{5E8C2416-8216-4059-91EE-C052F91B6A4B}&lt;Citation&gt;&lt;Group&gt;&lt;References&gt;&lt;Item&gt;&lt;ID&gt;515&lt;/ID&gt;&lt;UID&gt;{4887A1C6-8D9D-492E-834C-41EB097C038E}&lt;/UID&gt;&lt;Title&gt;Data, information, knowledge and principle: back to metabolism in KEGG&lt;/Title&gt;&lt;Template&gt;Journal Article&lt;/Template&gt;&lt;Star&gt;0&lt;/Star&gt;&lt;Tag&gt;0&lt;/Tag&gt;&lt;Author&gt;Kanehisa, Minoru; Goto, Susumu; Sato, Yoko; Kawashima, Masayuki; Furumichi, Miho; Tanabe, Mao&lt;/Author&gt;&lt;Year&gt;2013&lt;/Year&gt;&lt;Details&gt;&lt;_accessed&gt;61682981&lt;/_accessed&gt;&lt;_accession_num&gt;24214961&lt;/_accession_num&gt;&lt;_alternate_title&gt;Nucleic acids research&lt;/_alternate_title&gt;&lt;_author_adr&gt;Institute for Chemical Research, Kyoto University, Uji, Kyoto 611-0011, Japan and Life Science Solutions Department, Fujitsu Kyushu Systems Ltd., Sawara-ku, Fukuoka 814-8589, Japan._x000d__x000a__x000d__x000a__x000d__x000a_&lt;/_author_adr&gt;&lt;_collection_scope&gt;SCI;SCIE;&lt;/_collection_scope&gt;&lt;_created&gt;61656357&lt;/_created&gt;&lt;_date&gt;1990-01-01&lt;/_date&gt;&lt;_date_display&gt;Jan&lt;/_date_display&gt;&lt;_db_updated&gt;CrossRef&lt;/_db_updated&gt;&lt;_doi&gt;10.1093/nar/gkt1076&lt;/_doi&gt;&lt;_image&gt;internal-pdf://2390465538/kegg.pdf_x000d__x000a_internal-pdf://3898563373/KEGG1.pdf_x000d__x000a_internal-pdf://1254049819/KEGG2.pdf&lt;/_image&gt;&lt;_impact_factor&gt;   9.202&lt;/_impact_factor&gt;&lt;_isbn&gt;0305-1048&lt;/_isbn&gt;&lt;_issue&gt;D1&lt;/_issue&gt;&lt;_journal&gt;Nucleic Acids Research&lt;/_journal&gt;&lt;_keywords&gt;*Databases, Chemical_x000d__x000a_Drug-Related Side Effects and Adverse Reactions_x000d__x000a_Genome_x000d__x000a_Internet_x000d__x000a_Knowledge Bases_x000d__x000a_*Metabolic Networks and Pathways/genetics_x000d__x000a_Pharmaceutical Preparations/chemistry/classification_x000d__x000a_Phenotype&lt;/_keywords&gt;&lt;_language&gt;English&lt;/_language&gt;&lt;_modified&gt;61682981&lt;/_modified&gt;&lt;_pages&gt;D199-D205&lt;/_pages&gt;&lt;_short_title&gt;KEGG_Data, information, knowledge and principle: back to metabolism in KEGG&lt;/_short_title&gt;&lt;_tertiary_title&gt;Nucl. Acids Res.&lt;/_tertiary_title&gt;&lt;_url&gt;https://academic.oup.com/nar/article-lookup/doi/10.1093/nar/gkt1076_x000d__x000a_https://academic.oup.com/nar/article/42/D1/D199/1047899/Data-information-knowledge-and-principle-back-to&lt;/_url&gt;&lt;_volume&gt;42&lt;/_volume&gt;&lt;/Details&gt;&lt;Extra&gt;&lt;DBUID&gt;{F96A950B-833F-4880-A151-76DA2D6A2879}&lt;/DBUID&gt;&lt;/Extra&gt;&lt;/Item&gt;&lt;/References&gt;&lt;/Group&gt;&lt;/Citation&gt;_x000a_"/>
    <w:docVar w:name="NE.Ref{631A5CC8-AC25-4A79-A0B3-4E333A687986}" w:val=" ADDIN NE.Ref.{631A5CC8-AC25-4A79-A0B3-4E333A687986}&lt;Citation&gt;&lt;Group&gt;&lt;References&gt;&lt;Item&gt;&lt;ID&gt;676&lt;/ID&gt;&lt;UID&gt;{7D380BDD-9B0C-4572-93E9-6F463047284C}&lt;/UID&gt;&lt;Title&gt;Accurate prediction of bacterial type IV secreted effectors using amino acid composition and PSSM profiles&lt;/Title&gt;&lt;Template&gt;Journal Article&lt;/Template&gt;&lt;Star&gt;0&lt;/Star&gt;&lt;Tag&gt;0&lt;/Tag&gt;&lt;Author&gt;Zou, L; Nan, C; Hu, F&lt;/Author&gt;&lt;Year&gt;2013&lt;/Year&gt;&lt;Details&gt;&lt;_accessed&gt;61683045&lt;/_accessed&gt;&lt;_accession_num&gt;24064423&lt;/_accession_num&gt;&lt;_alternate_title&gt;Bioinformatics&lt;/_alternate_title&gt;&lt;_author_adr&gt;Department of Microbiology, College of Basic Medical Sciences, Third Military Medical University (TMMU), Chongqing 40038, China and Department of Tuberculosis, Institute of Infectious TB Prevention, Third Hospital of PLA, Baoji, Shanxi 721006, China._x000d__x000a__x000d__x000a__x000d__x000a_&lt;/_author_adr&gt;&lt;_collection_scope&gt;SCI;SCIE;&lt;/_collection_scope&gt;&lt;_created&gt;61656358&lt;/_created&gt;&lt;_date&gt;59934240&lt;/_date&gt;&lt;_date_display&gt;Dec 15&lt;/_date_display&gt;&lt;_db_updated&gt;CrossRef&lt;/_db_updated&gt;&lt;_doi&gt;10.1093/bioinformatics/btt554&lt;/_doi&gt;&lt;_image&gt;internal-pdf://0656351623/T4Effpred_Accurate prediction of bacterial typ.pdf&lt;/_image&gt;&lt;_impact_factor&gt;   5.766&lt;/_impact_factor&gt;&lt;_isbn&gt;1367-4803&lt;/_isbn&gt;&lt;_issue&gt;24&lt;/_issue&gt;&lt;_journal&gt;Bioinformatics&lt;/_journal&gt;&lt;_keywords&gt;Amino Acids/*chemistry_x000d__x000a_Bacterial Proteins/classification/genetics/*secretion_x000d__x000a_*Bacterial Secretion Systems_x000d__x000a_Bartonella Infections/genetics/microbiology_x000d__x000a_Bartonella henselae/pathogenicity_x000d__x000a_*Computational Biology_x000d__x000a_*Gene Expression Regulation, Bacterial_x000d__x000a_Genome, Bacterial_x000d__x000a_*Position-Specific Scoring Matrices_x000d__x000a_Support Vector Machine_x000d__x000a_Virulence Factors/metabolism&lt;/_keywords&gt;&lt;_language&gt;English&lt;/_language&gt;&lt;_modified&gt;61682975&lt;/_modified&gt;&lt;_pages&gt;3135-3142&lt;/_pages&gt;&lt;_short_title&gt;Accurate prediction of bacterial type IV secreted effectors using amino acid composition and PSSM profiles&lt;/_short_title&gt;&lt;_tertiary_title&gt;Bioinformatics&lt;/_tertiary_title&gt;&lt;_translated_title&gt;T4EffPred&lt;/_translated_title&gt;&lt;_url&gt;https://academic.oup.com/bioinformatics/article-lookup/doi/10.1093/bioinformatics/btt554_x000d__x000a_https://academic.oup.com/bioinformatics/article/29/24/3135/194805/Accurate-prediction-of-bacterial-type-IV-secreted&lt;/_url&gt;&lt;_volume&gt;29&lt;/_volume&gt;&lt;/Details&gt;&lt;Extra&gt;&lt;DBUID&gt;{F96A950B-833F-4880-A151-76DA2D6A2879}&lt;/DBUID&gt;&lt;/Extra&gt;&lt;/Item&gt;&lt;/References&gt;&lt;/Group&gt;&lt;/Citation&gt;_x000a_"/>
    <w:docVar w:name="NE.Ref{63B8B717-AA7B-4D92-A753-F798779B8B8C}" w:val=" ADDIN NE.Ref.{63B8B717-AA7B-4D92-A753-F798779B8B8C}&lt;Citation&gt;&lt;Group&gt;&lt;References&gt;&lt;Item&gt;&lt;ID&gt;675&lt;/ID&gt;&lt;UID&gt;{8EF65EF8-8C56-46D4-A07E-0EC6653CAA0F}&lt;/UID&gt;&lt;Title&gt;T3SEdb: data warehousing of virulence effectors secreted by the bacterial Type III Secretion System&lt;/Title&gt;&lt;Template&gt;Journal Article&lt;/Template&gt;&lt;Star&gt;0&lt;/Star&gt;&lt;Tag&gt;0&lt;/Tag&gt;&lt;Author&gt;Tay, Daniel MM; Govindarajan, Kunde R; Khan, Asif M; Ong, Terenze YR; Samad, Hanif M; Soh, Wei W; Tong, Minyan; Zhang, Fan; Tan, Tin W&lt;/Author&gt;&lt;Year&gt;2010&lt;/Year&gt;&lt;Details&gt;&lt;_accessed&gt;61682980&lt;/_accessed&gt;&lt;_collection_scope&gt;EI;SCIE;&lt;/_collection_scope&gt;&lt;_created&gt;61656358&lt;/_created&gt;&lt;_image&gt;internal-pdf://1310629817/T3SEdb.pdf&lt;/_image&gt;&lt;_impact_factor&gt;   2.435&lt;/_impact_factor&gt;&lt;_isbn&gt;1471-2105&lt;/_isbn&gt;&lt;_issue&gt;Suppl 7&lt;/_issue&gt;&lt;_journal&gt;BMC Bioinformatics&lt;/_journal&gt;&lt;_modified&gt;61682980&lt;/_modified&gt;&lt;_pages&gt;S4&lt;/_pages&gt;&lt;_short_title&gt;T3SEdb: data warehousing of virulence effectors secreted by the bacterial Type III Secretion System&lt;/_short_title&gt;&lt;_translated_title&gt;T3SEdb&lt;/_translated_title&gt;&lt;_url&gt;http://www.ncbi.nlm.nih.gov/pmc/articles/PMC2957687/pdf/1471-2105-11-S7-S4.pdf&lt;/_url&gt;&lt;_volume&gt;11&lt;/_volume&gt;&lt;_language&gt;English&lt;/_language&gt;&lt;/Details&gt;&lt;Extra&gt;&lt;DBUID&gt;{F96A950B-833F-4880-A151-76DA2D6A2879}&lt;/DBUID&gt;&lt;/Extra&gt;&lt;/Item&gt;&lt;/References&gt;&lt;/Group&gt;&lt;/Citation&gt;_x000a_"/>
    <w:docVar w:name="NE.Ref{67D7E1B1-9036-4993-94E4-8EE8F9571DBF}" w:val=" ADDIN NE.Ref.{67D7E1B1-9036-4993-94E4-8EE8F9571DBF}&lt;Citation&gt;&lt;Group&gt;&lt;References&gt;&lt;Item&gt;&lt;ID&gt;919&lt;/ID&gt;&lt;UID&gt;{7F17BF64-ADA4-4CF4-97F2-EAD827483DE1}&lt;/UID&gt;&lt;Title&gt;神经网络七十年:回顾与展望&lt;/Title&gt;&lt;Template&gt;Journal Article&lt;/Template&gt;&lt;Star&gt;0&lt;/Star&gt;&lt;Tag&gt;0&lt;/Tag&gt;&lt;Author&gt;焦李成; 杨淑媛; 刘芳; 王士刚; 冯志玺&lt;/Author&gt;&lt;Year&gt;2016&lt;/Year&gt;&lt;Details&gt;&lt;_accessed&gt;61682970&lt;/_accessed&gt;&lt;_author_aff&gt;西安电子科技大学智能感知与图像理解教育部重点实验室智能感知与计算国际联合研究中心智能感知与计算国际合作联合实验室;西安电子科技大学计算机学院;&lt;/_author_aff&gt;&lt;_collection_scope&gt;中国科技核心期刊;中文核心期刊;CSCD;EI;&lt;/_collection_scope&gt;&lt;_created&gt;61657684&lt;/_created&gt;&lt;_date&gt;2016-01-15&lt;/_date&gt;&lt;_db_provider&gt;CNKI: 期刊&lt;/_db_provider&gt;&lt;_db_updated&gt;CNKI - Reference&lt;/_db_updated&gt;&lt;_issue&gt;8&lt;/_issue&gt;&lt;_journal&gt;计算机学报&lt;/_journal&gt;&lt;_keywords&gt;类脑智能;神经网络;深度学习;大数据;并行计算;机器学习&lt;/_keywords&gt;&lt;_language&gt;Chinese&lt;/_language&gt;&lt;_modified&gt;61682970&lt;/_modified&gt;&lt;_pages&gt;1697-1716&lt;/_pages&gt;&lt;_url&gt;http://www.cnki.net/KCMS/detail/detail.aspx?FileName=JSJX201608015&amp;amp;DbName=CJFQ2016&lt;/_url&gt;&lt;_volume&gt;39&lt;/_volume&gt;&lt;_translated_author&gt;Jiao, Licheng;Yang, Shuyuan;Liu, Fang;Wang, Shigang;Feng, Zhixi&lt;/_translated_author&gt;&lt;/Details&gt;&lt;Extra&gt;&lt;DBUID&gt;{F96A950B-833F-4880-A151-76DA2D6A2879}&lt;/DBUID&gt;&lt;/Extra&gt;&lt;/Item&gt;&lt;/References&gt;&lt;/Group&gt;&lt;/Citation&gt;_x000a_"/>
    <w:docVar w:name="NE.Ref{68331BBE-8A9C-4DC4-BC57-DA019B368C7A}" w:val=" ADDIN NE.Ref.{68331BBE-8A9C-4DC4-BC57-DA019B368C7A}&lt;Citation&gt;&lt;Group&gt;&lt;References&gt;&lt;Item&gt;&lt;ID&gt;514&lt;/ID&gt;&lt;UID&gt;{CC063E72-FD93-4A57-926F-B63F726237A6}&lt;/UID&gt;&lt;Title&gt;Sequence alignment visualization in HTML5 without Java&lt;/Title&gt;&lt;Template&gt;Journal Article&lt;/Template&gt;&lt;Star&gt;1&lt;/Star&gt;&lt;Tag&gt;0&lt;/Tag&gt;&lt;Author&gt;Gille, C; Birgit, W; Gille, A&lt;/Author&gt;&lt;Year&gt;2014&lt;/Year&gt;&lt;Details&gt;&lt;_accessed&gt;61682973&lt;/_accessed&gt;&lt;_accession_num&gt;24273246&lt;/_accession_num&gt;&lt;_alternate_title&gt;Bioinformatics&lt;/_alternate_title&gt;&lt;_author_adr&gt;Universitatsmedizin Berlin, Charite, Institut fur Biochemie, 10117 Berlin, Germany, Department of Plastic, Hannover Medical School, Hand and Reconstructive Surgery, 30625 Hannover, Germany and Universitat Heidelberg, Institut fur Experimentelle und Klinische Pharmakologie und Toxikologie, 68169 Mannheim, Germany._x000d__x000a__x000d__x000a__x000d__x000a_&lt;/_author_adr&gt;&lt;_cited_count&gt;12&lt;/_cited_count&gt;&lt;_collection_scope&gt;SCI;SCIE;&lt;/_collection_scope&gt;&lt;_created&gt;61656357&lt;/_created&gt;&lt;_date&gt;59958720&lt;/_date&gt;&lt;_date_display&gt;Jan 1&lt;/_date_display&gt;&lt;_db_updated&gt;kuakujiansuo&lt;/_db_updated&gt;&lt;_doi&gt;10.1093/bioinformatics/btt614&lt;/_doi&gt;&lt;_image&gt;internal-pdf://3309773612/Sequence alignment visualization in HTML5 with.pdf&lt;/_image&gt;&lt;_impact_factor&gt;   5.766&lt;/_impact_factor&gt;&lt;_isbn&gt;1367-4803&lt;/_isbn&gt;&lt;_issue&gt;1&lt;/_issue&gt;&lt;_journal&gt;Bioinformatics&lt;/_journal&gt;&lt;_keywords&gt;Amino Acid Sequence_x000d__x000a_Internet_x000d__x000a_Models, Molecular_x000d__x000a_Molecular Sequence Data_x000d__x000a_Protein Structure, Tertiary_x000d__x000a_Proteins/*analysis_x000d__x000a_Sequence Alignment/*methods_x000d__x000a_Software&lt;/_keywords&gt;&lt;_label&gt;bs&lt;/_label&gt;&lt;_language&gt;English&lt;/_language&gt;&lt;_modified&gt;61682972&lt;/_modified&gt;&lt;_pages&gt;121-122&lt;/_pages&gt;&lt;_short_title&gt;Sequence alignment visualization in HTML5 without Java&lt;/_short_title&gt;&lt;_tertiary_title&gt;Bioinformatics&lt;/_tertiary_title&gt;&lt;_url&gt;http://xueshu.baidu.com/s?wd=paperuri:%28da52b21c73f1155a1f6d06effcdfb907%29&amp;amp;filter=sc_long_sign&amp;amp;tn=SE_xueshusource_2kduw22v&amp;amp;sc_vurl=http://www.ncbi.nlm.nih.gov/pubmed/24273246&amp;amp;ie=utf-8&amp;amp;sc_us=10214360685565491964&lt;/_url&gt;&lt;_volume&gt;30&lt;/_volume&gt;&lt;/Details&gt;&lt;Extra&gt;&lt;DBUID&gt;{F96A950B-833F-4880-A151-76DA2D6A2879}&lt;/DBUID&gt;&lt;/Extra&gt;&lt;/Item&gt;&lt;/References&gt;&lt;/Group&gt;&lt;/Citation&gt;_x000a_"/>
    <w:docVar w:name="NE.Ref{68A0CB04-11CD-4DCD-A170-06116AA62D3A}" w:val=" ADDIN NE.Ref.{68A0CB04-11CD-4DCD-A170-06116AA62D3A}&lt;Citation&gt;&lt;Group&gt;&lt;References&gt;&lt;Item&gt;&lt;ID&gt;19&lt;/ID&gt;&lt;UID&gt;{F6ACCA3E-E240-46BE-846E-CBE99CC13CFC}&lt;/UID&gt;&lt;Title&gt;基于串联质谱的蛋白质鉴定算法研究&lt;/Title&gt;&lt;Template&gt;Thesis&lt;/Template&gt;&lt;Star&gt;0&lt;/Star&gt;&lt;Tag&gt;0&lt;/Tag&gt;&lt;Author&gt;于长永&lt;/Author&gt;&lt;Year&gt;2009&lt;/Year&gt;&lt;Details&gt;&lt;_created&gt;60647625&lt;/_created&gt;&lt;_db_provider&gt;CNKI: 博士&lt;/_db_provider&gt;&lt;_db_updated&gt;CNKI - Reference&lt;/_db_updated&gt;&lt;_keywords&gt;蛋白质鉴定;从头测序;串联质谱;数据库搜索;质谱比对;多肽序列标签;翻译后修饰&lt;/_keywords&gt;&lt;_modified&gt;60647851&lt;/_modified&gt;&lt;_pages&gt;141&lt;/_pages&gt;&lt;_publisher&gt;东北大学&lt;/_publisher&gt;&lt;_tertiary_author&gt;王国仁&lt;/_tertiary_author&gt;&lt;_url&gt;http://www.cnki.net/KCMS/detail/detail.aspx?FileName=2010055602.nh&amp;amp;DbName=CDFD2010&lt;/_url&gt;&lt;_volume&gt;博士&lt;/_volume&gt;&lt;_accessed&gt;60647851&lt;/_accessed&gt;&lt;_translated_author&gt;Yu, Zhangyong&lt;/_translated_author&gt;&lt;/Details&gt;&lt;Extra&gt;&lt;DBUID&gt;{CDE95BF6-2592-4EA1-82C4-3145BA3DA48A}&lt;/DBUID&gt;&lt;/Extra&gt;&lt;/Item&gt;&lt;/References&gt;&lt;/Group&gt;&lt;/Citation&gt;_x000a_"/>
    <w:docVar w:name="NE.Ref{69ABC03D-4C70-41C9-BD5A-961BE3D1B4D6}" w:val=" ADDIN NE.Ref.{69ABC03D-4C70-41C9-BD5A-961BE3D1B4D6}&lt;Citation&gt;&lt;Group&gt;&lt;References&gt;&lt;Item&gt;&lt;ID&gt;918&lt;/ID&gt;&lt;UID&gt;{959E500E-FC3F-4511-9814-39544B2FB918}&lt;/UID&gt;&lt;Title&gt;基于组合策略的随机森林方法研究&lt;/Title&gt;&lt;Template&gt;Thesis&lt;/Template&gt;&lt;Star&gt;0&lt;/Star&gt;&lt;Tag&gt;0&lt;/Tag&gt;&lt;Author&gt;刘晓东&lt;/Author&gt;&lt;Year&gt;2013&lt;/Year&gt;&lt;Details&gt;&lt;_accessed&gt;61682978&lt;/_accessed&gt;&lt;_created&gt;61657666&lt;/_created&gt;&lt;_db_provider&gt;CNKI: 硕士&lt;/_db_provider&gt;&lt;_db_updated&gt;CNKI - Reference&lt;/_db_updated&gt;&lt;_keywords&gt;随机森林;“和”变量;分层组合;多类问题&lt;/_keywords&gt;&lt;_language&gt;Chinese&lt;/_language&gt;&lt;_modified&gt;61682978&lt;/_modified&gt;&lt;_pages&gt;50&lt;/_pages&gt;&lt;_place_published&gt;大连&lt;/_place_published&gt;&lt;_publisher&gt;大连理工大学&lt;/_publisher&gt;&lt;_tertiary_author&gt;林晓惠&lt;/_tertiary_author&gt;&lt;_url&gt;http://www.cnki.net/KCMS/detail/detail.aspx?FileName=1013200021.nh&amp;amp;DbName=CMFD2013&lt;/_url&gt;&lt;_volume&gt;硕士&lt;/_volume&gt;&lt;_translated_author&gt;Liu, Xiaodong&lt;/_translated_author&gt;&lt;_translated_tertiary_author&gt;Lin, Xiaohui&lt;/_translated_tertiary_author&gt;&lt;/Details&gt;&lt;Extra&gt;&lt;DBUID&gt;{F96A950B-833F-4880-A151-76DA2D6A2879}&lt;/DBUID&gt;&lt;/Extra&gt;&lt;/Item&gt;&lt;/References&gt;&lt;/Group&gt;&lt;/Citation&gt;_x000a_"/>
    <w:docVar w:name="NE.Ref{6B9F9395-08B8-4707-8DDA-23C6BD16D88A}" w:val=" ADDIN NE.Ref.{6B9F9395-08B8-4707-8DDA-23C6BD16D88A}&lt;Citation&gt;&lt;Group&gt;&lt;References&gt;&lt;Item&gt;&lt;ID&gt;823&lt;/ID&gt;&lt;UID&gt;{E0734823-75E6-48A3-BE7B-D9C824ECBDAF}&lt;/UID&gt;&lt;Title&gt;Bagging predictors&lt;/Title&gt;&lt;Template&gt;Journal Article&lt;/Template&gt;&lt;Star&gt;0&lt;/Star&gt;&lt;Tag&gt;0&lt;/Tag&gt;&lt;Author&gt;Breiman, Leo&lt;/Author&gt;&lt;Year&gt;1996&lt;/Year&gt;&lt;Details&gt;&lt;_isbn&gt;0885-6125&lt;/_isbn&gt;&lt;_issue&gt;2&lt;/_issue&gt;&lt;_pages&gt;123-140&lt;/_pages&gt;&lt;_short_title&gt;Bagging predictors&lt;/_short_title&gt;&lt;_volume&gt;24&lt;/_volume&gt;&lt;_created&gt;61656436&lt;/_created&gt;&lt;_modified&gt;61656436&lt;/_modified&gt;&lt;_impact_factor&gt;   1.719&lt;/_impact_factor&gt;&lt;/Details&gt;&lt;Extra&gt;&lt;DBUID&gt;{F96A950B-833F-4880-A151-76DA2D6A2879}&lt;/DBUID&gt;&lt;/Extra&gt;&lt;/Item&gt;&lt;/References&gt;&lt;/Group&gt;&lt;/Citation&gt;_x000a_"/>
    <w:docVar w:name="NE.Ref{6C6FD147-51C9-4862-9F18-6D93AEB7BE31}" w:val=" ADDIN NE.Ref.{6C6FD147-51C9-4862-9F18-6D93AEB7BE31}&lt;Citation&gt;&lt;Group&gt;&lt;References&gt;&lt;Item&gt;&lt;ID&gt;14&lt;/ID&gt;&lt;UID&gt;{A28A2044-ECD1-4BE0-991C-3D7554C39D20}&lt;/UID&gt;&lt;Title&gt;生物信息数据库与序列分析&lt;/Title&gt;&lt;Template&gt;Journal Article&lt;/Template&gt;&lt;Star&gt;0&lt;/Star&gt;&lt;Tag&gt;0&lt;/Tag&gt;&lt;Author&gt;欧阳平&lt;/Author&gt;&lt;Year&gt;2007&lt;/Year&gt;&lt;Details&gt;&lt;_author_aff&gt;四川农业大学农学院 四川雅安 625014&lt;/_author_aff&gt;&lt;_created&gt;60647624&lt;/_created&gt;&lt;_date&gt;2007-01-20&lt;/_date&gt;&lt;_db_provider&gt;CNKI: 期刊&lt;/_db_provider&gt;&lt;_db_updated&gt;CNKI - Reference&lt;/_db_updated&gt;&lt;_issue&gt;01&lt;/_issue&gt;&lt;_journal&gt;生物学通报&lt;/_journal&gt;&lt;_keywords&gt;生物信息学;数据库;序列分析&lt;/_keywords&gt;&lt;_modified&gt;60647686&lt;/_modified&gt;&lt;_pages&gt;24-25&lt;/_pages&gt;&lt;_url&gt;http://www.cnki.net/KCMS/detail/detail.aspx?FileName=SWXT200701013&amp;amp;DbName=CJFQ2007&lt;/_url&gt;&lt;_translated_author&gt;Ou, Yangping&lt;/_translated_author&gt;&lt;/Details&gt;&lt;Extra&gt;&lt;DBUID&gt;{CDE95BF6-2592-4EA1-82C4-3145BA3DA48A}&lt;/DBUID&gt;&lt;/Extra&gt;&lt;/Item&gt;&lt;/References&gt;&lt;/Group&gt;&lt;/Citation&gt;_x000a_"/>
    <w:docVar w:name="NE.Ref{6CB54C4C-BEF5-48FD-B0AA-0F471C67960D}" w:val=" ADDIN NE.Ref.{6CB54C4C-BEF5-48FD-B0AA-0F471C67960D}&lt;Citation&gt;&lt;Group&gt;&lt;References&gt;&lt;Item&gt;&lt;ID&gt;802&lt;/ID&gt;&lt;UID&gt;{7FB83F25-F1A8-43BC-B40D-A23D1DA93BE4}&lt;/UID&gt;&lt;Title&gt;一种基于信息增益及遗传算法的特征选择算法&lt;/Title&gt;&lt;Template&gt;Journal Article&lt;/Template&gt;&lt;Star&gt;0&lt;/Star&gt;&lt;Tag&gt;0&lt;/Tag&gt;&lt;Author&gt;任江涛; 孙婧昊; 黄焕宇; 印鉴&lt;/Author&gt;&lt;Year&gt;2006&lt;/Year&gt;&lt;Details&gt;&lt;_issue&gt;10&lt;/_issue&gt;&lt;_journal&gt;计算机科学&lt;/_journal&gt;&lt;_pages&gt;193-195&lt;/_pages&gt;&lt;_volume&gt;33&lt;/_volume&gt;&lt;_created&gt;61656414&lt;/_created&gt;&lt;_modified&gt;61656414&lt;/_modified&gt;&lt;_collection_scope&gt;中国科技核心期刊;中文核心期刊;CSCD;&lt;/_collection_scope&gt;&lt;_translated_author&gt;Ren, Jiangtao;Sun, Jinghao;Huang, Huanyu;Yin, Jian&lt;/_translated_author&gt;&lt;/Details&gt;&lt;Extra&gt;&lt;DBUID&gt;{F96A950B-833F-4880-A151-76DA2D6A2879}&lt;/DBUID&gt;&lt;/Extra&gt;&lt;/Item&gt;&lt;/References&gt;&lt;/Group&gt;&lt;/Citation&gt;_x000a_"/>
    <w:docVar w:name="NE.Ref{6E4B6C42-E527-4978-9269-B642E95A6AC4}" w:val=" ADDIN NE.Ref.{6E4B6C42-E527-4978-9269-B642E95A6AC4}&lt;Citation&gt;&lt;Group&gt;&lt;References&gt;&lt;Item&gt;&lt;ID&gt;64&lt;/ID&gt;&lt;UID&gt;{990A5534-3E92-4BE5-9596-68C41C21B676}&lt;/UID&gt;&lt;Title&gt;Text Classification and Co-training from Positive and Unlabeled Examples&lt;/Title&gt;&lt;Template&gt;Conference Paper&lt;/Template&gt;&lt;Star&gt;0&lt;/Star&gt;&lt;Tag&gt;5&lt;/Tag&gt;&lt;Author&gt;Denis, Francois; Laurent, Anne; Gilleron, Rémi; Tommasi, Marc&lt;/Author&gt;&lt;Year&gt;2003&lt;/Year&gt;&lt;Details&gt;&lt;_created&gt;60653889&lt;/_created&gt;&lt;_modified&gt;60653892&lt;/_modified&gt;&lt;_accessed&gt;60653890&lt;/_accessed&gt;&lt;_secondary_title&gt;Proceedings of the ICML 2003 Workshop: The Continuum from Labeled to Unlabeled Data&lt;/_secondary_title&gt;&lt;/Details&gt;&lt;Extra&gt;&lt;DBUID&gt;{CDE95BF6-2592-4EA1-82C4-3145BA3DA48A}&lt;/DBUID&gt;&lt;/Extra&gt;&lt;/Item&gt;&lt;/References&gt;&lt;/Group&gt;&lt;Group&gt;&lt;References&gt;&lt;Item&gt;&lt;ID&gt;66&lt;/ID&gt;&lt;UID&gt;{C35D178A-19E9-4021-AF10-B653FEF092B9}&lt;/UID&gt;&lt;Title&gt;Bayesian Classifiers for Positive Unlabeled Learning&lt;/Title&gt;&lt;Template&gt;Book Section&lt;/Template&gt;&lt;Star&gt;0&lt;/Star&gt;&lt;Tag&gt;5&lt;/Tag&gt;&lt;Author&gt;He, Jiazhen; Zhang, Yang; Li, Xue; Wang, Yong&lt;/Author&gt;&lt;Year&gt;2011&lt;/Year&gt;&lt;Details&gt;&lt;_isbn&gt;978-3-642-23534-4&lt;/_isbn&gt;&lt;_keywords&gt;Positive Unlabeled Learning; Bayesian Classifiers; Naive Bayes; Hidden Naive Bayes; Full Bayesian Network Classifiers&lt;/_keywords&gt;&lt;_language&gt;English&lt;/_language&gt;&lt;_pages&gt;81-93&lt;/_pages&gt;&lt;_publisher&gt;Springer Berlin Heidelberg&lt;/_publisher&gt;&lt;_secondary_author&gt;Wang, Haixun; Li, Shijun; Oyama, Satoshi; Hu, Xiaohua; Qian, Tieyun&lt;/_secondary_author&gt;&lt;_secondary_title&gt;Web-Age Information Management&lt;/_secondary_title&gt;&lt;_tertiary_title&gt;Lecture Notes in Computer Science&lt;/_tertiary_title&gt;&lt;_url&gt;http://dx.doi.org/10.1007/978-3-642-23535-1_9&lt;/_url&gt;&lt;_volume&gt;6897&lt;/_volume&gt;&lt;_created&gt;60653917&lt;/_created&gt;&lt;_modified&gt;60653933&lt;/_modified&gt;&lt;_accessed&gt;60653934&lt;/_accessed&gt;&lt;/Details&gt;&lt;Extra&gt;&lt;DBUID&gt;{CDE95BF6-2592-4EA1-82C4-3145BA3DA48A}&lt;/DBUID&gt;&lt;/Extra&gt;&lt;/Item&gt;&lt;/References&gt;&lt;/Group&gt;&lt;/Citation&gt;_x000a_"/>
    <w:docVar w:name="NE.Ref{6F7D06BB-B408-48B2-A0D1-C7F995A17F37}" w:val=" ADDIN NE.Ref.{6F7D06BB-B408-48B2-A0D1-C7F995A17F37}&lt;Citation&gt;&lt;Group&gt;&lt;References&gt;&lt;Item&gt;&lt;ID&gt;805&lt;/ID&gt;&lt;UID&gt;{E9125795-8336-4CBF-9F71-9C20A027614D}&lt;/UID&gt;&lt;Title&gt;An interior-point method for large-scale l1-regularized logistic regression&lt;/Title&gt;&lt;Template&gt;Journal Article&lt;/Template&gt;&lt;Star&gt;0&lt;/Star&gt;&lt;Tag&gt;0&lt;/Tag&gt;&lt;Author&gt;Koh, Kwangmoo; Kim, Seung-Jean; Boyd, Stephen&lt;/Author&gt;&lt;Year&gt;2007&lt;/Year&gt;&lt;Details&gt;&lt;_issue&gt;Jul&lt;/_issue&gt;&lt;_pages&gt;1519-1555&lt;/_pages&gt;&lt;_short_title&gt;An interior-point method for large-scale l1-regularized logistic regression&lt;/_short_title&gt;&lt;_volume&gt;8&lt;/_volume&gt;&lt;_created&gt;61656428&lt;/_created&gt;&lt;_modified&gt;61656428&lt;/_modified&gt;&lt;/Details&gt;&lt;Extra&gt;&lt;DBUID&gt;{F96A950B-833F-4880-A151-76DA2D6A2879}&lt;/DBUID&gt;&lt;/Extra&gt;&lt;/Item&gt;&lt;/References&gt;&lt;/Group&gt;&lt;Group&gt;&lt;References&gt;&lt;Item&gt;&lt;ID&gt;806&lt;/ID&gt;&lt;UID&gt;{3CDB0B0B-DFA4-4624-BD22-0D21385813F0}&lt;/UID&gt;&lt;Title&gt;Parallel large scale feature selection for logistic regression&lt;/Title&gt;&lt;Template&gt;Conference Proceedings&lt;/Template&gt;&lt;Star&gt;0&lt;/Star&gt;&lt;Tag&gt;0&lt;/Tag&gt;&lt;Author&gt;Singh, Sameer; Kubica, Jeremy; Larsen, Scott; Sorokina, Daria&lt;/Author&gt;&lt;Year&gt;2009&lt;/Year&gt;&lt;Details&gt;&lt;_pages&gt;1172-1183&lt;/_pages&gt;&lt;_publisher&gt;SIAM&lt;/_publisher&gt;&lt;_secondary_title&gt;Proceedings of the 2009 SIAM International Conference on Data Mining&lt;/_secondary_title&gt;&lt;_short_title&gt;Parallel large scale feature selection for logistic regression&lt;/_short_title&gt;&lt;_created&gt;61656428&lt;/_created&gt;&lt;_modified&gt;61656428&lt;/_modified&gt;&lt;/Details&gt;&lt;Extra&gt;&lt;DBUID&gt;{F96A950B-833F-4880-A151-76DA2D6A2879}&lt;/DBUID&gt;&lt;/Extra&gt;&lt;/Item&gt;&lt;/References&gt;&lt;/Group&gt;&lt;Group&gt;&lt;References&gt;&lt;Item&gt;&lt;ID&gt;807&lt;/ID&gt;&lt;UID&gt;{3AC7D5EE-7445-44A8-B2A0-FBF2D48C61DA}&lt;/UID&gt;&lt;Title&gt;Regularization paths for generalized linear models via coordinate descent&lt;/Title&gt;&lt;Template&gt;Journal Article&lt;/Template&gt;&lt;Star&gt;0&lt;/Star&gt;&lt;Tag&gt;0&lt;/Tag&gt;&lt;Author&gt;Friedman, Jerome; Hastie, Trevor; Tibshirani, Rob&lt;/Author&gt;&lt;Year&gt;2010&lt;/Year&gt;&lt;Details&gt;&lt;_issue&gt;1&lt;/_issue&gt;&lt;_pages&gt;1&lt;/_pages&gt;&lt;_short_title&gt;Regularization paths for generalized linear models via coordinate descent&lt;/_short_title&gt;&lt;_volume&gt;33&lt;/_volume&gt;&lt;_created&gt;61656428&lt;/_created&gt;&lt;_modified&gt;61656428&lt;/_modified&gt;&lt;/Details&gt;&lt;Extra&gt;&lt;DBUID&gt;{F96A950B-833F-4880-A151-76DA2D6A2879}&lt;/DBUID&gt;&lt;/Extra&gt;&lt;/Item&gt;&lt;/References&gt;&lt;/Group&gt;&lt;Group&gt;&lt;References&gt;&lt;Item&gt;&lt;ID&gt;808&lt;/ID&gt;&lt;UID&gt;{EA76795C-FAE1-4F02-B2FD-E9DBF1C20F08}&lt;/UID&gt;&lt;Title&gt;A comparison of optimization methods and software for large-scale l1-regularized linear classification&lt;/Title&gt;&lt;Template&gt;Journal Article&lt;/Template&gt;&lt;Star&gt;0&lt;/Star&gt;&lt;Tag&gt;0&lt;/Tag&gt;&lt;Author&gt;Yuan, Guo-Xun; Chang, Kai-Wei; Hsieh, Cho-Jui; Lin, Chih-Jen&lt;/Author&gt;&lt;Year&gt;2010&lt;/Year&gt;&lt;Details&gt;&lt;_issue&gt;Nov&lt;/_issue&gt;&lt;_pages&gt;3183-3234&lt;/_pages&gt;&lt;_short_title&gt;A comparison of optimization methods and software for large-scale l1-regularized linear classification&lt;/_short_title&gt;&lt;_volume&gt;11&lt;/_volume&gt;&lt;_created&gt;61656428&lt;/_created&gt;&lt;_modified&gt;61656428&lt;/_modified&gt;&lt;/Details&gt;&lt;Extra&gt;&lt;DBUID&gt;{F96A950B-833F-4880-A151-76DA2D6A2879}&lt;/DBUID&gt;&lt;/Extra&gt;&lt;/Item&gt;&lt;/References&gt;&lt;/Group&gt;&lt;Group&gt;&lt;References&gt;&lt;Item&gt;&lt;ID&gt;809&lt;/ID&gt;&lt;UID&gt;{AC4F1796-F0CD-412A-B500-5151A6C9BA8C}&lt;/UID&gt;&lt;Title&gt;Constrained logistic regression for discriminative pattern mining&lt;/Title&gt;&lt;Template&gt;Conference Proceedings&lt;/Template&gt;&lt;Star&gt;0&lt;/Star&gt;&lt;Tag&gt;0&lt;/Tag&gt;&lt;Author&gt;Anand, Rajul; Reddy, Chandan K&lt;/Author&gt;&lt;Year&gt;2011&lt;/Year&gt;&lt;Details&gt;&lt;_pages&gt;92-107&lt;/_pages&gt;&lt;_publisher&gt;Springer&lt;/_publisher&gt;&lt;_secondary_title&gt;Joint European Conference on Machine Learning and Knowledge Discovery in Databases&lt;/_secondary_title&gt;&lt;_short_title&gt;Constrained logistic regression for discriminative pattern mining&lt;/_short_title&gt;&lt;_created&gt;61656428&lt;/_created&gt;&lt;_modified&gt;61656428&lt;/_modified&gt;&lt;/Details&gt;&lt;Extra&gt;&lt;DBUID&gt;{F96A950B-833F-4880-A151-76DA2D6A2879}&lt;/DBUID&gt;&lt;/Extra&gt;&lt;/Item&gt;&lt;/References&gt;&lt;/Group&gt;&lt;Group&gt;&lt;References&gt;&lt;Item&gt;&lt;ID&gt;810&lt;/ID&gt;&lt;UID&gt;{2C3048DC-4B72-46A5-B344-1A6EECC1F0D5}&lt;/UID&gt;&lt;Title&gt;Dual coordinate descent methods for logistic regression and maximum entropy models&lt;/Title&gt;&lt;Template&gt;Journal Article&lt;/Template&gt;&lt;Star&gt;0&lt;/Star&gt;&lt;Tag&gt;0&lt;/Tag&gt;&lt;Author&gt;Yu, Hsiang-Fu; Huang, Fang-Lan; Lin, Chih-Jen&lt;/Author&gt;&lt;Year&gt;2011&lt;/Year&gt;&lt;Details&gt;&lt;_isbn&gt;0885-6125&lt;/_isbn&gt;&lt;_issue&gt;1-2&lt;/_issue&gt;&lt;_pages&gt;41-75&lt;/_pages&gt;&lt;_short_title&gt;Dual coordinate descent methods for logistic regression and maximum entropy models&lt;/_short_title&gt;&lt;_volume&gt;85&lt;/_volume&gt;&lt;_created&gt;61656428&lt;/_created&gt;&lt;_modified&gt;61656428&lt;/_modified&gt;&lt;_impact_factor&gt;   1.719&lt;/_impact_factor&gt;&lt;/Details&gt;&lt;Extra&gt;&lt;DBUID&gt;{F96A950B-833F-4880-A151-76DA2D6A2879}&lt;/DBUID&gt;&lt;/Extra&gt;&lt;/Item&gt;&lt;/References&gt;&lt;/Group&gt;&lt;Group&gt;&lt;References&gt;&lt;Item&gt;&lt;ID&gt;811&lt;/ID&gt;&lt;UID&gt;{AC7DD88B-B4AF-4F30-A7BA-C94EA1AD9718}&lt;/UID&gt;&lt;Title&gt;Sublinear algorithms for penalized logistic regression in massive datasets&lt;/Title&gt;&lt;Template&gt;Conference Proceedings&lt;/Template&gt;&lt;Star&gt;0&lt;/Star&gt;&lt;Tag&gt;0&lt;/Tag&gt;&lt;Author&gt;Peng, Haoruo; Wang, Zhengyu; Chang, Edward Y; Zhou, Shuchang; Zhang, Zhihua&lt;/Author&gt;&lt;Year&gt;2012&lt;/Year&gt;&lt;Details&gt;&lt;_pages&gt;553-568&lt;/_pages&gt;&lt;_publisher&gt;Springer&lt;/_publisher&gt;&lt;_secondary_title&gt;Joint European Conference on Machine Learning and Knowledge Discovery in Databases&lt;/_secondary_title&gt;&lt;_short_title&gt;Sublinear algorithms for penalized logistic regression in massive datasets&lt;/_short_title&gt;&lt;_created&gt;61656428&lt;/_created&gt;&lt;_modified&gt;61656428&lt;/_modified&gt;&lt;/Details&gt;&lt;Extra&gt;&lt;DBUID&gt;{F96A950B-833F-4880-A151-76DA2D6A2879}&lt;/DBUID&gt;&lt;/Extra&gt;&lt;/Item&gt;&lt;/References&gt;&lt;/Group&gt;&lt;Group&gt;&lt;References&gt;&lt;Item&gt;&lt;ID&gt;812&lt;/ID&gt;&lt;UID&gt;{84B06731-4CAD-41FC-AF7B-5B87A5AFC0F4}&lt;/UID&gt;&lt;Title&gt;An improved glmnet for l1-regularized logistic regression&lt;/Title&gt;&lt;Template&gt;Journal Article&lt;/Template&gt;&lt;Star&gt;0&lt;/Star&gt;&lt;Tag&gt;0&lt;/Tag&gt;&lt;Author&gt;Yuan, Guo-Xun; Ho, Chia-Hua; Lin, Chih-Jen&lt;/Author&gt;&lt;Year&gt;2012&lt;/Year&gt;&lt;Details&gt;&lt;_issue&gt;Jun&lt;/_issue&gt;&lt;_pages&gt;1999-2030&lt;/_pages&gt;&lt;_short_title&gt;An improved glmnet for l1-regularized logistic regression&lt;/_short_title&gt;&lt;_volume&gt;13&lt;/_volume&gt;&lt;_created&gt;61656428&lt;/_created&gt;&lt;_modified&gt;61656428&lt;/_modified&gt;&lt;/Details&gt;&lt;Extra&gt;&lt;DBUID&gt;{F96A950B-833F-4880-A151-76DA2D6A2879}&lt;/DBUID&gt;&lt;/Extra&gt;&lt;/Item&gt;&lt;/References&gt;&lt;/Group&gt;&lt;Group&gt;&lt;References&gt;&lt;Item&gt;&lt;ID&gt;813&lt;/ID&gt;&lt;UID&gt;{99611477-82D2-4E26-813B-0BB17C59BEC9}&lt;/UID&gt;&lt;Title&gt;Large-Scale elastic net regularized linear classification SVMs and logistic regression&lt;/Title&gt;&lt;Template&gt;Conference Proceedings&lt;/Template&gt;&lt;Star&gt;0&lt;/Star&gt;&lt;Tag&gt;0&lt;/Tag&gt;&lt;Author&gt;Balamurugan, P&lt;/Author&gt;&lt;Year&gt;2013&lt;/Year&gt;&lt;Details&gt;&lt;_isbn&gt;0769551084&lt;/_isbn&gt;&lt;_pages&gt;949-954&lt;/_pages&gt;&lt;_publisher&gt;IEEE&lt;/_publisher&gt;&lt;_secondary_title&gt;Data Mining (ICDM), 2013 IEEE 13th International Conference on&lt;/_secondary_title&gt;&lt;_short_title&gt;Large-Scale elastic net regularized linear classification SVMs and logistic regression&lt;/_short_title&gt;&lt;_created&gt;61656428&lt;/_created&gt;&lt;_modified&gt;61656428&lt;/_modified&gt;&lt;/Details&gt;&lt;Extra&gt;&lt;DBUID&gt;{F96A950B-833F-4880-A151-76DA2D6A2879}&lt;/DBUID&gt;&lt;/Extra&gt;&lt;/Item&gt;&lt;/References&gt;&lt;/Group&gt;&lt;Group&gt;&lt;References&gt;&lt;Item&gt;&lt;ID&gt;814&lt;/ID&gt;&lt;UID&gt;{A9A70F18-A821-43C1-8268-7EAAC0E78FC7}&lt;/UID&gt;&lt;Title&gt;Bundle CDN: A Highly Parallelized Approach for Large-Scale ℓ1-Regularized Logistic Regression&lt;/Title&gt;&lt;Template&gt;Conference Proceedings&lt;/Template&gt;&lt;Star&gt;0&lt;/Star&gt;&lt;Tag&gt;0&lt;/Tag&gt;&lt;Author&gt;Bian, Yatao; Li, Xiong; Cao, Mingqi; Liu, Yuncai&lt;/Author&gt;&lt;Year&gt;2013&lt;/Year&gt;&lt;Details&gt;&lt;_pages&gt;81-95&lt;/_pages&gt;&lt;_publisher&gt;Springer&lt;/_publisher&gt;&lt;_secondary_title&gt;Joint European Conference on Machine Learning and Knowledge Discovery in Databases&lt;/_secondary_title&gt;&lt;_short_title&gt;Bundle CDN: A Highly Parallelized Approach for Large-Scale ℓ1-Regularized Logistic Regression&lt;/_short_title&gt;&lt;_created&gt;61656428&lt;/_created&gt;&lt;_modified&gt;61656428&lt;/_modified&gt;&lt;/Details&gt;&lt;Extra&gt;&lt;DBUID&gt;{F96A950B-833F-4880-A151-76DA2D6A2879}&lt;/DBUID&gt;&lt;/Extra&gt;&lt;/Item&gt;&lt;/References&gt;&lt;/Group&gt;&lt;Group&gt;&lt;References&gt;&lt;Item&gt;&lt;ID&gt;815&lt;/ID&gt;&lt;UID&gt;{AD97408C-DBA2-44BC-89DB-4402D7933A9B}&lt;/UID&gt;&lt;Title&gt;Density-based logistic regression&lt;/Title&gt;&lt;Template&gt;Conference Proceedings&lt;/Template&gt;&lt;Star&gt;0&lt;/Star&gt;&lt;Tag&gt;0&lt;/Tag&gt;&lt;Author&gt;Chen, Wenlin; Chen, Yixin; Mao, Yi; Guo, Baolong&lt;/Author&gt;&lt;Year&gt;2013&lt;/Year&gt;&lt;Details&gt;&lt;_isbn&gt;1450321747&lt;/_isbn&gt;&lt;_pages&gt;140-148&lt;/_pages&gt;&lt;_publisher&gt;ACM&lt;/_publisher&gt;&lt;_secondary_title&gt;Proceedings of the 19th ACM SIGKDD international conference on Knowledge discovery and data mining&lt;/_secondary_title&gt;&lt;_short_title&gt;Density-based logistic regression&lt;/_short_title&gt;&lt;_created&gt;61656428&lt;/_created&gt;&lt;_modified&gt;61656428&lt;/_modified&gt;&lt;/Details&gt;&lt;Extra&gt;&lt;DBUID&gt;{F96A950B-833F-4880-A151-76DA2D6A2879}&lt;/DBUID&gt;&lt;/Extra&gt;&lt;/Item&gt;&lt;/References&gt;&lt;/Group&gt;&lt;Group&gt;&lt;References&gt;&lt;Item&gt;&lt;ID&gt;816&lt;/ID&gt;&lt;UID&gt;{83881801-0F03-4484-B316-5B6A41C470E7}&lt;/UID&gt;&lt;Title&gt;Evaluating parallel logistic regression models&lt;/Title&gt;&lt;Template&gt;Conference Proceedings&lt;/Template&gt;&lt;Star&gt;0&lt;/Star&gt;&lt;Tag&gt;0&lt;/Tag&gt;&lt;Author&gt;Peng, Haoruo; Liang, Ding; Choi, Cyrus&lt;/Author&gt;&lt;Year&gt;2013&lt;/Year&gt;&lt;Details&gt;&lt;_isbn&gt;147991293X&lt;/_isbn&gt;&lt;_pages&gt;119-126&lt;/_pages&gt;&lt;_publisher&gt;IEEE&lt;/_publisher&gt;&lt;_secondary_title&gt;Big Data, 2013 IEEE International Conference on&lt;/_secondary_title&gt;&lt;_short_title&gt;Evaluating parallel logistic regression models&lt;/_short_title&gt;&lt;_created&gt;61656428&lt;/_created&gt;&lt;_modified&gt;61656428&lt;/_modified&gt;&lt;/Details&gt;&lt;Extra&gt;&lt;DBUID&gt;{F96A950B-833F-4880-A151-76DA2D6A2879}&lt;/DBUID&gt;&lt;/Extra&gt;&lt;/Item&gt;&lt;/References&gt;&lt;/Group&gt;&lt;Group&gt;&lt;References&gt;&lt;Item&gt;&lt;ID&gt;817&lt;/ID&gt;&lt;UID&gt;{7591F930-E3EA-428A-BB56-282B664B0446}&lt;/UID&gt;&lt;Title&gt;Adaptivity of averaged stochastic gradient descent to local strong convexity for logistic regression&lt;/Title&gt;&lt;Template&gt;Journal Article&lt;/Template&gt;&lt;Star&gt;0&lt;/Star&gt;&lt;Tag&gt;0&lt;/Tag&gt;&lt;Author&gt;Bach, Francis R&lt;/Author&gt;&lt;Year&gt;2014&lt;/Year&gt;&lt;Details&gt;&lt;_issue&gt;1&lt;/_issue&gt;&lt;_pages&gt;595-627&lt;/_pages&gt;&lt;_short_title&gt;Adaptivity of averaged stochastic gradient descent to local strong convexity for logistic regression&lt;/_short_title&gt;&lt;_volume&gt;15&lt;/_volume&gt;&lt;_created&gt;61656428&lt;/_created&gt;&lt;_modified&gt;61656428&lt;/_modified&gt;&lt;/Details&gt;&lt;Extra&gt;&lt;DBUID&gt;{F96A950B-833F-4880-A151-76DA2D6A2879}&lt;/DBUID&gt;&lt;/Extra&gt;&lt;/Item&gt;&lt;/References&gt;&lt;/Group&gt;&lt;Group&gt;&lt;References&gt;&lt;Item&gt;&lt;ID&gt;818&lt;/ID&gt;&lt;UID&gt;{3B7FC56E-09AF-467D-A4F4-D3233BF4A69F}&lt;/UID&gt;&lt;Title&gt;Parallel coordinate descent methods for big data optimization&lt;/Title&gt;&lt;Template&gt;Journal Article&lt;/Template&gt;&lt;Star&gt;0&lt;/Star&gt;&lt;Tag&gt;0&lt;/Tag&gt;&lt;Author&gt;Richtárik, Peter; Takáč, Martin&lt;/Author&gt;&lt;Year&gt;2016&lt;/Year&gt;&lt;Details&gt;&lt;_isbn&gt;0025-5610&lt;/_isbn&gt;&lt;_issue&gt;1-2&lt;/_issue&gt;&lt;_pages&gt;433-484&lt;/_pages&gt;&lt;_short_title&gt;Parallel coordinate descent methods for big data optimization&lt;/_short_title&gt;&lt;_volume&gt;156&lt;/_volume&gt;&lt;_created&gt;61656428&lt;/_created&gt;&lt;_modified&gt;61656428&lt;/_modified&gt;&lt;_impact_factor&gt;   2.062&lt;/_impact_factor&gt;&lt;/Details&gt;&lt;Extra&gt;&lt;DBUID&gt;{F96A950B-833F-4880-A151-76DA2D6A2879}&lt;/DBUID&gt;&lt;/Extra&gt;&lt;/Item&gt;&lt;/References&gt;&lt;/Group&gt;&lt;/Citation&gt;_x000a_"/>
    <w:docVar w:name="NE.Ref{71D61B8F-5AB2-4192-9212-6DF6542B1EA0}" w:val=" ADDIN NE.Ref.{71D61B8F-5AB2-4192-9212-6DF6542B1EA0}&lt;Citation&gt;&lt;Group&gt;&lt;References&gt;&lt;Item&gt;&lt;ID&gt;10&lt;/ID&gt;&lt;UID&gt;{1F066C53-2160-49AD-8E50-94C23A0A73CB}&lt;/UID&gt;&lt;Title&gt;特征选择(FS)算法在生物信息学中的应用&lt;/Title&gt;&lt;Template&gt;Journal Article&lt;/Template&gt;&lt;Star&gt;0&lt;/Star&gt;&lt;Tag&gt;0&lt;/Tag&gt;&lt;Author&gt;李昕; 马利; 王金甲; 赵春&lt;/Author&gt;&lt;Year&gt;2011&lt;/Year&gt;&lt;Details&gt;&lt;_author_aff&gt;燕山大学生物医学工程研究所;&lt;/_author_aff&gt;&lt;_collection_scope&gt;中国科技核心期刊;中文核心期刊;CSCD;&lt;/_collection_scope&gt;&lt;_created&gt;60647623&lt;/_created&gt;&lt;_date&gt;2011-04-25&lt;/_date&gt;&lt;_db_provider&gt;CNKI: 期刊&lt;/_db_provider&gt;&lt;_db_updated&gt;CNKI - Reference&lt;/_db_updated&gt;&lt;_issue&gt;02&lt;/_issue&gt;&lt;_journal&gt;生物医学工程学杂志&lt;/_journal&gt;&lt;_keywords&gt;生物信息学;特征选择;微阵列分析;质谱分析;序列分析&lt;/_keywords&gt;&lt;_modified&gt;60647686&lt;/_modified&gt;&lt;_pages&gt;410-414&lt;/_pages&gt;&lt;_url&gt;http://www.cnki.net/KCMS/detail/detail.aspx?FileName=SWGC201102042&amp;amp;DbName=CJFQ2011&lt;/_url&gt;&lt;_translated_author&gt;Li, Xin;Ma, Li;Wang, Jinjia;Zhao, Chun&lt;/_translated_author&gt;&lt;/Details&gt;&lt;Extra&gt;&lt;DBUID&gt;{CDE95BF6-2592-4EA1-82C4-3145BA3DA48A}&lt;/DBUID&gt;&lt;/Extra&gt;&lt;/Item&gt;&lt;/References&gt;&lt;/Group&gt;&lt;/Citation&gt;_x000a_"/>
    <w:docVar w:name="NE.Ref{74F65604-9B70-4D1E-826C-1821C40EF5CF}" w:val=" ADDIN NE.Ref.{74F65604-9B70-4D1E-826C-1821C40EF5CF}&lt;Citation&gt;&lt;Group&gt;&lt;References&gt;&lt;Item&gt;&lt;ID&gt;526&lt;/ID&gt;&lt;UID&gt;{F9F8F5CC-08C9-4551-AC14-D4B21DDEF932}&lt;/UID&gt;&lt;Title&gt;SecReT6: a web-based resource for type VI secretion systems found in bacteria&lt;/Title&gt;&lt;Template&gt;Journal Article&lt;/Template&gt;&lt;Star&gt;0&lt;/Star&gt;&lt;Tag&gt;0&lt;/Tag&gt;&lt;Author&gt;Li, J; Yao, Y; Xu, H H; Hao, L; Deng, Z; Rajakumar, K; Ou, H Y&lt;/Author&gt;&lt;Year&gt;2015&lt;/Year&gt;&lt;Details&gt;&lt;_accession_num&gt;25640659&lt;/_accession_num&gt;&lt;_alternate_title&gt;Environmental microbiology&lt;/_alternate_title&gt;&lt;_author_adr&gt;State Key Laboratory for Microbial Metabolism and School of Life Sciences and Biotechnology, Shanghai Jiaotong University, Shanghai, 200030, China._x000d__x000a_Laboratory of Bacterial Pathogenesis, Department of Medical Microbiology and Parasitology, Institutes of Medical Sciences, Shanghai Jiaotong University School of Medicine, Shanghai, 200025, China._x000d__x000a_Department of Biological Sciences, California State University, Los Angeles, CA, 90032, USA._x000d__x000a_Quartermaster Equipment Institute of the General Logistics Department, People&amp;apos;s Liberation Army, Beijing, 100010, China._x000d__x000a_Department of Infection, Immunity and Inflammation, University of Leicester, Leicester, LE1 9HN, UK._x000d__x000a__x000d__x000a__x000d__x000a_&lt;/_author_adr&gt;&lt;_date_display&gt;Jul&lt;/_date_display&gt;&lt;_date&gt;1990-07-01&lt;/_date&gt;&lt;_doi&gt;10.1111/1462-2920.12794&lt;/_doi&gt;&lt;_image&gt;internal-pdf://4209734758/SecReT6 a web-based resource for type VI secre.pdf_x000d__x000a_internal-pdf://0347832595/SecReT6 a web-based resource for type VI secr1.pdf&lt;/_image&gt;&lt;_isbn&gt;1462-2920 (Electronic)_x000d__x000a_1462-2912 (Linking)&lt;/_isbn&gt;&lt;_issue&gt;7&lt;/_issue&gt;&lt;_pages&gt;2196-202&lt;/_pages&gt;&lt;_short_title&gt;SecReT6: a web-based resource for type VI secretion systems found in bacteria&lt;/_short_title&gt;&lt;_url&gt;http://www.ncbi.nlm.nih.gov/pubmed/25640659&lt;/_url&gt;&lt;_volume&gt;17&lt;/_volume&gt;&lt;_created&gt;61656357&lt;/_created&gt;&lt;_modified&gt;61656387&lt;/_modified&gt;&lt;_impact_factor&gt;   5.932&lt;/_impact_factor&gt;&lt;/Details&gt;&lt;Extra&gt;&lt;DBUID&gt;{F96A950B-833F-4880-A151-76DA2D6A2879}&lt;/DBUID&gt;&lt;/Extra&gt;&lt;/Item&gt;&lt;/References&gt;&lt;/Group&gt;&lt;/Citation&gt;_x000a_"/>
    <w:docVar w:name="NE.Ref{74FBFE54-CE93-45AD-964F-A4D0D0C9FBAD}" w:val=" ADDIN NE.Ref.{74FBFE54-CE93-45AD-964F-A4D0D0C9FBAD}&lt;Citation&gt;&lt;Group&gt;&lt;References&gt;&lt;Item&gt;&lt;ID&gt;787&lt;/ID&gt;&lt;UID&gt;{766644D2-EF95-40AC-A855-2D27F54E7BCA}&lt;/UID&gt;&lt;Title&gt;T3SEdb: data warehousing of virulence effectors secreted by the bacterial Type III Secretion System&lt;/Title&gt;&lt;Template&gt;Journal Article&lt;/Template&gt;&lt;Star&gt;0&lt;/Star&gt;&lt;Tag&gt;0&lt;/Tag&gt;&lt;Author&gt;Tay, Daniel MM; Govindarajan, Kunde R; Khan, Asif M; Ong, Terenze YR; Samad, Hanif M; Soh, Wei W; Tong, Minyan; Zhang, Fan; Tan, Tin W&lt;/Author&gt;&lt;Year&gt;2010&lt;/Year&gt;&lt;Details&gt;&lt;_image&gt;internal-pdf://1310629817/T3SEdb.pdf&lt;/_image&gt;&lt;_isbn&gt;1471-2105&lt;/_isbn&gt;&lt;_issue&gt;Suppl 7&lt;/_issue&gt;&lt;_pages&gt;S4&lt;/_pages&gt;&lt;_short_title&gt;T3SEdb: data warehousing of virulence effectors secreted by the bacterial Type III Secretion System&lt;/_short_title&gt;&lt;_url&gt;http://www.ncbi.nlm.nih.gov/pmc/articles/PMC2957687/pdf/1471-2105-11-S7-S4.pdf&lt;/_url&gt;&lt;_volume&gt;11&lt;/_volume&gt;&lt;_created&gt;61656358&lt;/_created&gt;&lt;_modified&gt;61656364&lt;/_modified&gt;&lt;_impact_factor&gt;   2.435&lt;/_impact_factor&gt;&lt;/Details&gt;&lt;Extra&gt;&lt;DBUID&gt;{F96A950B-833F-4880-A151-76DA2D6A2879}&lt;/DBUID&gt;&lt;/Extra&gt;&lt;/Item&gt;&lt;/References&gt;&lt;/Group&gt;&lt;/Citation&gt;_x000a_"/>
    <w:docVar w:name="NE.Ref{760F114B-2DE8-4962-94FE-9E80CF682A88}" w:val=" ADDIN NE.Ref.{760F114B-2DE8-4962-94FE-9E80CF682A88}&lt;Citation&gt;&lt;Group&gt;&lt;References&gt;&lt;Item&gt;&lt;ID&gt;18&lt;/ID&gt;&lt;UID&gt;{FBF73F08-2525-4FFD-AE4C-09ED2FB90192}&lt;/UID&gt;&lt;Title&gt;基于差异性的分类器集成:有效性分析及优化集成&lt;/Title&gt;&lt;Template&gt;Journal Article&lt;/Template&gt;&lt;Star&gt;0&lt;/Star&gt;&lt;Tag&gt;0&lt;/Tag&gt;&lt;Author&gt;杨春; 殷绪成; 郝红卫; 闫琰; 王志彬&lt;/Author&gt;&lt;Year&gt;2014&lt;/Year&gt;&lt;Details&gt;&lt;_author_aff&gt;北京科技大学计算机与通信工程学院计算机科学与技术系;北京科技大学材料领域知识工程北京市重点实验室;中国科学院自动化研究所;国家农业信息化工程技术研究中心;&lt;/_author_aff&gt;&lt;_collection_scope&gt;中国科技核心期刊;中文核心期刊;CSCD;EI;&lt;/_collection_scope&gt;&lt;_created&gt;60647625&lt;/_created&gt;&lt;_date&gt;2013-12-19&lt;/_date&gt;&lt;_db_provider&gt;CNKI: 期刊&lt;/_db_provider&gt;&lt;_db_updated&gt;CNKI - Reference&lt;/_db_updated&gt;&lt;_issue&gt;04&lt;/_issue&gt;&lt;_journal&gt;自动化学报&lt;/_journal&gt;&lt;_keywords&gt;分类器集成;差异性;有效性分析;优化&lt;/_keywords&gt;&lt;_modified&gt;60647628&lt;/_modified&gt;&lt;_pages&gt;660-674&lt;/_pages&gt;&lt;_url&gt;http://www.cnki.net/KCMS/detail/detail.aspx?FileName=MOTO201404010&amp;amp;DbName=CJFQ2014&lt;/_url&gt;&lt;_translated_author&gt;Yang, Chun;Yin, Xucheng;Hao, Hongwei;Yan, Yan;Wang, Zhibin&lt;/_translated_author&gt;&lt;/Details&gt;&lt;Extra&gt;&lt;DBUID&gt;{CDE95BF6-2592-4EA1-82C4-3145BA3DA48A}&lt;/DBUID&gt;&lt;/Extra&gt;&lt;/Item&gt;&lt;/References&gt;&lt;/Group&gt;&lt;/Citation&gt;_x000a_"/>
    <w:docVar w:name="NE.Ref{777A3243-0A40-4125-A7BB-0C94F0B0EED0}" w:val=" ADDIN NE.Ref.{777A3243-0A40-4125-A7BB-0C94F0B0EED0}&lt;Citation&gt;&lt;Group&gt;&lt;References&gt;&lt;Item&gt;&lt;ID&gt;463&lt;/ID&gt;&lt;UID&gt;{55CE25C6-482B-427C-8E00-74D6480CBDA0}&lt;/UID&gt;&lt;Title&gt;Supramolecular structure of the Salmonella typhimurium type III protein secretion system&lt;/Title&gt;&lt;Template&gt;Journal Article&lt;/Template&gt;&lt;Star&gt;0&lt;/Star&gt;&lt;Tag&gt;0&lt;/Tag&gt;&lt;Author&gt;Kubori, Tomoko; Matsushima, Yukiyasu; Nakamura, Dai; Uralil, Jaimol; Lara-Tejero, Maria; Sukhan, Anand; Galán, Jorge E; Aizawa, Shin-Ichi&lt;/Author&gt;&lt;Year&gt;1998&lt;/Year&gt;&lt;Details&gt;&lt;_image&gt;internal-pdf://0738825035/Supramolecular Structure of the Salmonella typ.pdf&lt;/_image&gt;&lt;_isbn&gt;0036-8075&lt;/_isbn&gt;&lt;_issue&gt;5363&lt;/_issue&gt;&lt;_pages&gt;602-605&lt;/_pages&gt;&lt;_short_title&gt;Supramolecular structure of the Salmonella typhimurium type III protein secretion system&lt;/_short_title&gt;&lt;_volume&gt;280&lt;/_volume&gt;&lt;_created&gt;61656357&lt;/_created&gt;&lt;_modified&gt;61656369&lt;/_modified&gt;&lt;_impact_factor&gt;  34.661&lt;/_impact_factor&gt;&lt;/Details&gt;&lt;Extra&gt;&lt;DBUID&gt;{F96A950B-833F-4880-A151-76DA2D6A2879}&lt;/DBUID&gt;&lt;/Extra&gt;&lt;/Item&gt;&lt;/References&gt;&lt;/Group&gt;&lt;/Citation&gt;_x000a_"/>
    <w:docVar w:name="NE.Ref{785C1C31-D46A-4BF0-9D32-BF48005BA97A}" w:val=" ADDIN NE.Ref.{785C1C31-D46A-4BF0-9D32-BF48005BA97A}&lt;Citation&gt;&lt;Group&gt;&lt;References&gt;&lt;Item&gt;&lt;ID&gt;45&lt;/ID&gt;&lt;UID&gt;{EE45A2E0-E446-45FB-A904-27CFBA85EF3C}&lt;/UID&gt;&lt;Title&gt;A review of feature selection techniques in bioinformatics&lt;/Title&gt;&lt;Template&gt;Journal Article&lt;/Template&gt;&lt;Star&gt;0&lt;/Star&gt;&lt;Tag&gt;0&lt;/Tag&gt;&lt;Author&gt;Saeys, Yvan; Inza, Inaki; Larranaga, Pedro&lt;/Author&gt;&lt;Year&gt;2007&lt;/Year&gt;&lt;Details&gt;&lt;_accession_num&gt;WOS:000250673800001&lt;/_accession_num&gt;&lt;_cited_count&gt;715&lt;/_cited_count&gt;&lt;_collection_scope&gt;SCI;SCIE;&lt;/_collection_scope&gt;&lt;_created&gt;60647673&lt;/_created&gt;&lt;_date_display&gt;2007, OCT 1 2007&lt;/_date_display&gt;&lt;_db_provider&gt;ISI&lt;/_db_provider&gt;&lt;_db_updated&gt;Web of Science-All&lt;/_db_updated&gt;&lt;_doi&gt;10.1093/bioinformatics/btm344&lt;/_doi&gt;&lt;_impact_factor&gt;   4.621&lt;/_impact_factor&gt;&lt;_isbn&gt;1367-4803&lt;/_isbn&gt;&lt;_issue&gt;19&lt;/_issue&gt;&lt;_journal&gt;Bioinformatics&lt;/_journal&gt;&lt;_modified&gt;60653863&lt;/_modified&gt;&lt;_pages&gt;2507-2517&lt;/_pages&gt;&lt;_url&gt;http://gateway.isiknowledge.com/gateway/Gateway.cgi?GWVersion=2&amp;amp;SrcAuth=AegeanSoftware&amp;amp;SrcApp=NoteExpress&amp;amp;DestLinkType=FullRecord&amp;amp;DestApp=WOS&amp;amp;KeyUT=000250673800001&lt;/_url&gt;&lt;_volume&gt;23&lt;/_volume&gt;&lt;_accessed&gt;60653863&lt;/_accessed&gt;&lt;/Details&gt;&lt;Extra&gt;&lt;DBUID&gt;{CDE95BF6-2592-4EA1-82C4-3145BA3DA48A}&lt;/DBUID&gt;&lt;/Extra&gt;&lt;/Item&gt;&lt;/References&gt;&lt;/Group&gt;&lt;/Citation&gt;_x000a_"/>
    <w:docVar w:name="NE.Ref{79A5FF26-69AA-464E-8322-0A928D77FB55}" w:val=" ADDIN NE.Ref.{79A5FF26-69AA-464E-8322-0A928D77FB55}&lt;Citation&gt;&lt;Group&gt;&lt;References&gt;&lt;Item&gt;&lt;ID&gt;787&lt;/ID&gt;&lt;UID&gt;{766644D2-EF95-40AC-A855-2D27F54E7BCA}&lt;/UID&gt;&lt;Title&gt;T3SEdb: data warehousing of virulence effectors secreted by the bacterial Type III Secretion System&lt;/Title&gt;&lt;Template&gt;Journal Article&lt;/Template&gt;&lt;Star&gt;0&lt;/Star&gt;&lt;Tag&gt;0&lt;/Tag&gt;&lt;Author&gt;Tay, Daniel MM; Govindarajan, Kunde R; Khan, Asif M; Ong, Terenze YR; Samad, Hanif M; Soh, Wei W; Tong, Minyan; Zhang, Fan; Tan, Tin W&lt;/Author&gt;&lt;Year&gt;2010&lt;/Year&gt;&lt;Details&gt;&lt;_image&gt;internal-pdf://1310629817/T3SEdb.pdf&lt;/_image&gt;&lt;_isbn&gt;1471-2105&lt;/_isbn&gt;&lt;_issue&gt;Suppl 7&lt;/_issue&gt;&lt;_pages&gt;S4&lt;/_pages&gt;&lt;_short_title&gt;T3SEdb: data warehousing of virulence effectors secreted by the bacterial Type III Secretion System&lt;/_short_title&gt;&lt;_url&gt;http://www.ncbi.nlm.nih.gov/pmc/articles/PMC2957687/pdf/1471-2105-11-S7-S4.pdf&lt;/_url&gt;&lt;_volume&gt;11&lt;/_volume&gt;&lt;_created&gt;61656358&lt;/_created&gt;&lt;_modified&gt;61656364&lt;/_modified&gt;&lt;_impact_factor&gt;   2.435&lt;/_impact_factor&gt;&lt;/Details&gt;&lt;Extra&gt;&lt;DBUID&gt;{F96A950B-833F-4880-A151-76DA2D6A2879}&lt;/DBUID&gt;&lt;/Extra&gt;&lt;/Item&gt;&lt;/References&gt;&lt;/Group&gt;&lt;/Citation&gt;_x000a_"/>
    <w:docVar w:name="NE.Ref{7A0EE58E-8F20-4AA0-9CCE-7C94C7CFD02A}" w:val=" ADDIN NE.Ref.{7A0EE58E-8F20-4AA0-9CCE-7C94C7CFD02A}&lt;Citation&gt;&lt;Group&gt;&lt;References&gt;&lt;Item&gt;&lt;ID&gt;477&lt;/ID&gt;&lt;UID&gt;{B5380C19-6E00-4610-AF17-72AEBD0303F8}&lt;/UID&gt;&lt;Title&gt;GPS 2.0, a tool to predict kinase-specific phosphorylation sites in hierarchy&lt;/Title&gt;&lt;Template&gt;Journal Article&lt;/Template&gt;&lt;Star&gt;0&lt;/Star&gt;&lt;Tag&gt;0&lt;/Tag&gt;&lt;Author&gt;Xue, Yu; Ren, Jian; Gao, Xinjiao; Jin, Changjiang; Wen, Longping; Yao, Xuebiao&lt;/Author&gt;&lt;Year&gt;2008&lt;/Year&gt;&lt;Details&gt;&lt;_accessed&gt;61682982&lt;/_accessed&gt;&lt;_collection_scope&gt;SCI;SCIE;&lt;/_collection_scope&gt;&lt;_created&gt;61656357&lt;/_created&gt;&lt;_image&gt;internal-pdf://4171421906/GPS.pdf&lt;/_image&gt;&lt;_impact_factor&gt;   5.912&lt;/_impact_factor&gt;&lt;_isbn&gt;1535-9476&lt;/_isbn&gt;&lt;_issue&gt;9&lt;/_issue&gt;&lt;_journal&gt;Molecular &amp;amp; cellular proteomics&lt;/_journal&gt;&lt;_language&gt;English&lt;/_language&gt;&lt;_modified&gt;61682982&lt;/_modified&gt;&lt;_pages&gt;1598-1608&lt;/_pages&gt;&lt;_short_title&gt;GPS 2.0, a tool to predict kinase-specific phosphorylation sites in hierarchy&lt;/_short_title&gt;&lt;_volume&gt;7&lt;/_volume&gt;&lt;/Details&gt;&lt;Extra&gt;&lt;DBUID&gt;{F96A950B-833F-4880-A151-76DA2D6A2879}&lt;/DBUID&gt;&lt;/Extra&gt;&lt;/Item&gt;&lt;/References&gt;&lt;/Group&gt;&lt;/Citation&gt;_x000a_"/>
    <w:docVar w:name="NE.Ref{7A4BA2D6-64E4-4F12-9371-6B415C4B1080}" w:val=" ADDIN NE.Ref.{7A4BA2D6-64E4-4F12-9371-6B415C4B1080}&lt;Citation&gt;&lt;Group&gt;&lt;References&gt;&lt;Item&gt;&lt;ID&gt;730&lt;/ID&gt;&lt;UID&gt;{4F38E1F4-FE28-4EA8-8319-7FE8F5A27FE6}&lt;/UID&gt;&lt;Title&gt;Bacterial type III secretion systems are ancient and evolved by multiple horizontal-transfer events&lt;/Title&gt;&lt;Template&gt;Journal Article&lt;/Template&gt;&lt;Star&gt;0&lt;/Star&gt;&lt;Tag&gt;0&lt;/Tag&gt;&lt;Author&gt;Gophna, Uri; Ron, Eliora Z; Dan, Graur&lt;/Author&gt;&lt;Year&gt;2003&lt;/Year&gt;&lt;Details&gt;&lt;_accessed&gt;61682976&lt;/_accessed&gt;&lt;_created&gt;61656367&lt;/_created&gt;&lt;_impact_factor&gt;   2.319&lt;/_impact_factor&gt;&lt;_issue&gt;30&lt;/_issue&gt;&lt;_journal&gt;Gene &lt;/_journal&gt;&lt;_language&gt;English&lt;/_language&gt;&lt;_modified&gt;61682976&lt;/_modified&gt;&lt;_pages&gt;151-163&lt;/_pages&gt;&lt;_short_title&gt;Bacterial type III secretion systems are ancient and evolved by multiple horizontal-transfer events&lt;/_short_title&gt;&lt;_volume&gt;312&lt;/_volume&gt;&lt;/Details&gt;&lt;Extra&gt;&lt;DBUID&gt;{F96A950B-833F-4880-A151-76DA2D6A2879}&lt;/DBUID&gt;&lt;/Extra&gt;&lt;/Item&gt;&lt;/References&gt;&lt;/Group&gt;&lt;Group&gt;&lt;References&gt;&lt;Item&gt;&lt;ID&gt;749&lt;/ID&gt;&lt;UID&gt;{E40F603E-89C1-4A04-8B73-856B61FC0F35}&lt;/UID&gt;&lt;Title&gt;Type IV transporters of pathogenic bacteria&lt;/Title&gt;&lt;Template&gt;Journal Article&lt;/Template&gt;&lt;Star&gt;0&lt;/Star&gt;&lt;Tag&gt;0&lt;/Tag&gt;&lt;Author&gt;Burns, Drusilla L&lt;/Author&gt;&lt;Year&gt;2003&lt;/Year&gt;&lt;Details&gt;&lt;_accessed&gt;61682979&lt;/_accessed&gt;&lt;_collection_scope&gt;SCI;SCIE;&lt;/_collection_scope&gt;&lt;_created&gt;61656367&lt;/_created&gt;&lt;_impact_factor&gt;   6.234&lt;/_impact_factor&gt;&lt;_issue&gt;1&lt;/_issue&gt;&lt;_journal&gt;Current opinion in microbiology&lt;/_journal&gt;&lt;_language&gt;English&lt;/_language&gt;&lt;_modified&gt;61682979&lt;/_modified&gt;&lt;_pages&gt;29-34&lt;/_pages&gt;&lt;_short_title&gt;Type IV transporters of pathogenic bacteria&lt;/_short_title&gt;&lt;_volume&gt;6&lt;/_volume&gt;&lt;/Details&gt;&lt;Extra&gt;&lt;DBUID&gt;{F96A950B-833F-4880-A151-76DA2D6A2879}&lt;/DBUID&gt;&lt;/Extra&gt;&lt;/Item&gt;&lt;/References&gt;&lt;/Group&gt;&lt;Group&gt;&lt;References&gt;&lt;Item&gt;&lt;ID&gt;545&lt;/ID&gt;&lt;UID&gt;{58726AFC-7F7F-45BC-902E-6503BA2E3353}&lt;/UID&gt;&lt;Title&gt;Dissecting the bacterial type VI secretion system by a genome wide in silico analysis: what can be learned from available microbial genomic resources?&lt;/Title&gt;&lt;Template&gt;Journal Article&lt;/Template&gt;&lt;Star&gt;0&lt;/Star&gt;&lt;Tag&gt;0&lt;/Tag&gt;&lt;Author&gt;Boyer, Frédéric; Fichant, Gwennaële; Berthod, Jérémie; Vandenbrouck, Yves; Attree, Ina&lt;/Author&gt;&lt;Year&gt;2009&lt;/Year&gt;&lt;Details&gt;&lt;_accessed&gt;61682981&lt;/_accessed&gt;&lt;_accession_num&gt;19284603&lt;/_accession_num&gt;&lt;_alternate_title&gt;BMC genomics&lt;/_alternate_title&gt;&lt;_author_adr&gt;CEA, iRTSV, Laboratoire Biologie, Informatique et Mathematiques, Grenoble, France. frederic.boyer@cea.fr_x000d__x000a__x000d__x000a__x000d__x000a_&lt;/_author_adr&gt;&lt;_collection_scope&gt;SCIE;&lt;/_collection_scope&gt;&lt;_created&gt;61656358&lt;/_created&gt;&lt;_db_updated&gt;CrossRef&lt;/_db_updated&gt;&lt;_doi&gt;10.1186/1471-2164-10-104&lt;/_doi&gt;&lt;_image&gt;internal-pdf://3828224958/Dissecting the bacerial type 6 secretion syste.pdf&lt;/_image&gt;&lt;_impact_factor&gt;   3.867&lt;/_impact_factor&gt;&lt;_isbn&gt;1471-2164&lt;/_isbn&gt;&lt;_issue&gt;1&lt;/_issue&gt;&lt;_journal&gt;BMC Genomics&lt;/_journal&gt;&lt;_keywords&gt;Bacteria/classification/*genetics/metabolism_x000d__x000a_Bacterial Proteins/genetics/*secretion_x000d__x000a_Chromosome Mapping_x000d__x000a_Evolution, Molecular_x000d__x000a_Genes, Bacterial_x000d__x000a_*Genome, Bacterial_x000d__x000a_Genomics_x000d__x000a_Multigene Family_x000d__x000a_Phylogeny_x000d__x000a_Protein Transport&lt;/_keywords&gt;&lt;_language&gt;English&lt;/_language&gt;&lt;_modified&gt;61682981&lt;/_modified&gt;&lt;_pages&gt;104&lt;/_pages&gt;&lt;_short_title&gt;Dissecting the bacterial type VI secretion system by a genome wide in silico analysis: what can be learned from available microbial genomic resources?&lt;/_short_title&gt;&lt;_tertiary_title&gt;BMC Genomics&lt;/_tertiary_title&gt;&lt;_url&gt;http://bmcgenomics.biomedcentral.com/articles/10.1186/1471-2164-10-104&lt;/_url&gt;&lt;_volume&gt;10&lt;/_volume&gt;&lt;/Details&gt;&lt;Extra&gt;&lt;DBUID&gt;{F96A950B-833F-4880-A151-76DA2D6A2879}&lt;/DBUID&gt;&lt;/Extra&gt;&lt;/Item&gt;&lt;/References&gt;&lt;/Group&gt;&lt;/Citation&gt;_x000a_"/>
    <w:docVar w:name="NE.Ref{7BBD68CE-6F7D-446E-AB13-0B2AFA1662C8}" w:val=" ADDIN NE.Ref.{7BBD68CE-6F7D-446E-AB13-0B2AFA1662C8}&lt;Citation&gt;&lt;Group&gt;&lt;References&gt;&lt;Item&gt;&lt;ID&gt;36&lt;/ID&gt;&lt;UID&gt;{1B6969E7-7680-4830-9F61-8D249D53C47B}&lt;/UID&gt;&lt;Title&gt;Human Protein Reference Database--2009 update.&lt;/Title&gt;&lt;Template&gt;Journal Article&lt;/Template&gt;&lt;Star&gt;0&lt;/Star&gt;&lt;Tag&gt;0&lt;/Tag&gt;&lt;Author&gt;Keshava Prasad, T S; Goel, Renu; Kandasamy, Kumaran; Keerthikumar, Shivakumar; Kumar, Sameer; Mathivanan, Suresh; Telikicherla, Deepthi; Raju, Rajesh; Shafreen, Beema; Venugopal, Abhilash; Balakrishnan, Lavanya; Marimuthu, Arivusudar; Banerjee, Sutopa; Somanathan, Devi S; Sebastian, Aimy; Rani, Sandhya; Ray, Somak; Harrys Kishore, C J; Kanth, Sashi; Ahmed, Mukhtar; Kashyap, Manoj K; Mohmood, Riaz; Ramachandra, Y L; Krishna, V; Rahiman, B Abdul; Mohan, Sujatha; Ranganathan, Prathibha; Ramabadran, Subhashri; Chaerkady, Raghothama; Pandey, Akhilesh&lt;/Author&gt;&lt;Year&gt;2009&lt;/Year&gt;&lt;Details&gt;&lt;_accession_num&gt;MEDLINE:18988627&lt;/_accession_num&gt;&lt;_cited_count&gt;34&lt;/_cited_count&gt;&lt;_collection_scope&gt;SCI;SCIE;&lt;/_collection_scope&gt;&lt;_created&gt;60647663&lt;/_created&gt;&lt;_date_display&gt;2009, 2009-Jan&lt;/_date_display&gt;&lt;_db_provider&gt;ISI&lt;/_db_provider&gt;&lt;_db_updated&gt;Web of Science-All&lt;/_db_updated&gt;&lt;_doi&gt;10.1093/nar/gkn892&lt;/_doi&gt;&lt;_impact_factor&gt;   8.808&lt;/_impact_factor&gt;&lt;_issue&gt;Database issue&lt;/_issue&gt;&lt;_journal&gt;Nucleic Acids Research&lt;/_journal&gt;&lt;_modified&gt;60653861&lt;/_modified&gt;&lt;_pages&gt;D767-72&lt;/_pages&gt;&lt;_url&gt;MEDLINE:18988627&lt;/_url&gt;&lt;_volume&gt;37&lt;/_volume&gt;&lt;_accessed&gt;60653861&lt;/_accessed&gt;&lt;/Details&gt;&lt;Extra&gt;&lt;DBUID&gt;{CDE95BF6-2592-4EA1-82C4-3145BA3DA48A}&lt;/DBUID&gt;&lt;/Extra&gt;&lt;/Item&gt;&lt;/References&gt;&lt;/Group&gt;&lt;/Citation&gt;_x000a_"/>
    <w:docVar w:name="NE.Ref{7EC4ECF4-5A65-4F59-81C0-3ED9E875C020}" w:val=" ADDIN NE.Ref.{7EC4ECF4-5A65-4F59-81C0-3ED9E875C020}&lt;Citation&gt;&lt;Group&gt;&lt;References&gt;&lt;Item&gt;&lt;ID&gt;798&lt;/ID&gt;&lt;UID&gt;{AFBAD0F6-34DB-48FA-BAF7-110A109F7EDA}&lt;/UID&gt;&lt;Title&gt;Identification of a new type III effector XC3176 in Xanthomonas campestris pv. campestris&lt;/Title&gt;&lt;Template&gt;Journal Article&lt;/Template&gt;&lt;Star&gt;0&lt;/Star&gt;&lt;Tag&gt;0&lt;/Tag&gt;&lt;Author&gt;Yang, L; Su, H; Yang, F; Jian, H; Zhou, M; Jiang, W; Jiang, B&lt;/Author&gt;&lt;Year&gt;2015&lt;/Year&gt;&lt;Details&gt;&lt;_isbn&gt;0001-6209&lt;/_isbn&gt;&lt;_issue&gt;10&lt;/_issue&gt;&lt;_pages&gt;1264-1272&lt;/_pages&gt;&lt;_short_title&gt;Identification of a new type III effector XC3176 in Xanthomonas campestris pv. campestris&lt;/_short_title&gt;&lt;_volume&gt;55&lt;/_volume&gt;&lt;_created&gt;61656413&lt;/_created&gt;&lt;_modified&gt;61656413&lt;/_modified&gt;&lt;/Details&gt;&lt;Extra&gt;&lt;DBUID&gt;{F96A950B-833F-4880-A151-76DA2D6A2879}&lt;/DBUID&gt;&lt;/Extra&gt;&lt;/Item&gt;&lt;/References&gt;&lt;/Group&gt;&lt;Group&gt;&lt;References&gt;&lt;Item&gt;&lt;ID&gt;799&lt;/ID&gt;&lt;UID&gt;{D19BBBDE-1C65-4E49-86BC-28265B09C628}&lt;/UID&gt;&lt;Title&gt;Structural Basis for Type VI Secretion Effector Recognition by a Cognate Immunity Protein&lt;/Title&gt;&lt;Template&gt;Journal Article&lt;/Template&gt;&lt;Star&gt;0&lt;/Star&gt;&lt;Tag&gt;0&lt;/Tag&gt;&lt;Author&gt;Le Trong, Isolde; Carl, Mike A; Chou, Seemay; De Leon, Justin A; Stenkamp, Ronald E; Mougous, Joseph D; Li, Mo; Larson, Eric T; Dove, Simon L&lt;/Author&gt;&lt;Year&gt;2012&lt;/Year&gt;&lt;Details&gt;&lt;_isbn&gt;1553-7366&lt;/_isbn&gt;&lt;_short_title&gt;Structural Basis for Type VI Secretion Effector Recognition by a Cognate Immunity Protein&lt;/_short_title&gt;&lt;_created&gt;61656413&lt;/_created&gt;&lt;_modified&gt;61656413&lt;/_modified&gt;&lt;_impact_factor&gt;   7.003&lt;/_impact_factor&gt;&lt;/Details&gt;&lt;Extra&gt;&lt;DBUID&gt;{F96A950B-833F-4880-A151-76DA2D6A2879}&lt;/DBUID&gt;&lt;/Extra&gt;&lt;/Item&gt;&lt;/References&gt;&lt;/Group&gt;&lt;/Citation&gt;_x000a_"/>
    <w:docVar w:name="NE.Ref{7FD96444-87E2-4963-82E6-BB1F16B93A07}" w:val=" ADDIN NE.Ref.{7FD96444-87E2-4963-82E6-BB1F16B93A07}&lt;Citation&gt;&lt;Group&gt;&lt;References&gt;&lt;Item&gt;&lt;ID&gt;795&lt;/ID&gt;&lt;UID&gt;{40A8D8A0-1103-4D1B-8A93-CB24627DAD81}&lt;/UID&gt;&lt;Title&gt;Accurate prediction of bacterial type IV secreted effectors using amino acid composition and PSSM profiles&lt;/Title&gt;&lt;Template&gt;Journal Article&lt;/Template&gt;&lt;Star&gt;0&lt;/Star&gt;&lt;Tag&gt;0&lt;/Tag&gt;&lt;Author&gt;Zou, L; Nan, C; Hu, F&lt;/Author&gt;&lt;Year&gt;2013&lt;/Year&gt;&lt;Details&gt;&lt;_accession_num&gt;24064423&lt;/_accession_num&gt;&lt;_alternate_title&gt;Bioinformatics&lt;/_alternate_title&gt;&lt;_author_adr&gt;Department of Microbiology, College of Basic Medical Sciences, Third Military Medical University (TMMU), Chongqing 40038, China and Department of Tuberculosis, Institute of Infectious TB Prevention, Third Hospital of PLA, Baoji, Shanxi 721006, China._x000d__x000a__x000d__x000a__x000d__x000a_&lt;/_author_adr&gt;&lt;_date_display&gt;Dec 15&lt;/_date_display&gt;&lt;_date&gt;1990-12-15&lt;/_date&gt;&lt;_doi&gt;10.1093/bioinformatics/btt554&lt;/_doi&gt;&lt;_image&gt;internal-pdf://0656351623/T4Effpred_Accurate prediction of bacterial typ.pdf&lt;/_image&gt;&lt;_isbn&gt;1367-4811 (Electronic)_x000d__x000a_1367-4803 (Linking)&lt;/_isbn&gt;&lt;_issue&gt;24&lt;/_issue&gt;&lt;_keywords&gt;Amino Acids/*chemistry_x000d__x000a_Bacterial Proteins/classification/genetics/*secretion_x000d__x000a_*Bacterial Secretion Systems_x000d__x000a_Bartonella Infections/genetics/microbiology_x000d__x000a_Bartonella henselae/pathogenicity_x000d__x000a_*Computational Biology_x000d__x000a_*Gene Expression Regulation, Bacterial_x000d__x000a_Genome, Bacterial_x000d__x000a_*Position-Specific Scoring Matrices_x000d__x000a_Support Vector Machine_x000d__x000a_Virulence Factors/metabolism&lt;/_keywords&gt;&lt;_pages&gt;3135-42&lt;/_pages&gt;&lt;_short_title&gt;Accurate prediction of bacterial type IV secreted effectors using amino acid composition and PSSM profiles&lt;/_short_title&gt;&lt;_url&gt;http://www.ncbi.nlm.nih.gov/pubmed/24064423&lt;/_url&gt;&lt;_volume&gt;29&lt;/_volume&gt;&lt;_created&gt;61656358&lt;/_created&gt;&lt;_modified&gt;61656400&lt;/_modified&gt;&lt;_impact_factor&gt;   5.766&lt;/_impact_factor&gt;&lt;_accessed&gt;61656400&lt;/_accessed&gt;&lt;_translated_title&gt;T4EffPred&lt;/_translated_title&gt;&lt;/Details&gt;&lt;Extra&gt;&lt;DBUID&gt;{F96A950B-833F-4880-A151-76DA2D6A2879}&lt;/DBUID&gt;&lt;/Extra&gt;&lt;/Item&gt;&lt;/References&gt;&lt;/Group&gt;&lt;/Citation&gt;_x000a_"/>
    <w:docVar w:name="NE.Ref{80F89D2F-CF41-4C2D-A325-CEC9C83F67EA}" w:val=" ADDIN NE.Ref.{80F89D2F-CF41-4C2D-A325-CEC9C83F67EA}&lt;Citation&gt;&lt;Group&gt;&lt;References&gt;&lt;Item&gt;&lt;ID&gt;23&lt;/ID&gt;&lt;UID&gt;{EAB1FEFC-09B6-4874-879A-CB170BA13C8F}&lt;/UID&gt;&lt;Title&gt;平均1-依赖决策树集成算法&lt;/Title&gt;&lt;Template&gt;Journal Article&lt;/Template&gt;&lt;Star&gt;0&lt;/Star&gt;&lt;Tag&gt;0&lt;/Tag&gt;&lt;Author&gt;周传华; 王清; 吴科主; 赵保华&lt;/Author&gt;&lt;Year&gt;2010&lt;/Year&gt;&lt;Details&gt;&lt;_author_aff&gt;安徽工业大学管理科学与工程学院;中国科学技术大学计算机科学与技术学院;复旦大学计算机科学技术学院;&lt;/_author_aff&gt;&lt;_collection_scope&gt;中国科技核心期刊;中文核心期刊;CSCD;EI;&lt;/_collection_scope&gt;&lt;_created&gt;60647626&lt;/_created&gt;&lt;_date&gt;2010-02-15&lt;/_date&gt;&lt;_db_provider&gt;CNKI: 期刊&lt;/_db_provider&gt;&lt;_db_updated&gt;CNKI - Reference&lt;/_db_updated&gt;&lt;_issue&gt;02&lt;/_issue&gt;&lt;_journal&gt;电子学报&lt;/_journal&gt;&lt;_keywords&gt;集成学习;多任务学习;决策树学习算法;平均1-依赖贝叶斯分类器&lt;/_keywords&gt;&lt;_modified&gt;60647628&lt;/_modified&gt;&lt;_pages&gt;434-438&lt;/_pages&gt;&lt;_url&gt;http://www.cnki.net/KCMS/detail/detail.aspx?FileName=DZXU201002029&amp;amp;DbName=CJFQ2010&lt;/_url&gt;&lt;_translated_author&gt;Zhou, Chuanhua;Wang, Qing;Wu, Kezhu;Zhao, Baohua&lt;/_translated_author&gt;&lt;/Details&gt;&lt;Extra&gt;&lt;DBUID&gt;{CDE95BF6-2592-4EA1-82C4-3145BA3DA48A}&lt;/DBUID&gt;&lt;/Extra&gt;&lt;/Item&gt;&lt;/References&gt;&lt;/Group&gt;&lt;/Citation&gt;_x000a_"/>
    <w:docVar w:name="NE.Ref{811BDE73-A774-493C-9AF7-E14ECE7744EC}" w:val=" ADDIN NE.Ref.{811BDE73-A774-493C-9AF7-E14ECE7744EC}&lt;Citation&gt;&lt;Group&gt;&lt;References&gt;&lt;Item&gt;&lt;ID&gt;830&lt;/ID&gt;&lt;UID&gt;{FF12F3C1-9134-49AD-9027-BD34EBC434F1}&lt;/UID&gt;&lt;Title&gt;Bacterial type III secretion systems: specialized nanomachines for protein delivery into target cells&lt;/Title&gt;&lt;Template&gt;Journal Article&lt;/Template&gt;&lt;Star&gt;0&lt;/Star&gt;&lt;Tag&gt;0&lt;/Tag&gt;&lt;Author&gt;Galan, J E; Lara-Tejero, M; Marlovits, T C; Wagner, S&lt;/Author&gt;&lt;Year&gt;2014&lt;/Year&gt;&lt;Details&gt;&lt;_accession_num&gt;25002086&lt;/_accession_num&gt;&lt;_alternate_title&gt;Annual review of microbiology&lt;/_alternate_title&gt;&lt;_author_adr&gt;Department of Microbial Pathogenesis, Yale University School of Medicine, New Haven, Connecticut 06536; email: jorge.galan@yale.edu._x000d__x000a__x000d__x000a__x000d__x000a_&lt;/_author_adr&gt;&lt;_created&gt;61656358&lt;/_created&gt;&lt;_doi&gt;10.1146/annurev-micro-092412-155725&lt;/_doi&gt;&lt;_image&gt;internal-pdf://0189781661/Bacterial type III secretion systems specializ.pdf_x000d__x000a_internal-pdf://2269304477/Bacterial Type III Secretion Systems Speciali1.pdf_x000d__x000a_internal-pdf://3206590796/Galan-2014-Bacterial type III secretion system.pdf&lt;/_image&gt;&lt;_impact_factor&gt;  10.536&lt;/_impact_factor&gt;&lt;_isbn&gt;1545-3251 (Electronic)_x000d__x000a_0066-4227 (Linking)&lt;/_isbn&gt;&lt;_keywords&gt;Animals_x000d__x000a_Bacteria/*chemistry/genetics/*metabolism_x000d__x000a_Bacterial Infections/*microbiology_x000d__x000a_Bacterial Proteins/chemistry/genetics/*metabolism_x000d__x000a_*Bacterial Secretion Systems_x000d__x000a_Humans_x000d__x000a_Protein Transport&lt;/_keywords&gt;&lt;_modified&gt;61656363&lt;/_modified&gt;&lt;_pages&gt;415-38&lt;/_pages&gt;&lt;_short_title&gt;Bacterial type III secretion systems: specialized nanomachines for protein delivery into target cells&lt;/_short_title&gt;&lt;_url&gt;http://www.ncbi.nlm.nih.gov/pubmed/25002086_x000d__x000a_http://www.ncbi.nlm.nih.gov/pmc/articles/PMC4388319/pdf/nihms671328.pdf&lt;/_url&gt;&lt;_volume&gt;68&lt;/_volume&gt;&lt;/Details&gt;&lt;Extra&gt;&lt;DBUID&gt;{F96A950B-833F-4880-A151-76DA2D6A2879}&lt;/DBUID&gt;&lt;/Extra&gt;&lt;/Item&gt;&lt;/References&gt;&lt;/Group&gt;&lt;Group&gt;&lt;References&gt;&lt;Item&gt;&lt;ID&gt;831&lt;/ID&gt;&lt;UID&gt;{8D4D306D-E80C-4EA9-89CB-0A6EDD56E2C7}&lt;/UID&gt;&lt;Title&gt;The ABCs and 123s of bacterial secretion systems in plant pathogenesis&lt;/Title&gt;&lt;Template&gt;Journal Article&lt;/Template&gt;&lt;Star&gt;0&lt;/Star&gt;&lt;Tag&gt;0&lt;/Tag&gt;&lt;Author&gt;Chang, J H; Desveaux, D; Creason, A L&lt;/Author&gt;&lt;Year&gt;2014&lt;/Year&gt;&lt;Details&gt;&lt;_accession_num&gt;24906130&lt;/_accession_num&gt;&lt;_alternate_title&gt;Annual review of phytopathology&lt;/_alternate_title&gt;&lt;_author_adr&gt;Department of Botany and Plant Pathology, Oregon State University, Corvallis, Oregon 97331; email: changj@science.oregonstate.edu , creasona@onid.orst.edu._x000d__x000a__x000d__x000a__x000d__x000a_&lt;/_author_adr&gt;&lt;_created&gt;61656358&lt;/_created&gt;&lt;_doi&gt;10.1146/annurev-phyto-011014-015624&lt;/_doi&gt;&lt;_image&gt;internal-pdf://2646726192/The ABCs and 123s of bacterial secretion syste.pdf&lt;/_image&gt;&lt;_impact_factor&gt;   9.308&lt;/_impact_factor&gt;&lt;_isbn&gt;0066-4286 (Print)_x000d__x000a_0066-4286 (Linking)&lt;/_isbn&gt;&lt;_keywords&gt;Bacteria/*metabolism_x000d__x000a_Host-Pathogen Interactions_x000d__x000a_Plants/*microbiology&lt;/_keywords&gt;&lt;_modified&gt;61656363&lt;/_modified&gt;&lt;_pages&gt;317-45&lt;/_pages&gt;&lt;_short_title&gt;The ABCs and 123s of bacterial secretion systems in plant pathogenesis&lt;/_short_title&gt;&lt;_url&gt;http://www.ncbi.nlm.nih.gov/pubmed/24906130&lt;/_url&gt;&lt;_volume&gt;52&lt;/_volume&gt;&lt;/Details&gt;&lt;Extra&gt;&lt;DBUID&gt;{F96A950B-833F-4880-A151-76DA2D6A2879}&lt;/DBUID&gt;&lt;/Extra&gt;&lt;/Item&gt;&lt;/References&gt;&lt;/Group&gt;&lt;Group&gt;&lt;References&gt;&lt;Item&gt;&lt;ID&gt;832&lt;/ID&gt;&lt;UID&gt;{6B69F35E-A106-4213-B7F1-6D6D96053BC6}&lt;/UID&gt;&lt;Title&gt;Post-modern pathogens: surprising activities of translocated effectors from E. coli and Legionella&lt;/Title&gt;&lt;Template&gt;Journal Article&lt;/Template&gt;&lt;Star&gt;0&lt;/Star&gt;&lt;Tag&gt;0&lt;/Tag&gt;&lt;Author&gt;Pearson, J S; Zhang, Y; Newton, H J; Hartland, E L&lt;/Author&gt;&lt;Year&gt;2015&lt;/Year&gt;&lt;Details&gt;&lt;_accession_num&gt;25461576&lt;/_accession_num&gt;&lt;_alternate_title&gt;Current opinion in microbiology&lt;/_alternate_title&gt;&lt;_author_adr&gt;Department of Microbiology and Immunology, University of Melbourne at the Peter Doherty Institute for Infection and Immunity, Victoria 3000, Australia._x000d__x000a_Department of Microbiology and Immunology, University of Melbourne at the Peter Doherty Institute for Infection and Immunity, Victoria 3000, Australia. Electronic address: hartland@unimelb.edu.au._x000d__x000a__x000d__x000a__x000d__x000a_&lt;/_author_adr&gt;&lt;_created&gt;61656358&lt;/_created&gt;&lt;_date&gt;1990-02-01&lt;/_date&gt;&lt;_date_display&gt;Feb&lt;/_date_display&gt;&lt;_doi&gt;10.1016/j.mib.2014.11.005&lt;/_doi&gt;&lt;_image&gt;internal-pdf://0817300608/Post-modern pathogens surprising activities of.pdf&lt;/_image&gt;&lt;_impact_factor&gt;   6.234&lt;/_impact_factor&gt;&lt;_isbn&gt;1879-0364 (Electronic)_x000d__x000a_1369-5274 (Linking)&lt;/_isbn&gt;&lt;_keywords&gt;Animals_x000d__x000a_Bacterial Proteins/*metabolism_x000d__x000a_Bacterial Secretion Systems_x000d__x000a_Cell Physiological Phenomena/*drug effects_x000d__x000a_Escherichia coli/growth &amp;amp; development/*metabolism_x000d__x000a_Host-Pathogen Interactions_x000d__x000a_Humans_x000d__x000a_Legionella pneumophila/growth &amp;amp; development/*metabolism_x000d__x000a_Protein Transport_x000d__x000a_Virulence Factors/*metabolism&lt;/_keywords&gt;&lt;_modified&gt;61656363&lt;/_modified&gt;&lt;_pages&gt;73-9&lt;/_pages&gt;&lt;_short_title&gt;Post-modern pathogens: surprising activities of translocated effectors from E. coli and Legionella&lt;/_short_title&gt;&lt;_url&gt;http://www.ncbi.nlm.nih.gov/pubmed/25461576&lt;/_url&gt;&lt;_volume&gt;23&lt;/_volume&gt;&lt;/Details&gt;&lt;Extra&gt;&lt;DBUID&gt;{F96A950B-833F-4880-A151-76DA2D6A2879}&lt;/DBUID&gt;&lt;/Extra&gt;&lt;/Item&gt;&lt;/References&gt;&lt;/Group&gt;&lt;/Citation&gt;_x000a_"/>
    <w:docVar w:name="NE.Ref{82705C74-0BE3-4987-BAE9-D6496259542D}" w:val=" ADDIN NE.Ref.{82705C74-0BE3-4987-BAE9-D6496259542D}&lt;Citation&gt;&lt;Group&gt;&lt;References&gt;&lt;Item&gt;&lt;ID&gt;4&lt;/ID&gt;&lt;UID&gt;{B956E7E0-E4B6-48E2-93FF-9BE88B7381B9}&lt;/UID&gt;&lt;Title&gt;蛋白质翻译后修饰研究进展&lt;/Title&gt;&lt;Template&gt;Journal Article&lt;/Template&gt;&lt;Star&gt;0&lt;/Star&gt;&lt;Tag&gt;0&lt;/Tag&gt;&lt;Author&gt;胡笳; 郭燕婷; 李艳梅&lt;/Author&gt;&lt;Year&gt;2005&lt;/Year&gt;&lt;Details&gt;&lt;_author_aff&gt;清华大学化学系;生命有机磷化学及化学生物学教育部重点实验室;清华大学化学系;生命有机磷化学及化学生物学教育部重点实验室;清华大学化学系;生命有机磷化学及化学生物学教育部重点实验室 北京100084_x000d__x000a__x000d__x000a__x000d__x000a__x000d__x000a__x000d__x000a__x000d__x000a__x000d__x000a__x000d__x000a_;北京100084_x000d__x000a__x000d__x000a__x000d__x000a__x000d__x000a__x000d__x000a__x000d__x000a__x000d__x000a__x000d__x000a_;北京100084&lt;/_author_aff&gt;&lt;_collection_scope&gt;中国科技核心期刊;中文核心期刊;CSCD;&lt;/_collection_scope&gt;&lt;_created&gt;60647621&lt;/_created&gt;&lt;_date&gt;2005-06-15&lt;/_date&gt;&lt;_db_provider&gt;CNKI: 期刊&lt;/_db_provider&gt;&lt;_db_updated&gt;CNKI - Reference&lt;/_db_updated&gt;&lt;_issue&gt;11&lt;/_issue&gt;&lt;_journal&gt;科学通报&lt;/_journal&gt;&lt;_keywords&gt;蛋白质翻译后修饰;泛素化;磷酸化;糖基化;脂基化;甲基化;乙酰化&lt;/_keywords&gt;&lt;_modified&gt;60647686&lt;/_modified&gt;&lt;_pages&gt;1061-1072&lt;/_pages&gt;&lt;_url&gt;http://www.cnki.net/KCMS/detail/detail.aspx?FileName=KXTB200511000&amp;amp;DbName=CJFQ2005&lt;/_url&gt;&lt;_translated_author&gt;Hu, Jia;Guo, Yanting;Li, Yanmei&lt;/_translated_author&gt;&lt;/Details&gt;&lt;Extra&gt;&lt;DBUID&gt;{CDE95BF6-2592-4EA1-82C4-3145BA3DA48A}&lt;/DBUID&gt;&lt;/Extra&gt;&lt;/Item&gt;&lt;/References&gt;&lt;/Group&gt;&lt;/Citation&gt;_x000a_"/>
    <w:docVar w:name="NE.Ref{8336AA09-C705-4BB7-A17B-84EE05844FFE}" w:val=" ADDIN NE.Ref.{8336AA09-C705-4BB7-A17B-84EE05844FFE}&lt;Citation&gt;&lt;Group&gt;&lt;References&gt;&lt;Item&gt;&lt;ID&gt;17&lt;/ID&gt;&lt;UID&gt;{F3FE59AB-1CDE-4844-BAB0-3CB06B212E48}&lt;/UID&gt;&lt;Title&gt;生物质谱技术研究进展及其应用&lt;/Title&gt;&lt;Template&gt;Conference Paper&lt;/Template&gt;&lt;Star&gt;0&lt;/Star&gt;&lt;Tag&gt;0&lt;/Tag&gt;&lt;Author&gt;谭生建; 刘刚; 姜韧; 张华&lt;/Author&gt;&lt;Year&gt;2007&lt;/Year&gt;&lt;Details&gt;&lt;_author_aff&gt;解放军第306医院药学部;解放军第306医院药学部;解放军第306医院药学部;解放军第306医院药学部;&lt;/_author_aff&gt;&lt;_created&gt;60647624&lt;/_created&gt;&lt;_db_provider&gt;CNKI: 中国会议&lt;/_db_provider&gt;&lt;_db_updated&gt;CNKI - Reference&lt;/_db_updated&gt;&lt;_keywords&gt;生物质谱技术;宇宙化学;质谱法;生命科学;母离子;固体物理;离子源;质荷比;质量分析器;蛋白质分析;&lt;/_keywords&gt;&lt;_modified&gt;60647686&lt;/_modified&gt;&lt;_pages&gt;7&lt;/_pages&gt;&lt;_place_published&gt;中国山东济南&lt;/_place_published&gt;&lt;_secondary_title&gt;2007年全国生化与生物技术药物学术年会&lt;/_secondary_title&gt;&lt;_tertiary_title&gt;2007年全国生化与生物技术药物学术年会论文集&lt;/_tertiary_title&gt;&lt;_url&gt;http://www.cnki.net/KCMS/detail/detail.aspx?FileName=SDKX200710004090&amp;amp;DbName=CPFD2008&lt;/_url&gt;&lt;_accessed&gt;60647851&lt;/_accessed&gt;&lt;_translated_author&gt;Tan, Shengjian;Liu, Gang;Jiang, Ren;Zhang, Hua&lt;/_translated_author&gt;&lt;/Details&gt;&lt;Extra&gt;&lt;DBUID&gt;{CDE95BF6-2592-4EA1-82C4-3145BA3DA48A}&lt;/DBUID&gt;&lt;/Extra&gt;&lt;/Item&gt;&lt;/References&gt;&lt;/Group&gt;&lt;/Citation&gt;_x000a_"/>
    <w:docVar w:name="NE.Ref{83A28D6C-ABAA-4F50-9BFB-1E8FB7C70881}" w:val=" ADDIN NE.Ref.{83A28D6C-ABAA-4F50-9BFB-1E8FB7C70881}&lt;Citation&gt;&lt;Group&gt;&lt;References&gt;&lt;Item&gt;&lt;ID&gt;25&lt;/ID&gt;&lt;UID&gt;{BE5F20BF-EC62-4F17-BAFB-6A40F3798407}&lt;/UID&gt;&lt;Title&gt;On the approximability of minimizing nonzero variables or unsatisfied relations in linear systems&lt;/Title&gt;&lt;Template&gt;Journal Article&lt;/Template&gt;&lt;Star&gt;0&lt;/Star&gt;&lt;Tag&gt;0&lt;/Tag&gt;&lt;Author&gt;Amaldi, E; Kann, V&lt;/Author&gt;&lt;Year&gt;1998&lt;/Year&gt;&lt;Details&gt;&lt;_accession_num&gt;WOS:000076464000012&lt;/_accession_num&gt;&lt;_cited_count&gt;180&lt;/_cited_count&gt;&lt;_collection_scope&gt;EI;SCI;SCIE;&lt;/_collection_scope&gt;&lt;_created&gt;60647628&lt;/_created&gt;&lt;_date_display&gt;1998, DEC 6 1998&lt;/_date_display&gt;&lt;_db_provider&gt;ISI&lt;/_db_provider&gt;&lt;_db_updated&gt;Web of Science-All&lt;/_db_updated&gt;&lt;_doi&gt;10.1016/S0304-3975(97)00115-1&lt;/_doi&gt;&lt;_impact_factor&gt;   0.516&lt;/_impact_factor&gt;&lt;_isbn&gt;0304-3975&lt;/_isbn&gt;&lt;_issue&gt;1-2&lt;/_issue&gt;&lt;_journal&gt;Theoretical Computer Science&lt;/_journal&gt;&lt;_modified&gt;60653857&lt;/_modified&gt;&lt;_pages&gt;237-260&lt;/_pages&gt;&lt;_url&gt;http://gateway.isiknowledge.com/gateway/Gateway.cgi?GWVersion=2&amp;amp;SrcAuth=AegeanSoftware&amp;amp;SrcApp=NoteExpress&amp;amp;DestLinkType=FullRecord&amp;amp;DestApp=WOS&amp;amp;KeyUT=000076464000012&lt;/_url&gt;&lt;_volume&gt;209&lt;/_volume&gt;&lt;_accessed&gt;60653856&lt;/_accessed&gt;&lt;/Details&gt;&lt;Extra&gt;&lt;DBUID&gt;{CDE95BF6-2592-4EA1-82C4-3145BA3DA48A}&lt;/DBUID&gt;&lt;/Extra&gt;&lt;/Item&gt;&lt;/References&gt;&lt;/Group&gt;&lt;/Citation&gt;_x000a_"/>
    <w:docVar w:name="NE.Ref{86904C88-58A5-46EC-BF9E-07982AE14418}" w:val=" ADDIN NE.Ref.{86904C88-58A5-46EC-BF9E-07982AE14418}&lt;Citation&gt;&lt;Group&gt;&lt;References&gt;&lt;Item&gt;&lt;ID&gt;819&lt;/ID&gt;&lt;UID&gt;{3CD2E8DE-62F0-478F-84A1-9F6DB99C349E}&lt;/UID&gt;&lt;Title&gt;Random forests&lt;/Title&gt;&lt;Template&gt;Journal Article&lt;/Template&gt;&lt;Star&gt;0&lt;/Star&gt;&lt;Tag&gt;0&lt;/Tag&gt;&lt;Author&gt;Breiman, Leo&lt;/Author&gt;&lt;Year&gt;2001&lt;/Year&gt;&lt;Details&gt;&lt;_isbn&gt;0885-6125&lt;/_isbn&gt;&lt;_issue&gt;1&lt;/_issue&gt;&lt;_pages&gt;5-32&lt;/_pages&gt;&lt;_short_title&gt;Random forests&lt;/_short_title&gt;&lt;_volume&gt;45&lt;/_volume&gt;&lt;_created&gt;61656358&lt;/_created&gt;&lt;_modified&gt;61656429&lt;/_modified&gt;&lt;_impact_factor&gt;   1.719&lt;/_impact_factor&gt;&lt;/Details&gt;&lt;Extra&gt;&lt;DBUID&gt;{F96A950B-833F-4880-A151-76DA2D6A2879}&lt;/DBUID&gt;&lt;/Extra&gt;&lt;/Item&gt;&lt;/References&gt;&lt;/Group&gt;&lt;/Citation&gt;_x000a_"/>
    <w:docVar w:name="NE.Ref{86EBB6E5-D44C-4951-9CC3-A01663DE9640}" w:val=" ADDIN NE.Ref.{86EBB6E5-D44C-4951-9CC3-A01663DE9640}&lt;Citation&gt;&lt;Group&gt;&lt;References&gt;&lt;Item&gt;&lt;ID&gt;712&lt;/ID&gt;&lt;UID&gt;{84F0C0EE-2995-460F-8C48-9FEE7147EBB0}&lt;/UID&gt;&lt;Title&gt;MS- k NN: protein function prediction by integrating multiple data sources&lt;/Title&gt;&lt;Template&gt;Journal Article&lt;/Template&gt;&lt;Star&gt;0&lt;/Star&gt;&lt;Tag&gt;0&lt;/Tag&gt;&lt;Author&gt;Liang, Lan; Djuric, Nemanja; Guo, Yuhong; Vucetic, Slobodan&lt;/Author&gt;&lt;Year&gt;2013&lt;/Year&gt;&lt;Details&gt;&lt;_accessed&gt;61682984&lt;/_accessed&gt;&lt;_collection_scope&gt;EI;SCIE;&lt;/_collection_scope&gt;&lt;_created&gt;61656367&lt;/_created&gt;&lt;_impact_factor&gt;   2.435&lt;/_impact_factor&gt;&lt;_issue&gt;Suppl 3&lt;/_issue&gt;&lt;_journal&gt;BMC Bioinformatics&lt;/_journal&gt;&lt;_language&gt;English&lt;/_language&gt;&lt;_modified&gt;61682984&lt;/_modified&gt;&lt;_pages&gt;S8&lt;/_pages&gt;&lt;_short_title&gt;MS- k NN: protein function prediction by integrating multiple data sources&lt;/_short_title&gt;&lt;_volume&gt;14 &lt;/_volume&gt;&lt;/Details&gt;&lt;Extra&gt;&lt;DBUID&gt;{F96A950B-833F-4880-A151-76DA2D6A2879}&lt;/DBUID&gt;&lt;/Extra&gt;&lt;/Item&gt;&lt;/References&gt;&lt;/Group&gt;&lt;/Citation&gt;_x000a_"/>
    <w:docVar w:name="NE.Ref{8887C190-B2CD-4C21-AFF3-09B42A8D0E89}" w:val=" ADDIN NE.Ref.{8887C190-B2CD-4C21-AFF3-09B42A8D0E89}&lt;Citation&gt;&lt;Group&gt;&lt;References&gt;&lt;Item&gt;&lt;ID&gt;46&lt;/ID&gt;&lt;UID&gt;{D592A2C1-C951-450E-84D3-09B01F285B54}&lt;/UID&gt;&lt;Title&gt;Predicting protein sumoylation sites from sequence features&lt;/Title&gt;&lt;Template&gt;Journal Article&lt;/Template&gt;&lt;Star&gt;0&lt;/Star&gt;&lt;Tag&gt;0&lt;/Tag&gt;&lt;Author&gt;Teng, Shaolei; Luo, Hong; Wang, Liangjiang&lt;/Author&gt;&lt;Year&gt;2012&lt;/Year&gt;&lt;Details&gt;&lt;_accession_num&gt;WOS:000305210800045&lt;/_accession_num&gt;&lt;_cited_count&gt;9&lt;/_cited_count&gt;&lt;_collection_scope&gt;SCI;SCIE;&lt;/_collection_scope&gt;&lt;_created&gt;60647674&lt;/_created&gt;&lt;_date_display&gt;2012, JUL 2012&lt;/_date_display&gt;&lt;_db_provider&gt;ISI&lt;/_db_provider&gt;&lt;_db_updated&gt;Web of Science-All&lt;/_db_updated&gt;&lt;_doi&gt;10.1007/s00726-011-1100-2&lt;/_doi&gt;&lt;_impact_factor&gt;   3.653&lt;/_impact_factor&gt;&lt;_isbn&gt;0939-4451&lt;/_isbn&gt;&lt;_issue&gt;1&lt;/_issue&gt;&lt;_journal&gt;Amino Acids&lt;/_journal&gt;&lt;_modified&gt;60653863&lt;/_modified&gt;&lt;_pages&gt;447-455&lt;/_pages&gt;&lt;_url&gt;http://gateway.isiknowledge.com/gateway/Gateway.cgi?GWVersion=2&amp;amp;SrcAuth=AegeanSoftware&amp;amp;SrcApp=NoteExpress&amp;amp;DestLinkType=FullRecord&amp;amp;DestApp=WOS&amp;amp;KeyUT=000305210800045&lt;/_url&gt;&lt;_volume&gt;43&lt;/_volume&gt;&lt;_accessed&gt;60653863&lt;/_accessed&gt;&lt;/Details&gt;&lt;Extra&gt;&lt;DBUID&gt;{CDE95BF6-2592-4EA1-82C4-3145BA3DA48A}&lt;/DBUID&gt;&lt;/Extra&gt;&lt;/Item&gt;&lt;/References&gt;&lt;/Group&gt;&lt;/Citation&gt;_x000a_"/>
    <w:docVar w:name="NE.Ref{8967B092-6779-4E0E-B86D-61AB071071DB}" w:val=" ADDIN NE.Ref.{8967B092-6779-4E0E-B86D-61AB071071DB}&lt;Citation&gt;&lt;Group&gt;&lt;References&gt;&lt;Item&gt;&lt;ID&gt;12&lt;/ID&gt;&lt;UID&gt;{2A916326-AF4D-4FDD-95B2-65F337106891}&lt;/UID&gt;&lt;Title&gt;SUMO化修饰:一种多功能的蛋白质翻译后修饰方式&lt;/Title&gt;&lt;Template&gt;Journal Article&lt;/Template&gt;&lt;Star&gt;0&lt;/Star&gt;&lt;Tag&gt;0&lt;/Tag&gt;&lt;Author&gt;刘世荣; 何维&lt;/Author&gt;&lt;Year&gt;2006&lt;/Year&gt;&lt;Details&gt;&lt;_author_aff&gt;中国医学科学院、中国协和医科大学基础医学院免疫学系;中国医学科学院、中国协和医科大学基础医学院免疫学系 北京市100005;北京市100005&lt;/_author_aff&gt;&lt;_collection_scope&gt;中国科技核心期刊;&lt;/_collection_scope&gt;&lt;_created&gt;60647623&lt;/_created&gt;&lt;_date&gt;2006-05-30&lt;/_date&gt;&lt;_db_provider&gt;CNKI: 期刊&lt;/_db_provider&gt;&lt;_db_updated&gt;CNKI - Reference&lt;/_db_updated&gt;&lt;_issue&gt;03&lt;/_issue&gt;&lt;_journal&gt;医学分子生物学杂志&lt;/_journal&gt;&lt;_keywords&gt;小泛素相关修饰物;翻译后修饰&lt;/_keywords&gt;&lt;_modified&gt;60647686&lt;/_modified&gt;&lt;_pages&gt;212-215&lt;/_pages&gt;&lt;_url&gt;http://www.cnki.net/KCMS/detail/detail.aspx?FileName=GWWX200603011&amp;amp;DbName=CJFQ2006&lt;/_url&gt;&lt;_translated_author&gt;Liu, Shirong;He, Wei&lt;/_translated_author&gt;&lt;/Details&gt;&lt;Extra&gt;&lt;DBUID&gt;{CDE95BF6-2592-4EA1-82C4-3145BA3DA48A}&lt;/DBUID&gt;&lt;/Extra&gt;&lt;/Item&gt;&lt;/References&gt;&lt;/Group&gt;&lt;/Citation&gt;_x000a_"/>
    <w:docVar w:name="NE.Ref{8D526E7F-D46F-436E-9916-B903F32E5886}" w:val=" ADDIN NE.Ref.{8D526E7F-D46F-436E-9916-B903F32E5886}&lt;Citation&gt;&lt;Group&gt;&lt;References&gt;&lt;Item&gt;&lt;ID&gt;451&lt;/ID&gt;&lt;UID&gt;{252CC4F4-14A9-4FF6-B6F7-7A6B86B5F2FE}&lt;/UID&gt;&lt;Title&gt;BEAN 2.0: an integrated web resource for the identification and functional analysis of type III secreted effectors&lt;/Title&gt;&lt;Template&gt;Journal Article&lt;/Template&gt;&lt;Star&gt;0&lt;/Star&gt;&lt;Tag&gt;0&lt;/Tag&gt;&lt;Author&gt;Dong, X; Lu, X; Zhang, Z&lt;/Author&gt;&lt;Year&gt;2015&lt;/Year&gt;&lt;Details&gt;&lt;_accession_num&gt;26120140&lt;/_accession_num&gt;&lt;_alternate_title&gt;Database : the journal of biological databases and curation&lt;/_alternate_title&gt;&lt;_author_adr&gt;State Key Laboratory of Agrobiotechnology, College of Biological Sciences, China Agricultural University, Beijing 100193, China._x000d__x000a_State Key Laboratory of Agrobiotechnology, College of Biological Sciences, China Agricultural University, Beijing 100193, China zidingzhang@cau.edu.cn._x000d__x000a__x000d__x000a__x000d__x000a_&lt;/_author_adr&gt;&lt;_doi&gt;10.1093/database/bav064&lt;/_doi&gt;&lt;_image&gt;internal-pdf://0568188635/BEAN 2.0 an integrated web resource for the T3.pdf&lt;/_image&gt;&lt;_isbn&gt;1758-0463 (Electronic)_x000d__x000a_1758-0463 (Linking)&lt;/_isbn&gt;&lt;_pages&gt;bav064&lt;/_pages&gt;&lt;_short_title&gt;BEAN 2.0: an integrated web resource for the identification and functional analysis of type III secreted effectors&lt;/_short_title&gt;&lt;_url&gt;http://www.ncbi.nlm.nih.gov/pubmed/26120140&lt;/_url&gt;&lt;_volume&gt;2015&lt;/_volume&gt;&lt;_created&gt;61638337&lt;/_created&gt;&lt;_modified&gt;61638360&lt;/_modified&gt;&lt;_impact_factor&gt;   2.627&lt;/_impact_factor&gt;&lt;/Details&gt;&lt;Extra&gt;&lt;DBUID&gt;{F96A950B-833F-4880-A151-76DA2D6A2879}&lt;/DBUID&gt;&lt;/Extra&gt;&lt;/Item&gt;&lt;/References&gt;&lt;/Group&gt;&lt;/Citation&gt;_x000a_"/>
    <w:docVar w:name="NE.Ref{8D8DB383-C4FC-451F-9EEE-2DC03C5AA653}" w:val=" ADDIN NE.Ref.{8D8DB383-C4FC-451F-9EEE-2DC03C5AA653}&lt;Citation&gt;&lt;Group&gt;&lt;References&gt;&lt;Item&gt;&lt;ID&gt;792&lt;/ID&gt;&lt;UID&gt;{03EC0418-5864-4CE8-AF8A-DA6860573EBD}&lt;/UID&gt;&lt;Title&gt;Sequence-based prediction of type III secreted proteins&lt;/Title&gt;&lt;Template&gt;Journal Article&lt;/Template&gt;&lt;Star&gt;0&lt;/Star&gt;&lt;Tag&gt;0&lt;/Tag&gt;&lt;Author&gt;Arnold, R; Brandmaier, S; Kleine, F; Tischler, P; Heinz, E; Behrens, S; Niinikoski, A; Mewes, H W; Horn, M; Rattei, T&lt;/Author&gt;&lt;Year&gt;2009&lt;/Year&gt;&lt;Details&gt;&lt;_accession_num&gt;19390696&lt;/_accession_num&gt;&lt;_alternate_title&gt;PLoS pathogens&lt;/_alternate_title&gt;&lt;_author_adr&gt;Department of Genome Oriented Bioinformatics, Technische Universitat Munchen, Wissenschaftszentrum Weihenstephan, Freising, Germany._x000d__x000a__x000d__x000a__x000d__x000a_&lt;/_author_adr&gt;&lt;_date_display&gt;Apr&lt;/_date_display&gt;&lt;_date&gt;1990-04-01&lt;/_date&gt;&lt;_doi&gt;10.1371/journal.ppat.1000376&lt;/_doi&gt;&lt;_image&gt;internal-pdf://4292332942/EffectiveT3 Sequence-Based Prediction of Type.pdf_x000d__x000a_internal-pdf://1804354273/Arnold-2009-Sequence-based prediction of type.pdf&lt;/_image&gt;&lt;_isbn&gt;1553-7374 (Electronic)_x000d__x000a_1553-7366 (Linking)&lt;/_isbn&gt;&lt;_issue&gt;4&lt;/_issue&gt;&lt;_keywords&gt;Amino Acid Sequence_x000d__x000a_Artificial Intelligence_x000d__x000a_Bacterial Proteins/chemistry/*secretion_x000d__x000a_Chlamydia_x000d__x000a_Computational Biology/*methods_x000d__x000a_Conserved Sequence_x000d__x000a_Databases, Protein_x000d__x000a_Escherichia_x000d__x000a_Evolution, Molecular_x000d__x000a_Gram-Negative Bacteria/*chemistry_x000d__x000a_Protein Sorting Signals/*genetics_x000d__x000a_Protein Structure, Secondary_x000d__x000a_Salmonella_x000d__x000a_Yersinia&lt;/_keywords&gt;&lt;_pages&gt;e1000376&lt;/_pages&gt;&lt;_short_title&gt;Sequence-based prediction of type III secreted proteins&lt;/_short_title&gt;&lt;_url&gt;http://www.ncbi.nlm.nih.gov/pubmed/19390696_x000d__x000a_http://www.ncbi.nlm.nih.gov/pmc/articles/PMC2669295/pdf/ppat.1000376.pdf&lt;/_url&gt;&lt;_volume&gt;5&lt;/_volume&gt;&lt;_created&gt;61656358&lt;/_created&gt;&lt;_modified&gt;61656398&lt;/_modified&gt;&lt;_impact_factor&gt;   7.003&lt;/_impact_factor&gt;&lt;_accessed&gt;61656398&lt;/_accessed&gt;&lt;_translated_title&gt;EffectiveT3&lt;/_translated_title&gt;&lt;/Details&gt;&lt;Extra&gt;&lt;DBUID&gt;{F96A950B-833F-4880-A151-76DA2D6A2879}&lt;/DBUID&gt;&lt;/Extra&gt;&lt;/Item&gt;&lt;/References&gt;&lt;/Group&gt;&lt;/Citation&gt;_x000a_"/>
    <w:docVar w:name="NE.Ref{8E039ADB-B949-451F-90C2-437CEB1CB871}" w:val=" ADDIN NE.Ref.{8E039ADB-B949-451F-90C2-437CEB1CB871}&lt;Citation&gt;&lt;Group&gt;&lt;References&gt;&lt;Item&gt;&lt;ID&gt;621&lt;/ID&gt;&lt;UID&gt;{CEC13893-4929-4655-A9EE-FA1AADB003D9}&lt;/UID&gt;&lt;Title&gt;Post-modern pathogens: surprising activities of translocated effectors from E. coli and Legionella&lt;/Title&gt;&lt;Template&gt;Journal Article&lt;/Template&gt;&lt;Star&gt;0&lt;/Star&gt;&lt;Tag&gt;0&lt;/Tag&gt;&lt;Author&gt;Pearson, Jaclyn S; Zhang, Ying; Newton, Hayley J; Hartland, Elizabeth L&lt;/Author&gt;&lt;Year&gt;2015&lt;/Year&gt;&lt;Details&gt;&lt;_accessed&gt;61682973&lt;/_accessed&gt;&lt;_accession_num&gt;25461576&lt;/_accession_num&gt;&lt;_alternate_title&gt;Current opinion in microbiology&lt;/_alternate_title&gt;&lt;_author_adr&gt;Department of Microbiology and Immunology, University of Melbourne at the Peter Doherty Institute for Infection and Immunity, Victoria 3000, Australia._x000d__x000a_Department of Microbiology and Immunology, University of Melbourne at the Peter Doherty Institute for Infection and Immunity, Victoria 3000, Australia. Electronic address: hartland@unimelb.edu.au._x000d__x000a__x000d__x000a__x000d__x000a_&lt;/_author_adr&gt;&lt;_collection_scope&gt;SCI;SCIE;&lt;/_collection_scope&gt;&lt;_created&gt;61656358&lt;/_created&gt;&lt;_date&gt;1990-02-01&lt;/_date&gt;&lt;_date_display&gt;Feb&lt;/_date_display&gt;&lt;_db_updated&gt;CrossRef&lt;/_db_updated&gt;&lt;_doi&gt;10.1016/j.mib.2014.11.005&lt;/_doi&gt;&lt;_image&gt;internal-pdf://0817300608/Post-modern pathogens surprising activities of.pdf&lt;/_image&gt;&lt;_impact_factor&gt;   6.234&lt;/_impact_factor&gt;&lt;_isbn&gt;13695274&lt;/_isbn&gt;&lt;_journal&gt;Current Opinion in Microbiology&lt;/_journal&gt;&lt;_keywords&gt;Animals_x000d__x000a_Bacterial Proteins/*metabolism_x000d__x000a_Bacterial Secretion Systems_x000d__x000a_Cell Physiological Phenomena/*drug effects_x000d__x000a_Escherichia coli/growth &amp;amp; development/*metabolism_x000d__x000a_Host-Pathogen Interactions_x000d__x000a_Humans_x000d__x000a_Legionella pneumophila/growth &amp;amp; development/*metabolism_x000d__x000a_Protein Transport_x000d__x000a_Virulence Factors/*metabolism&lt;/_keywords&gt;&lt;_modified&gt;61682971&lt;/_modified&gt;&lt;_pages&gt;73-79&lt;/_pages&gt;&lt;_short_title&gt;Post-modern pathogens: surprising activities of translocated effectors from E. coli and Legionella&lt;/_short_title&gt;&lt;_tertiary_title&gt;Current Opinion in Microbiology&lt;/_tertiary_title&gt;&lt;_url&gt;http://linkinghub.elsevier.com/retrieve/pii/S1369527414001647_x000d__x000a_http://api.elsevier.com/content/article/PII:S1369527414001647?httpAccept=text/xml&lt;/_url&gt;&lt;_volume&gt;23&lt;/_volume&gt;&lt;_language&gt;English&lt;/_language&gt;&lt;/Details&gt;&lt;Extra&gt;&lt;DBUID&gt;{F96A950B-833F-4880-A151-76DA2D6A2879}&lt;/DBUID&gt;&lt;/Extra&gt;&lt;/Item&gt;&lt;/References&gt;&lt;/Group&gt;&lt;Group&gt;&lt;References&gt;&lt;Item&gt;&lt;ID&gt;553&lt;/ID&gt;&lt;UID&gt;{0434754F-CFB7-4771-AECA-F9BDA01F127F}&lt;/UID&gt;&lt;Title&gt;The ABCs and 123s of Bacterial Secretion Systems in Plant Pathogenesis&lt;/Title&gt;&lt;Template&gt;Journal Article&lt;/Template&gt;&lt;Star&gt;0&lt;/Star&gt;&lt;Tag&gt;0&lt;/Tag&gt;&lt;Author&gt;Chang, Jeff H; Desveaux, Darrell; Creason, Allison L&lt;/Author&gt;&lt;Year&gt;2014&lt;/Year&gt;&lt;Details&gt;&lt;_accessed&gt;61682973&lt;/_accessed&gt;&lt;_accession_num&gt;24906130&lt;/_accession_num&gt;&lt;_alternate_title&gt;Annual review of phytopathology&lt;/_alternate_title&gt;&lt;_author_adr&gt;Department of Botany and Plant Pathology, Oregon State University, Corvallis, Oregon 97331; email: changj@science.oregonstate.edu , creasona@onid.orst.edu._x000d__x000a__x000d__x000a__x000d__x000a_&lt;/_author_adr&gt;&lt;_collection_scope&gt;SCI;SCIE;&lt;/_collection_scope&gt;&lt;_created&gt;61656358&lt;/_created&gt;&lt;_date&gt;60268320&lt;/_date&gt;&lt;_db_updated&gt;CrossRef&lt;/_db_updated&gt;&lt;_doi&gt;10.1146/annurev-phyto-011014-015624&lt;/_doi&gt;&lt;_image&gt;internal-pdf://2646726192/The ABCs and 123s of bacterial secretion syste.pdf&lt;/_image&gt;&lt;_impact_factor&gt;   9.308&lt;/_impact_factor&gt;&lt;_isbn&gt;0066-4286&lt;/_isbn&gt;&lt;_issue&gt;1&lt;/_issue&gt;&lt;_journal&gt;Annual Review of Phytopathology&lt;/_journal&gt;&lt;_keywords&gt;Bacteria/*metabolism_x000d__x000a_Host-Pathogen Interactions_x000d__x000a_Plants/*microbiology&lt;/_keywords&gt;&lt;_modified&gt;61682973&lt;/_modified&gt;&lt;_pages&gt;317-345&lt;/_pages&gt;&lt;_short_title&gt;The ABCs and 123s of bacterial secretion systems in plant pathogenesis&lt;/_short_title&gt;&lt;_tertiary_title&gt;Annu. Rev. Phytopathol.&lt;/_tertiary_title&gt;&lt;_url&gt;http://www.annualreviews.org/doi/10.1146/annurev-phyto-011014-015624_x000d__x000a_http://www.annualreviews.org/doi/pdf/10.1146/annurev-phyto-011014-015624&lt;/_url&gt;&lt;_volume&gt;52&lt;/_volume&gt;&lt;_language&gt;English&lt;/_language&gt;&lt;/Details&gt;&lt;Extra&gt;&lt;DBUID&gt;{F96A950B-833F-4880-A151-76DA2D6A2879}&lt;/DBUID&gt;&lt;/Extra&gt;&lt;/Item&gt;&lt;/References&gt;&lt;/Group&gt;&lt;Group&gt;&lt;References&gt;&lt;Item&gt;&lt;ID&gt;570&lt;/ID&gt;&lt;UID&gt;{4B6B010A-9487-416E-AF3E-7FF74FE04350}&lt;/UID&gt;&lt;Title&gt;Bacterial Type III Secretion Systems: Specialized Nanomachines for Protein Delivery into Target Cells&lt;/Title&gt;&lt;Template&gt;Journal Article&lt;/Template&gt;&lt;Star&gt;0&lt;/Star&gt;&lt;Tag&gt;0&lt;/Tag&gt;&lt;Author&gt;Galán, Jorge E; Lara-Tejero, Maria; Marlovits, Thomas C; Wagner, Samuel&lt;/Author&gt;&lt;Year&gt;2014&lt;/Year&gt;&lt;Details&gt;&lt;_accessed&gt;61682973&lt;/_accessed&gt;&lt;_accession_num&gt;25002086&lt;/_accession_num&gt;&lt;_alternate_title&gt;Annual review of microbiology&lt;/_alternate_title&gt;&lt;_author_adr&gt;Department of Microbial Pathogenesis, Yale University School of Medicine, New Haven, Connecticut 06536; email: jorge.galan@yale.edu._x000d__x000a__x000d__x000a__x000d__x000a_&lt;/_author_adr&gt;&lt;_collection_scope&gt;SCI;SCIE;&lt;/_collection_scope&gt;&lt;_created&gt;61656358&lt;/_created&gt;&lt;_date&gt;60318720&lt;/_date&gt;&lt;_db_updated&gt;CrossRef&lt;/_db_updated&gt;&lt;_doi&gt;10.1146/annurev-micro-092412-155725&lt;/_doi&gt;&lt;_image&gt;internal-pdf://0189781661/Bacterial type III secretion systems specializ.pdf_x000d__x000a_internal-pdf://2269304477/Bacterial Type III Secretion Systems Speciali1.pdf_x000d__x000a_internal-pdf://3206590796/Galan-2014-Bacterial type III secretion system.pdf&lt;/_image&gt;&lt;_impact_factor&gt;  10.536&lt;/_impact_factor&gt;&lt;_isbn&gt;0066-4227&lt;/_isbn&gt;&lt;_issue&gt;1&lt;/_issue&gt;&lt;_journal&gt;Annual Review of Microbiology&lt;/_journal&gt;&lt;_keywords&gt;Animals_x000d__x000a_Bacteria/*chemistry/genetics/*metabolism_x000d__x000a_Bacterial Infections/*microbiology_x000d__x000a_Bacterial Proteins/chemistry/genetics/*metabolism_x000d__x000a_*Bacterial Secretion Systems_x000d__x000a_Humans_x000d__x000a_Protein Transport&lt;/_keywords&gt;&lt;_modified&gt;61682973&lt;/_modified&gt;&lt;_pages&gt;415-438&lt;/_pages&gt;&lt;_short_title&gt;Bacterial type III secretion systems: specialized nanomachines for protein delivery into target cells&lt;/_short_title&gt;&lt;_tertiary_title&gt;Annu. Rev. Microbiol.&lt;/_tertiary_title&gt;&lt;_url&gt;http://www.annualreviews.org/doi/10.1146/annurev-micro-092412-155725_x000d__x000a_http://www.annualreviews.org/doi/pdf/10.1146/annurev-micro-092412-155725&lt;/_url&gt;&lt;_volume&gt;68&lt;/_volume&gt;&lt;_language&gt;English&lt;/_language&gt;&lt;/Details&gt;&lt;Extra&gt;&lt;DBUID&gt;{F96A950B-833F-4880-A151-76DA2D6A2879}&lt;/DBUID&gt;&lt;/Extra&gt;&lt;/Item&gt;&lt;/References&gt;&lt;/Group&gt;&lt;/Citation&gt;_x000a_"/>
    <w:docVar w:name="NE.Ref{8E900E2B-7AA2-45B1-8FBC-5BD2C374D10B}" w:val=" ADDIN NE.Ref.{8E900E2B-7AA2-45B1-8FBC-5BD2C374D10B}&lt;Citation&gt;&lt;Group&gt;&lt;References&gt;&lt;Item&gt;&lt;ID&gt;669&lt;/ID&gt;&lt;UID&gt;{A284897D-F2A6-4B75-9D9F-DD15E97051FE}&lt;/UID&gt;&lt;Title&gt;BEAN 2.0: an integrated web resource for the identification and functional analysis of type III secreted effectors&lt;/Title&gt;&lt;Template&gt;Journal Article&lt;/Template&gt;&lt;Star&gt;0&lt;/Star&gt;&lt;Tag&gt;0&lt;/Tag&gt;&lt;Author&gt;Dong, Xiaobao; Lu, Xiaotian; Zhang, Ziding&lt;/Author&gt;&lt;Year&gt;2015&lt;/Year&gt;&lt;Details&gt;&lt;_accessed&gt;61682971&lt;/_accessed&gt;&lt;_accession_num&gt;26120140&lt;/_accession_num&gt;&lt;_alternate_title&gt;Database : the journal of biological databases and curation&lt;/_alternate_title&gt;&lt;_author_adr&gt;State Key Laboratory of Agrobiotechnology, College of Biological Sciences, China Agricultural University, Beijing 100193, China._x000d__x000a_State Key Laboratory of Agrobiotechnology, College of Biological Sciences, China Agricultural University, Beijing 100193, China zidingzhang@cau.edu.cn._x000d__x000a__x000d__x000a__x000d__x000a_&lt;/_author_adr&gt;&lt;_created&gt;61656358&lt;/_created&gt;&lt;_db_updated&gt;CrossRef&lt;/_db_updated&gt;&lt;_doi&gt;10.1093/database/bav064&lt;/_doi&gt;&lt;_image&gt;internal-pdf://1092781680/BEAN 2.0 an integrated web resource for the T3.pdf_x000d__x000a_internal-pdf://1652260926/Dong-2015-BEAN 2.0_ an integrated web resource.pdf&lt;/_image&gt;&lt;_impact_factor&gt;   2.627&lt;/_impact_factor&gt;&lt;_isbn&gt;1758-0463&lt;/_isbn&gt;&lt;_journal&gt;Database&lt;/_journal&gt;&lt;_keywords&gt;*Bacteria/genetics/metabolism_x000d__x000a_*Bacterial Secretion Systems/genetics/metabolism_x000d__x000a_*Evolution, Molecular_x000d__x000a_*Internet_x000d__x000a_*Software&lt;/_keywords&gt;&lt;_language&gt;English&lt;/_language&gt;&lt;_modified&gt;61682971&lt;/_modified&gt;&lt;_pages&gt;bav064&lt;/_pages&gt;&lt;_short_title&gt;BEAN 2.0: an integrated web resource for the identification and functional analysis of type III secreted effectors&lt;/_short_title&gt;&lt;_tertiary_title&gt;Database&lt;/_tertiary_title&gt;&lt;_translated_title&gt;Bean2.0&lt;/_translated_title&gt;&lt;_url&gt;https://academic.oup.com/database/article-lookup/doi/10.1093/database/bav064_x000d__x000a_https://academic.oup.com/database/article/2433197/BEAN-20-an-integrated-web-resource-for-the&lt;/_url&gt;&lt;_volume&gt;2015&lt;/_volume&gt;&lt;/Details&gt;&lt;Extra&gt;&lt;DBUID&gt;{F96A950B-833F-4880-A151-76DA2D6A2879}&lt;/DBUID&gt;&lt;/Extra&gt;&lt;/Item&gt;&lt;/References&gt;&lt;/Group&gt;&lt;/Citation&gt;_x000a_"/>
    <w:docVar w:name="NE.Ref{8F051788-11D1-4010-984F-643544B302A3}" w:val=" ADDIN NE.Ref.{8F051788-11D1-4010-984F-643544B302A3}&lt;Citation&gt;&lt;Group&gt;&lt;References&gt;&lt;Item&gt;&lt;ID&gt;925&lt;/ID&gt;&lt;UID&gt;{8F5CBA64-C025-4B4E-A3E0-5B76BCA0A238}&lt;/UID&gt;&lt;Title&gt;基于随机子空间的SVM分类算法研究&lt;/Title&gt;&lt;Template&gt;Thesis&lt;/Template&gt;&lt;Star&gt;0&lt;/Star&gt;&lt;Tag&gt;0&lt;/Tag&gt;&lt;Author&gt;魏亚利&lt;/Author&gt;&lt;Year&gt;2016&lt;/Year&gt;&lt;Details&gt;&lt;_accessed&gt;61682970&lt;/_accessed&gt;&lt;_created&gt;61657696&lt;/_created&gt;&lt;_db_provider&gt;CNKI: 硕士&lt;/_db_provider&gt;&lt;_db_updated&gt;CNKI - Reference&lt;/_db_updated&gt;&lt;_keywords&gt;支持向量机;随机子空间;核函数;分层抽样;不平衡数据&lt;/_keywords&gt;&lt;_language&gt;Chinese&lt;/_language&gt;&lt;_modified&gt;61682970&lt;/_modified&gt;&lt;_pages&gt;49&lt;/_pages&gt;&lt;_place_published&gt;济南&lt;/_place_published&gt;&lt;_publisher&gt;山东师范大学&lt;/_publisher&gt;&lt;_tertiary_author&gt;刘丽&lt;/_tertiary_author&gt;&lt;_url&gt;http://www.cnki.net/KCMS/detail/detail.aspx?FileName=1016082688.nh&amp;amp;DbName=CMFDTEMP&lt;/_url&gt;&lt;_volume&gt;硕士&lt;/_volume&gt;&lt;_translated_author&gt;Wei, Yali&lt;/_translated_author&gt;&lt;_translated_tertiary_author&gt;Liu, Li&lt;/_translated_tertiary_author&gt;&lt;/Details&gt;&lt;Extra&gt;&lt;DBUID&gt;{F96A950B-833F-4880-A151-76DA2D6A2879}&lt;/DBUID&gt;&lt;/Extra&gt;&lt;/Item&gt;&lt;/References&gt;&lt;/Group&gt;&lt;/Citation&gt;_x000a_"/>
    <w:docVar w:name="NE.Ref{922731F5-97D6-41FF-80B3-E3C6C0A8DAEA}" w:val=" ADDIN NE.Ref.{922731F5-97D6-41FF-80B3-E3C6C0A8DAEA}&lt;Citation&gt;&lt;Group&gt;&lt;References&gt;&lt;Item&gt;&lt;ID&gt;782&lt;/ID&gt;&lt;UID&gt;{6D264F3A-19B4-47F7-8C01-8956E607E55D}&lt;/UID&gt;&lt;Title&gt;Solving multiclass learning problems via error-correcting output codes&lt;/Title&gt;&lt;Template&gt;Journal Article&lt;/Template&gt;&lt;Star&gt;1&lt;/Star&gt;&lt;Tag&gt;0&lt;/Tag&gt;&lt;Author&gt;Dietterich, Thomas G; Bakiri, Ghulum&lt;/Author&gt;&lt;Year&gt;1995&lt;/Year&gt;&lt;Details&gt;&lt;_accessed&gt;61682985&lt;/_accessed&gt;&lt;_collection_scope&gt;EI;SCI;SCIE;&lt;/_collection_scope&gt;&lt;_created&gt;61656440&lt;/_created&gt;&lt;_impact_factor&gt;   1.659&lt;/_impact_factor&gt;&lt;_isbn&gt;1076-9757&lt;/_isbn&gt;&lt;_journal&gt;Journal of artificial intelligence research&lt;/_journal&gt;&lt;_language&gt;English&lt;/_language&gt;&lt;_modified&gt;61682986&lt;/_modified&gt;&lt;_pages&gt;263-286&lt;/_pages&gt;&lt;_short_title&gt;Solving multiclass learning problems via error-correcting output codes&lt;/_short_title&gt;&lt;_volume&gt;2&lt;/_volume&gt;&lt;/Details&gt;&lt;Extra&gt;&lt;DBUID&gt;{F96A950B-833F-4880-A151-76DA2D6A2879}&lt;/DBUID&gt;&lt;/Extra&gt;&lt;/Item&gt;&lt;/References&gt;&lt;/Group&gt;&lt;/Citation&gt;_x000a_"/>
    <w:docVar w:name="NE.Ref{9256FB24-EB4C-4B3B-9017-4213738D6781}" w:val=" ADDIN NE.Ref.{9256FB24-EB4C-4B3B-9017-4213738D6781}&lt;Citation&gt;&lt;Group&gt;&lt;References&gt;&lt;Item&gt;&lt;ID&gt;771&lt;/ID&gt;&lt;UID&gt;{D1822BD3-F245-4244-A056-B795EA3CF544}&lt;/UID&gt;&lt;Title&gt;Parallel coordinate descent methods for big data optimization&lt;/Title&gt;&lt;Template&gt;Journal Article&lt;/Template&gt;&lt;Star&gt;0&lt;/Star&gt;&lt;Tag&gt;0&lt;/Tag&gt;&lt;Author&gt;Richtárik, Peter; Takáč, Martin&lt;/Author&gt;&lt;Year&gt;2016&lt;/Year&gt;&lt;Details&gt;&lt;_accessed&gt;61686214&lt;/_accessed&gt;&lt;_collection_scope&gt;EI;SCI;SCIE;&lt;/_collection_scope&gt;&lt;_created&gt;61656428&lt;/_created&gt;&lt;_impact_factor&gt;   2.062&lt;/_impact_factor&gt;&lt;_isbn&gt;0025-5610&lt;/_isbn&gt;&lt;_issue&gt;1-2&lt;/_issue&gt;&lt;_journal&gt;Mathematical Programming&lt;/_journal&gt;&lt;_language&gt;English&lt;/_language&gt;&lt;_modified&gt;61682970&lt;/_modified&gt;&lt;_pages&gt;433-484&lt;/_pages&gt;&lt;_short_title&gt;Parallel coordinate descent methods for big data optimization&lt;/_short_title&gt;&lt;_volume&gt;156&lt;/_volume&gt;&lt;/Details&gt;&lt;Extra&gt;&lt;DBUID&gt;{F96A950B-833F-4880-A151-76DA2D6A2879}&lt;/DBUID&gt;&lt;/Extra&gt;&lt;/Item&gt;&lt;/References&gt;&lt;/Group&gt;&lt;Group&gt;&lt;References&gt;&lt;Item&gt;&lt;ID&gt;763&lt;/ID&gt;&lt;UID&gt;{FB0144EF-5380-41BB-A40A-EA85FA663CA8}&lt;/UID&gt;&lt;Title&gt;Adaptivity of averaged stochastic gradient descent to local strong convexity for logistic regression&lt;/Title&gt;&lt;Template&gt;Journal Article&lt;/Template&gt;&lt;Star&gt;0&lt;/Star&gt;&lt;Tag&gt;0&lt;/Tag&gt;&lt;Author&gt;Bach, Francis R&lt;/Author&gt;&lt;Year&gt;2014&lt;/Year&gt;&lt;Details&gt;&lt;_accessed&gt;61682975&lt;/_accessed&gt;&lt;_collection_scope&gt;EI;SCIE;&lt;/_collection_scope&gt;&lt;_created&gt;61656428&lt;/_created&gt;&lt;_impact_factor&gt;   2.450&lt;/_impact_factor&gt;&lt;_issue&gt;1&lt;/_issue&gt;&lt;_journal&gt;Journal of Machine Learning Research&lt;/_journal&gt;&lt;_label&gt;bs&lt;/_label&gt;&lt;_language&gt;English&lt;/_language&gt;&lt;_modified&gt;61682976&lt;/_modified&gt;&lt;_pages&gt;595-627&lt;/_pages&gt;&lt;_short_title&gt;Adaptivity of averaged stochastic gradient descent to local strong convexity for logistic regression&lt;/_short_title&gt;&lt;_volume&gt;15&lt;/_volume&gt;&lt;/Details&gt;&lt;Extra&gt;&lt;DBUID&gt;{F96A950B-833F-4880-A151-76DA2D6A2879}&lt;/DBUID&gt;&lt;/Extra&gt;&lt;/Item&gt;&lt;/References&gt;&lt;/Group&gt;&lt;Group&gt;&lt;References&gt;&lt;Item&gt;&lt;ID&gt;764&lt;/ID&gt;&lt;UID&gt;{C62C52C1-40A5-4C1D-9D62-BC5AB82544C5}&lt;/UID&gt;&lt;Title&gt;Large-Scale elastic net regularized linear classification SVMs and logistic regression&lt;/Title&gt;&lt;Template&gt;Conference Proceedings&lt;/Template&gt;&lt;Star&gt;0&lt;/Star&gt;&lt;Tag&gt;0&lt;/Tag&gt;&lt;Author&gt;Balamurugan, P&lt;/Author&gt;&lt;Year&gt;2013&lt;/Year&gt;&lt;Details&gt;&lt;_accessed&gt;61697500&lt;/_accessed&gt;&lt;_created&gt;61656428&lt;/_created&gt;&lt;_isbn&gt;0769551084&lt;/_isbn&gt;&lt;_language&gt;English&lt;/_language&gt;&lt;_modified&gt;61682982&lt;/_modified&gt;&lt;_pages&gt;949-954&lt;/_pages&gt;&lt;_publisher&gt;IEEE&lt;/_publisher&gt;&lt;_secondary_title&gt;Data Mining (ICDM), 2013 IEEE 13th International Conference on&lt;/_secondary_title&gt;&lt;_short_title&gt;Large-Scale elastic net regularized linear classification SVMs and logistic regression&lt;/_short_title&gt;&lt;/Details&gt;&lt;Extra&gt;&lt;DBUID&gt;{F96A950B-833F-4880-A151-76DA2D6A2879}&lt;/DBUID&gt;&lt;/Extra&gt;&lt;/Item&gt;&lt;/References&gt;&lt;/Group&gt;&lt;Group&gt;&lt;References&gt;&lt;Item&gt;&lt;ID&gt;765&lt;/ID&gt;&lt;UID&gt;{51F45DC6-4C29-4C10-97EF-12932CA64833}&lt;/UID&gt;&lt;Title&gt;Bundle CDN: A Highly Parallelized Approach for Large-Scale ℓ1-Regularized Logistic Regression&lt;/Title&gt;&lt;Template&gt;Conference Proceedings&lt;/Template&gt;&lt;Star&gt;0&lt;/Star&gt;&lt;Tag&gt;0&lt;/Tag&gt;&lt;Author&gt;Bian, Yatao; Li, Xiong; Cao, Mingqi; Liu, Yuncai&lt;/Author&gt;&lt;Year&gt;2013&lt;/Year&gt;&lt;Details&gt;&lt;_accessed&gt;61697634&lt;/_accessed&gt;&lt;_created&gt;61656428&lt;/_created&gt;&lt;_language&gt;English&lt;/_language&gt;&lt;_modified&gt;61696736&lt;/_modified&gt;&lt;_pages&gt;81-95&lt;/_pages&gt;&lt;_place_published&gt;Berlin, Heidelberg&lt;/_place_published&gt;&lt;_publisher&gt;Springer&lt;/_publisher&gt;&lt;_secondary_title&gt;Joint European Conference on Machine Learning and Knowledge Discovery in Databases&lt;/_secondary_title&gt;&lt;_short_title&gt;Bundle CDN: A Highly Parallelized Approach for Large-Scale ℓ1-Regularized Logistic Regression&lt;/_short_title&gt;&lt;_volume&gt;8190&lt;/_volume&gt;&lt;/Details&gt;&lt;Extra&gt;&lt;DBUID&gt;{F96A950B-833F-4880-A151-76DA2D6A2879}&lt;/DBUID&gt;&lt;/Extra&gt;&lt;/Item&gt;&lt;/References&gt;&lt;/Group&gt;&lt;Group&gt;&lt;References&gt;&lt;Item&gt;&lt;ID&gt;766&lt;/ID&gt;&lt;UID&gt;{CF11162F-D682-45B5-9199-CA77B5799275}&lt;/UID&gt;&lt;Title&gt;Density-based logistic regression&lt;/Title&gt;&lt;Template&gt;Conference Proceedings&lt;/Template&gt;&lt;Star&gt;0&lt;/Star&gt;&lt;Tag&gt;0&lt;/Tag&gt;&lt;Author&gt;Chen, Wenlin; Chen, Yixin; Mao, Yi; Guo, Baolong&lt;/Author&gt;&lt;Year&gt;2013&lt;/Year&gt;&lt;Details&gt;&lt;_accessed&gt;61697635&lt;/_accessed&gt;&lt;_cited_count&gt;9&lt;/_cited_count&gt;&lt;_created&gt;61656428&lt;/_created&gt;&lt;_db_updated&gt;kuakujiansuo&lt;/_db_updated&gt;&lt;_isbn&gt;1450321747&lt;/_isbn&gt;&lt;_language&gt;English&lt;/_language&gt;&lt;_modified&gt;61682981&lt;/_modified&gt;&lt;_pages&gt;140-148&lt;/_pages&gt;&lt;_publisher&gt;ACM&lt;/_publisher&gt;&lt;_secondary_title&gt;ACM SIGKDD International Conference on Knowledge Discovery and Data Mining&lt;/_secondary_title&gt;&lt;_short_title&gt;Density-based logistic regression&lt;/_short_title&gt;&lt;_url&gt;http://xueshu.baidu.com/s?wd=paperuri:%2808097f702e9811be3c1e3c93f9b1635f%29&amp;amp;filter=sc_long_sign&amp;amp;tn=SE_xueshusource_2kduw22v&amp;amp;sc_vurl=http://dl.acm.org/citation.cfm?id=2487583&amp;amp;ie=utf-8&amp;amp;sc_us=2206817379754291142&lt;/_url&gt;&lt;/Details&gt;&lt;Extra&gt;&lt;DBUID&gt;{F96A950B-833F-4880-A151-76DA2D6A2879}&lt;/DBUID&gt;&lt;/Extra&gt;&lt;/Item&gt;&lt;/References&gt;&lt;/Group&gt;&lt;Group&gt;&lt;References&gt;&lt;Item&gt;&lt;ID&gt;769&lt;/ID&gt;&lt;UID&gt;{B71F84AF-4839-4CC5-B5E7-8B9550A2D096}&lt;/UID&gt;&lt;Title&gt;Evaluating parallel logistic regression models&lt;/Title&gt;&lt;Template&gt;Conference Proceedings&lt;/Template&gt;&lt;Star&gt;0&lt;/Star&gt;&lt;Tag&gt;0&lt;/Tag&gt;&lt;Author&gt;Peng, Haoruo; Liang, Ding; Choi, Cyrus&lt;/Author&gt;&lt;Year&gt;2013&lt;/Year&gt;&lt;Details&gt;&lt;_accessed&gt;61682982&lt;/_accessed&gt;&lt;_created&gt;61656428&lt;/_created&gt;&lt;_isbn&gt;147991293X&lt;/_isbn&gt;&lt;_language&gt;English&lt;/_language&gt;&lt;_modified&gt;61682982&lt;/_modified&gt;&lt;_pages&gt;119-126&lt;/_pages&gt;&lt;_publisher&gt;IEEE&lt;/_publisher&gt;&lt;_secondary_title&gt;Big Data, 2013 IEEE International Conference on&lt;/_secondary_title&gt;&lt;_short_title&gt;Evaluating parallel logistic regression models&lt;/_short_title&gt;&lt;/Details&gt;&lt;Extra&gt;&lt;DBUID&gt;{F96A950B-833F-4880-A151-76DA2D6A2879}&lt;/DBUID&gt;&lt;/Extra&gt;&lt;/Item&gt;&lt;/References&gt;&lt;/Group&gt;&lt;Group&gt;&lt;References&gt;&lt;Item&gt;&lt;ID&gt;770&lt;/ID&gt;&lt;UID&gt;{D0B2E963-5D68-4BE9-8F39-65625E3CE592}&lt;/UID&gt;&lt;Title&gt;Sublinear algorithms for penalized logistic regression in massive datasets&lt;/Title&gt;&lt;Template&gt;Conference Proceedings&lt;/Template&gt;&lt;Star&gt;0&lt;/Star&gt;&lt;Tag&gt;0&lt;/Tag&gt;&lt;Author&gt;Peng, Haoruo; Wang, Zhengyu; Chang, Edward Y; Zhou, Shuchang; Zhang, Zhihua&lt;/Author&gt;&lt;Year&gt;2012&lt;/Year&gt;&lt;Details&gt;&lt;_accessed&gt;61697653&lt;/_accessed&gt;&lt;_cited_count&gt;1&lt;/_cited_count&gt;&lt;_created&gt;61656428&lt;/_created&gt;&lt;_db_updated&gt;kuakujiansuo&lt;/_db_updated&gt;&lt;_language&gt;English&lt;/_language&gt;&lt;_modified&gt;61682980&lt;/_modified&gt;&lt;_pages&gt;553-568&lt;/_pages&gt;&lt;_publisher&gt;Springer&lt;/_publisher&gt;&lt;_secondary_title&gt;European Conference on Machine Learning and Knowledge Discovery in Databases&lt;/_secondary_title&gt;&lt;_short_title&gt;Sublinear algorithms for penalized logistic regression in massive datasets&lt;/_short_title&gt;&lt;_url&gt;http://xueshu.baidu.com/s?wd=paperuri:%28ab53fd59c5e5d594dd1ae722cbecd3de%29&amp;amp;filter=sc_long_sign&amp;amp;tn=SE_xueshusource_2kduw22v&amp;amp;sc_vurl=http://dl.acm.org/citation.cfm?id=2405523&amp;amp;ie=utf-8&amp;amp;sc_us=12825271109325106305&lt;/_url&gt;&lt;/Details&gt;&lt;Extra&gt;&lt;DBUID&gt;{F96A950B-833F-4880-A151-76DA2D6A2879}&lt;/DBUID&gt;&lt;/Extra&gt;&lt;/Item&gt;&lt;/References&gt;&lt;/Group&gt;&lt;Group&gt;&lt;References&gt;&lt;Item&gt;&lt;ID&gt;775&lt;/ID&gt;&lt;UID&gt;{191E95D7-2384-4FC0-9756-E7DE386B829D}&lt;/UID&gt;&lt;Title&gt;An improved glmnet for l1-regularized logistic regression&lt;/Title&gt;&lt;Template&gt;Journal Article&lt;/Template&gt;&lt;Star&gt;0&lt;/Star&gt;&lt;Tag&gt;0&lt;/Tag&gt;&lt;Author&gt;Yuan, Guo-Xun; Ho, Chia-Hua; Lin, Chih-Jen&lt;/Author&gt;&lt;Year&gt;2012&lt;/Year&gt;&lt;Details&gt;&lt;_accessed&gt;61682976&lt;/_accessed&gt;&lt;_created&gt;61656428&lt;/_created&gt;&lt;_impact_factor&gt;   2.450&lt;/_impact_factor&gt;&lt;_issue&gt;Jun&lt;/_issue&gt;&lt;_journal&gt; Journal of Machine Learning Research&lt;/_journal&gt;&lt;_language&gt;English&lt;/_language&gt;&lt;_modified&gt;61682976&lt;/_modified&gt;&lt;_pages&gt;1999-2030&lt;/_pages&gt;&lt;_short_title&gt;An improved glmnet for l1-regularized logistic regression&lt;/_short_title&gt;&lt;_volume&gt;13&lt;/_volume&gt;&lt;/Details&gt;&lt;Extra&gt;&lt;DBUID&gt;{F96A950B-833F-4880-A151-76DA2D6A2879}&lt;/DBUID&gt;&lt;/Extra&gt;&lt;/Item&gt;&lt;/References&gt;&lt;/Group&gt;&lt;Group&gt;&lt;References&gt;&lt;Item&gt;&lt;ID&gt;773&lt;/ID&gt;&lt;UID&gt;{52A47AC9-D8C2-47EF-8E07-70D993392967}&lt;/UID&gt;&lt;Title&gt;Dual coordinate descent methods for logistic regression and maximum entropy models&lt;/Title&gt;&lt;Template&gt;Journal Article&lt;/Template&gt;&lt;Star&gt;0&lt;/Star&gt;&lt;Tag&gt;0&lt;/Tag&gt;&lt;Author&gt;Yu, Hsiang-Fu; Huang, Fang-Lan; Lin, Chih-Jen&lt;/Author&gt;&lt;Year&gt;2011&lt;/Year&gt;&lt;Details&gt;&lt;_accessed&gt;61682981&lt;/_accessed&gt;&lt;_created&gt;61656428&lt;/_created&gt;&lt;_impact_factor&gt;   1.719&lt;/_impact_factor&gt;&lt;_isbn&gt;0885-6125&lt;/_isbn&gt;&lt;_issue&gt;1&lt;/_issue&gt;&lt;_journal&gt;Machine Learning &lt;/_journal&gt;&lt;_language&gt;English&lt;/_language&gt;&lt;_modified&gt;61682981&lt;/_modified&gt;&lt;_pages&gt;41-75&lt;/_pages&gt;&lt;_short_title&gt;Dual coordinate descent methods for logistic regression and maximum entropy models&lt;/_short_title&gt;&lt;_volume&gt;85&lt;/_volume&gt;&lt;/Details&gt;&lt;Extra&gt;&lt;DBUID&gt;{F96A950B-833F-4880-A151-76DA2D6A2879}&lt;/DBUID&gt;&lt;/Extra&gt;&lt;/Item&gt;&lt;/References&gt;&lt;/Group&gt;&lt;Group&gt;&lt;References&gt;&lt;Item&gt;&lt;ID&gt;762&lt;/ID&gt;&lt;UID&gt;{8FD819C3-5C64-4A5C-802D-9F07131CFD13}&lt;/UID&gt;&lt;Title&gt;Constrained logistic regression for discriminative pattern mining&lt;/Title&gt;&lt;Template&gt;Conference Proceedings&lt;/Template&gt;&lt;Star&gt;0&lt;/Star&gt;&lt;Tag&gt;0&lt;/Tag&gt;&lt;Author&gt;Anand, Rajul; Reddy, Chandan K&lt;/Author&gt;&lt;Year&gt;2011&lt;/Year&gt;&lt;Details&gt;&lt;_accessed&gt;61697500&lt;/_accessed&gt;&lt;_created&gt;61656428&lt;/_created&gt;&lt;_label&gt;bs&lt;/_label&gt;&lt;_language&gt;English&lt;/_language&gt;&lt;_modified&gt;61696729&lt;/_modified&gt;&lt;_pages&gt;92-107&lt;/_pages&gt;&lt;_place_published&gt;Berlin, Heidelberg&lt;/_place_published&gt;&lt;_publisher&gt;Springer&lt;/_publisher&gt;&lt;_secondary_title&gt;Joint European Conference on Machine Learning and Knowledge Discovery in Databases&lt;/_secondary_title&gt;&lt;_short_title&gt;Constrained logistic regression for discriminative pattern mining&lt;/_short_title&gt;&lt;_volume&gt;6911&lt;/_volume&gt;&lt;/Details&gt;&lt;Extra&gt;&lt;DBUID&gt;{F96A950B-833F-4880-A151-76DA2D6A2879}&lt;/DBUID&gt;&lt;/Extra&gt;&lt;/Item&gt;&lt;/References&gt;&lt;/Group&gt;&lt;Group&gt;&lt;References&gt;&lt;Item&gt;&lt;ID&gt;767&lt;/ID&gt;&lt;UID&gt;{FE4C11F4-52C8-4523-A4E7-A9510C932364}&lt;/UID&gt;&lt;Title&gt;Regularization paths for generalized linear models via coordinate descent&lt;/Title&gt;&lt;Template&gt;Journal Article&lt;/Template&gt;&lt;Star&gt;0&lt;/Star&gt;&lt;Tag&gt;0&lt;/Tag&gt;&lt;Author&gt;Friedman, Jerome; Hastie, Trevor; Tibshirani, Rob&lt;/Author&gt;&lt;Year&gt;2010&lt;/Year&gt;&lt;Details&gt;&lt;_accessed&gt;61682985&lt;/_accessed&gt;&lt;_collection_scope&gt;SCIE;&lt;/_collection_scope&gt;&lt;_created&gt;61656428&lt;/_created&gt;&lt;_impact_factor&gt;   2.379&lt;/_impact_factor&gt;&lt;_issue&gt;1&lt;/_issue&gt;&lt;_journal&gt;Journal of statistical software&lt;/_journal&gt;&lt;_language&gt;English&lt;/_language&gt;&lt;_modified&gt;61682985&lt;/_modified&gt;&lt;_pages&gt;1&lt;/_pages&gt;&lt;_short_title&gt;Regularization paths for generalized linear models via coordinate descent&lt;/_short_title&gt;&lt;_volume&gt;33&lt;/_volume&gt;&lt;/Details&gt;&lt;Extra&gt;&lt;DBUID&gt;{F96A950B-833F-4880-A151-76DA2D6A2879}&lt;/DBUID&gt;&lt;/Extra&gt;&lt;/Item&gt;&lt;/References&gt;&lt;/Group&gt;&lt;Group&gt;&lt;References&gt;&lt;Item&gt;&lt;ID&gt;774&lt;/ID&gt;&lt;UID&gt;{63ED6F40-48BB-4ED1-8DFD-0E7E63714AEE}&lt;/UID&gt;&lt;Title&gt;A comparison of optimization methods and software for large-scale l1-regularized linear classification&lt;/Title&gt;&lt;Template&gt;Journal Article&lt;/Template&gt;&lt;Star&gt;0&lt;/Star&gt;&lt;Tag&gt;0&lt;/Tag&gt;&lt;Author&gt;Yuan, Guo-Xun; Chang, Kai-Wei; Hsieh, Cho-Jui; Lin, Chih-Jen&lt;/Author&gt;&lt;Year&gt;2010&lt;/Year&gt;&lt;Details&gt;&lt;_accessed&gt;61682975&lt;/_accessed&gt;&lt;_collection_scope&gt;EI;SCIE;&lt;/_collection_scope&gt;&lt;_created&gt;61656428&lt;/_created&gt;&lt;_impact_factor&gt;   2.450&lt;/_impact_factor&gt;&lt;_issue&gt;Nov&lt;/_issue&gt;&lt;_journal&gt;Journal of Machine Learning Research&lt;/_journal&gt;&lt;_language&gt;English&lt;/_language&gt;&lt;_modified&gt;61682975&lt;/_modified&gt;&lt;_pages&gt;3183-3234&lt;/_pages&gt;&lt;_short_title&gt;A comparison of optimization methods and software for large-scale l1-regularized linear classification&lt;/_short_title&gt;&lt;_volume&gt;11&lt;/_volume&gt;&lt;/Details&gt;&lt;Extra&gt;&lt;DBUID&gt;{F96A950B-833F-4880-A151-76DA2D6A2879}&lt;/DBUID&gt;&lt;/Extra&gt;&lt;/Item&gt;&lt;/References&gt;&lt;/Group&gt;&lt;Group&gt;&lt;References&gt;&lt;Item&gt;&lt;ID&gt;761&lt;/ID&gt;&lt;UID&gt;{1E20DF7F-4A4C-4914-868E-BF5B9A8014A3}&lt;/UID&gt;&lt;Title&gt;Parallel large scale feature selection for logistic regression&lt;/Title&gt;&lt;Template&gt;Conference Proceedings&lt;/Template&gt;&lt;Star&gt;0&lt;/Star&gt;&lt;Tag&gt;0&lt;/Tag&gt;&lt;Author&gt;Singh, Sameer; Kubica, Jeremy; Larsen, Scott; Sorokina, Daria&lt;/Author&gt;&lt;Year&gt;2009&lt;/Year&gt;&lt;Details&gt;&lt;_accessed&gt;61697654&lt;/_accessed&gt;&lt;_created&gt;61656419&lt;/_created&gt;&lt;_language&gt;English&lt;/_language&gt;&lt;_modified&gt;61682984&lt;/_modified&gt;&lt;_pages&gt;1172-1183&lt;/_pages&gt;&lt;_publisher&gt;SIAM&lt;/_publisher&gt;&lt;_secondary_title&gt;Proceedings of the 2009 SIAM International Conference on Data Mining&lt;/_secondary_title&gt;&lt;_short_title&gt;Parallel large scale feature selection for logistic regression&lt;/_short_title&gt;&lt;/Details&gt;&lt;Extra&gt;&lt;DBUID&gt;{F96A950B-833F-4880-A151-76DA2D6A2879}&lt;/DBUID&gt;&lt;/Extra&gt;&lt;/Item&gt;&lt;/References&gt;&lt;/Group&gt;&lt;Group&gt;&lt;References&gt;&lt;Item&gt;&lt;ID&gt;768&lt;/ID&gt;&lt;UID&gt;{EBDA5AE7-D6D4-4D49-8CE6-92D8D92033D5}&lt;/UID&gt;&lt;Title&gt;An interior-point method for large-scale l1-regularized logistic regression&lt;/Title&gt;&lt;Template&gt;Journal Article&lt;/Template&gt;&lt;Star&gt;0&lt;/Star&gt;&lt;Tag&gt;0&lt;/Tag&gt;&lt;Author&gt;Koh, Kwangmoo; Kim, Seung-Jean; Boyd, Stephen&lt;/Author&gt;&lt;Year&gt;2007&lt;/Year&gt;&lt;Details&gt;&lt;_accessed&gt;61682976&lt;/_accessed&gt;&lt;_collection_scope&gt;EI;SCIE;&lt;/_collection_scope&gt;&lt;_created&gt;61656428&lt;/_created&gt;&lt;_impact_factor&gt;   2.450&lt;/_impact_factor&gt;&lt;_issue&gt;Jul&lt;/_issue&gt;&lt;_journal&gt;Journal of Machine learning research&lt;/_journal&gt;&lt;_language&gt;English&lt;/_language&gt;&lt;_modified&gt;61682976&lt;/_modified&gt;&lt;_pages&gt;1519-1555&lt;/_pages&gt;&lt;_short_title&gt;An interior-point method for large-scale l1-regularized logistic regression&lt;/_short_title&gt;&lt;_volume&gt;8&lt;/_volume&gt;&lt;/Details&gt;&lt;Extra&gt;&lt;DBUID&gt;{F96A950B-833F-4880-A151-76DA2D6A2879}&lt;/DBUID&gt;&lt;/Extra&gt;&lt;/Item&gt;&lt;/References&gt;&lt;/Group&gt;&lt;/Citation&gt;_x000a_"/>
    <w:docVar w:name="NE.Ref{93B65B1D-8506-48D3-BC30-4A399E6E0D02}" w:val=" ADDIN NE.Ref.{93B65B1D-8506-48D3-BC30-4A399E6E0D02}&lt;Citation&gt;&lt;Group&gt;&lt;References&gt;&lt;Item&gt;&lt;ID&gt;776&lt;/ID&gt;&lt;UID&gt;{786EA50B-3515-45F8-9810-238C3E0449B0}&lt;/UID&gt;&lt;Title&gt;Ensemble learning&lt;/Title&gt;&lt;Template&gt;Journal Article&lt;/Template&gt;&lt;Star&gt;0&lt;/Star&gt;&lt;Tag&gt;0&lt;/Tag&gt;&lt;Author&gt;Dietterich, Thomas G&lt;/Author&gt;&lt;Year&gt;2002&lt;/Year&gt;&lt;Details&gt;&lt;_accessed&gt;61682981&lt;/_accessed&gt;&lt;_created&gt;61656432&lt;/_created&gt;&lt;_journal&gt;The handbook of brain theory and neural networks&lt;/_journal&gt;&lt;_language&gt;English&lt;/_language&gt;&lt;_modified&gt;61682981&lt;/_modified&gt;&lt;_pages&gt;110-125&lt;/_pages&gt;&lt;_short_title&gt;Ensemble learning&lt;/_short_title&gt;&lt;_volume&gt;2&lt;/_volume&gt;&lt;/Details&gt;&lt;Extra&gt;&lt;DBUID&gt;{F96A950B-833F-4880-A151-76DA2D6A2879}&lt;/DBUID&gt;&lt;/Extra&gt;&lt;/Item&gt;&lt;/References&gt;&lt;/Group&gt;&lt;/Citation&gt;_x000a_"/>
    <w:docVar w:name="NE.Ref{960697E0-C6F4-4CFD-9D2E-86F01B0F4A24}" w:val=" ADDIN NE.Ref.{960697E0-C6F4-4CFD-9D2E-86F01B0F4A24}&lt;Citation&gt;&lt;Group&gt;&lt;References&gt;&lt;Item&gt;&lt;ID&gt;546&lt;/ID&gt;&lt;UID&gt;{2CA9FCF4-78E5-480D-9B26-F4D40D7EF115}&lt;/UID&gt;&lt;Title&gt;Random forests&lt;/Title&gt;&lt;Template&gt;Journal Article&lt;/Template&gt;&lt;Star&gt;0&lt;/Star&gt;&lt;Tag&gt;0&lt;/Tag&gt;&lt;Author&gt;Breiman, Leo&lt;/Author&gt;&lt;Year&gt;2001&lt;/Year&gt;&lt;Details&gt;&lt;_accessed&gt;61682985&lt;/_accessed&gt;&lt;_collection_scope&gt;EI;SCI;SCIE;&lt;/_collection_scope&gt;&lt;_created&gt;61656358&lt;/_created&gt;&lt;_impact_factor&gt;   1.719&lt;/_impact_factor&gt;&lt;_isbn&gt;0885-6125&lt;/_isbn&gt;&lt;_issue&gt;1&lt;/_issue&gt;&lt;_journal&gt;Machine learning&lt;/_journal&gt;&lt;_language&gt;English&lt;/_language&gt;&lt;_modified&gt;61682985&lt;/_modified&gt;&lt;_pages&gt;5-32&lt;/_pages&gt;&lt;_short_title&gt;Random forests&lt;/_short_title&gt;&lt;_volume&gt;45&lt;/_volume&gt;&lt;/Details&gt;&lt;Extra&gt;&lt;DBUID&gt;{F96A950B-833F-4880-A151-76DA2D6A2879}&lt;/DBUID&gt;&lt;/Extra&gt;&lt;/Item&gt;&lt;/References&gt;&lt;/Group&gt;&lt;/Citation&gt;_x000a_"/>
    <w:docVar w:name="NE.Ref{9613BDDA-64A6-4A4B-A130-F01E8604891F}" w:val=" ADDIN NE.Ref.{9613BDDA-64A6-4A4B-A130-F01E8604891F}&lt;Citation&gt;&lt;Group&gt;&lt;References&gt;&lt;Item&gt;&lt;ID&gt;669&lt;/ID&gt;&lt;UID&gt;{A284897D-F2A6-4B75-9D9F-DD15E97051FE}&lt;/UID&gt;&lt;Title&gt;BEAN 2.0: an integrated web resource for the identification and functional analysis of type III secreted effectors&lt;/Title&gt;&lt;Template&gt;Journal Article&lt;/Template&gt;&lt;Star&gt;0&lt;/Star&gt;&lt;Tag&gt;0&lt;/Tag&gt;&lt;Author&gt;Dong, Xiaobao; Lu, Xiaotian; Zhang, Ziding&lt;/Author&gt;&lt;Year&gt;2015&lt;/Year&gt;&lt;Details&gt;&lt;_accessed&gt;61682971&lt;/_accessed&gt;&lt;_accession_num&gt;26120140&lt;/_accession_num&gt;&lt;_alternate_title&gt;Database : the journal of biological databases and curation&lt;/_alternate_title&gt;&lt;_author_adr&gt;State Key Laboratory of Agrobiotechnology, College of Biological Sciences, China Agricultural University, Beijing 100193, China._x000d__x000a_State Key Laboratory of Agrobiotechnology, College of Biological Sciences, China Agricultural University, Beijing 100193, China zidingzhang@cau.edu.cn._x000d__x000a__x000d__x000a__x000d__x000a_&lt;/_author_adr&gt;&lt;_created&gt;61656358&lt;/_created&gt;&lt;_db_updated&gt;CrossRef&lt;/_db_updated&gt;&lt;_doi&gt;10.1093/database/bav064&lt;/_doi&gt;&lt;_image&gt;internal-pdf://1092781680/BEAN 2.0 an integrated web resource for the T3.pdf_x000d__x000a_internal-pdf://1652260926/Dong-2015-BEAN 2.0_ an integrated web resource.pdf&lt;/_image&gt;&lt;_impact_factor&gt;   2.627&lt;/_impact_factor&gt;&lt;_isbn&gt;1758-0463&lt;/_isbn&gt;&lt;_journal&gt;Database&lt;/_journal&gt;&lt;_keywords&gt;*Bacteria/genetics/metabolism_x000d__x000a_*Bacterial Secretion Systems/genetics/metabolism_x000d__x000a_*Evolution, Molecular_x000d__x000a_*Internet_x000d__x000a_*Software&lt;/_keywords&gt;&lt;_modified&gt;61682971&lt;/_modified&gt;&lt;_pages&gt;bav064&lt;/_pages&gt;&lt;_short_title&gt;BEAN 2.0: an integrated web resource for the identification and functional analysis of type III secreted effectors&lt;/_short_title&gt;&lt;_tertiary_title&gt;Database&lt;/_tertiary_title&gt;&lt;_translated_title&gt;Bean2.0&lt;/_translated_title&gt;&lt;_url&gt;https://academic.oup.com/database/article-lookup/doi/10.1093/database/bav064_x000d__x000a_https://academic.oup.com/database/article/2433197/BEAN-20-an-integrated-web-resource-for-the&lt;/_url&gt;&lt;_volume&gt;2015&lt;/_volume&gt;&lt;_language&gt;English&lt;/_language&gt;&lt;/Details&gt;&lt;Extra&gt;&lt;DBUID&gt;{F96A950B-833F-4880-A151-76DA2D6A2879}&lt;/DBUID&gt;&lt;/Extra&gt;&lt;/Item&gt;&lt;/References&gt;&lt;/Group&gt;&lt;Group&gt;&lt;References&gt;&lt;Item&gt;&lt;ID&gt;499&lt;/ID&gt;&lt;UID&gt;{96D1AA41-9B04-47E8-BBF9-02EA01992E42}&lt;/UID&gt;&lt;Title&gt;SecReT4: a web-based bacterial type IV secretion system resource&lt;/Title&gt;&lt;Template&gt;Journal Article&lt;/Template&gt;&lt;Star&gt;0&lt;/Star&gt;&lt;Tag&gt;0&lt;/Tag&gt;&lt;Author&gt;Bi, D; Liu, L; Tai, C; Deng, Z; Rajakumar, K; Ou, H Y&lt;/Author&gt;&lt;Year&gt;2012&lt;/Year&gt;&lt;Details&gt;&lt;_accessed&gt;61682985&lt;/_accessed&gt;&lt;_accession_num&gt;23193298&lt;/_accession_num&gt;&lt;_alternate_title&gt;Nucleic acids research&lt;/_alternate_title&gt;&lt;_author_adr&gt;State Key Laboratory of Microbial Metabolism, Shanghai Jiaotong University, Shanghai 200030, China._x000d__x000a__x000d__x000a__x000d__x000a_&lt;/_author_adr&gt;&lt;_collection_scope&gt;SCI;SCIE;&lt;/_collection_scope&gt;&lt;_created&gt;61656357&lt;/_created&gt;&lt;_date&gt;59433120&lt;/_date&gt;&lt;_date_display&gt;Jan&lt;/_date_display&gt;&lt;_db_updated&gt;CrossRef&lt;/_db_updated&gt;&lt;_doi&gt;10.1093/nar/gks1248&lt;/_doi&gt;&lt;_image&gt;internal-pdf://2324714896/SecReT4 a web-based bacterial type IV secretio.pdf&lt;/_image&gt;&lt;_impact_factor&gt;   9.202&lt;/_impact_factor&gt;&lt;_isbn&gt;0305-1048&lt;/_isbn&gt;&lt;_issue&gt;D1&lt;/_issue&gt;&lt;_journal&gt;Nucleic Acids Research&lt;/_journal&gt;&lt;_keywords&gt;Agrobacterium tumefaciens/genetics_x000d__x000a_Bacteria/classification/genetics_x000d__x000a_Bacterial Proteins/chemistry/genetics_x000d__x000a_Bacterial Secretion Systems/*genetics_x000d__x000a_*Databases, Genetic_x000d__x000a_Genes, Bacterial_x000d__x000a_Genome, Bacterial_x000d__x000a_Internet_x000d__x000a_Software&lt;/_keywords&gt;&lt;_modified&gt;61682985&lt;/_modified&gt;&lt;_pages&gt;D660-D665&lt;/_pages&gt;&lt;_short_title&gt;SecReT4: a web-based bacterial type IV secretion system resource&lt;/_short_title&gt;&lt;_tertiary_title&gt;Nucleic Acids Research&lt;/_tertiary_title&gt;&lt;_translated_title&gt;SecReT4&lt;/_translated_title&gt;&lt;_url&gt;https://academic.oup.com/nar/article-lookup/doi/10.1093/nar/gks1248_x000d__x000a_https://academic.oup.com/nar/article/41/D1/D660/1071911/SecReT4-a-webbased-bacterial-type-IV-secretion&lt;/_url&gt;&lt;_volume&gt;41&lt;/_volume&gt;&lt;_language&gt;English&lt;/_language&gt;&lt;/Details&gt;&lt;Extra&gt;&lt;DBUID&gt;{F96A950B-833F-4880-A151-76DA2D6A2879}&lt;/DBUID&gt;&lt;/Extra&gt;&lt;/Item&gt;&lt;/References&gt;&lt;/Group&gt;&lt;Group&gt;&lt;References&gt;&lt;Item&gt;&lt;ID&gt;526&lt;/ID&gt;&lt;UID&gt;{F9F8F5CC-08C9-4551-AC14-D4B21DDEF932}&lt;/UID&gt;&lt;Title&gt;SecReT6: a web-based resource for type VI secretion systems found in bacteria&lt;/Title&gt;&lt;Template&gt;Journal Article&lt;/Template&gt;&lt;Star&gt;0&lt;/Star&gt;&lt;Tag&gt;0&lt;/Tag&gt;&lt;Author&gt;Li, Jun; Yao, Yufeng; Xu, H Howard; Hao, Limin; Deng, Zixin; Rajakumar, Kumar; Ou, Hong-Yu&lt;/Author&gt;&lt;Year&gt;2015&lt;/Year&gt;&lt;Details&gt;&lt;_accessed&gt;61682972&lt;/_accessed&gt;&lt;_accession_num&gt;25640659&lt;/_accession_num&gt;&lt;_alternate_title&gt;Environmental microbiology&lt;/_alternate_title&gt;&lt;_author_adr&gt;State Key Laboratory for Microbial Metabolism and School of Life Sciences and Biotechnology, Shanghai Jiaotong University, Shanghai, 200030, China._x000d__x000a_Laboratory of Bacterial Pathogenesis, Department of Medical Microbiology and Parasitology, Institutes of Medical Sciences, Shanghai Jiaotong University School of Medicine, Shanghai, 200025, China._x000d__x000a_Department of Biological Sciences, California State University, Los Angeles, CA, 90032, USA._x000d__x000a_Quartermaster Equipment Institute of the General Logistics Department, People&amp;apos;s Liberation Army, Beijing, 100010, China._x000d__x000a_Department of Infection, Immunity and Inflammation, University of Leicester, Leicester, LE1 9HN, UK._x000d__x000a__x000d__x000a__x000d__x000a_&lt;/_author_adr&gt;&lt;_collection_scope&gt;SCI;SCIE;&lt;/_collection_scope&gt;&lt;_created&gt;61656357&lt;/_created&gt;&lt;_date&gt;1990-07-01&lt;/_date&gt;&lt;_date_display&gt;Jul&lt;/_date_display&gt;&lt;_db_updated&gt;CrossRef&lt;/_db_updated&gt;&lt;_doi&gt;10.1111/1462-2920.12794&lt;/_doi&gt;&lt;_image&gt;internal-pdf://4209734758/SecReT6 a web-based resource for type VI secre.pdf_x000d__x000a_internal-pdf://0347832595/SecReT6 a web-based resource for type VI secr1.pdf&lt;/_image&gt;&lt;_impact_factor&gt;   5.932&lt;/_impact_factor&gt;&lt;_isbn&gt;1462-2920 (Electronic)_x000d__x000a_1462-2912 (Linking)&lt;/_isbn&gt;&lt;_issue&gt;7&lt;/_issue&gt;&lt;_journal&gt;Environmental Microbiology&lt;/_journal&gt;&lt;_modified&gt;61682970&lt;/_modified&gt;&lt;_pages&gt;2196-2202&lt;/_pages&gt;&lt;_short_title&gt;SecReT6: a web-based resource for type VI secretion systems found in bacteria&lt;/_short_title&gt;&lt;_tertiary_title&gt;Environ Microbiol&lt;/_tertiary_title&gt;&lt;_translated_title&gt;SecReT6&lt;/_translated_title&gt;&lt;_url&gt;http://doi.wiley.com/10.1111/1462-2920.12794_x000d__x000a_https://api.wiley.com/onlinelibrary/tdm/v1/articles/10.1111%2F1462-2920.12794&lt;/_url&gt;&lt;_volume&gt;17&lt;/_volume&gt;&lt;_language&gt;English&lt;/_language&gt;&lt;/Details&gt;&lt;Extra&gt;&lt;DBUID&gt;{F96A950B-833F-4880-A151-76DA2D6A2879}&lt;/DBUID&gt;&lt;/Extra&gt;&lt;/Item&gt;&lt;/References&gt;&lt;/Group&gt;&lt;Group&gt;&lt;References&gt;&lt;Item&gt;&lt;ID&gt;497&lt;/ID&gt;&lt;UID&gt;{1D25696A-5410-4360-85BD-9F2CFFF367D6}&lt;/UID&gt;&lt;Title&gt;T3DB: an integrated database for bacterial type III secretion system&lt;/Title&gt;&lt;Template&gt;Journal Article&lt;/Template&gt;&lt;Star&gt;0&lt;/Star&gt;&lt;Tag&gt;0&lt;/Tag&gt;&lt;Author&gt;Wang, Yejun; Huang, He; Sun, Ming An; Zhang, Qing; Guo, Dianjing&lt;/Author&gt;&lt;Year&gt;2012&lt;/Year&gt;&lt;Details&gt;&lt;_accessed&gt;61682980&lt;/_accessed&gt;&lt;_collection_scope&gt;EI;SCIE;&lt;/_collection_scope&gt;&lt;_created&gt;61656357&lt;/_created&gt;&lt;_image&gt;internal-pdf://2916475351/T3DB an integrated database for bacterial type.pdf&lt;/_image&gt;&lt;_impact_factor&gt;   2.435&lt;/_impact_factor&gt;&lt;_isbn&gt;1471-2105&lt;/_isbn&gt;&lt;_issue&gt;1&lt;/_issue&gt;&lt;_journal&gt;BMC bioinformatics&lt;/_journal&gt;&lt;_modified&gt;61682980&lt;/_modified&gt;&lt;_pages&gt;66&lt;/_pages&gt;&lt;_short_title&gt;T3DB: an integrated database for bacterial type III secretion system&lt;/_short_title&gt;&lt;_translated_title&gt;T3DB&lt;/_translated_title&gt;&lt;_volume&gt;13&lt;/_volume&gt;&lt;_language&gt;English&lt;/_language&gt;&lt;/Details&gt;&lt;Extra&gt;&lt;DBUID&gt;{F96A950B-833F-4880-A151-76DA2D6A2879}&lt;/DBUID&gt;&lt;/Extra&gt;&lt;/Item&gt;&lt;/References&gt;&lt;/Group&gt;&lt;/Citation&gt;_x000a_"/>
    <w:docVar w:name="NE.Ref{9613CC61-4BF6-43CB-8C22-7EB438200E88}" w:val=" ADDIN NE.Ref.{9613CC61-4BF6-43CB-8C22-7EB438200E88}&lt;Citation&gt;&lt;Group&gt;&lt;References&gt;&lt;Item&gt;&lt;ID&gt;69&lt;/ID&gt;&lt;UID&gt;{AD162BAB-A39F-4A84-A9C7-87FF5203E912}&lt;/UID&gt;&lt;Title&gt;C4.5: Programs for Machine Learning&lt;/Title&gt;&lt;Template&gt;Book&lt;/Template&gt;&lt;Star&gt;0&lt;/Star&gt;&lt;Tag&gt;0&lt;/Tag&gt;&lt;Author&gt;Quinlan, J Ross&lt;/Author&gt;&lt;Year&gt;1993&lt;/Year&gt;&lt;Details&gt;&lt;_isbn&gt;1-55860-238-0&lt;/_isbn&gt;&lt;_place_published&gt;San Francisco, CA, USA&lt;/_place_published&gt;&lt;_publisher&gt;Morgan Kaufmann Publishers Inc.&lt;/_publisher&gt;&lt;_created&gt;60653936&lt;/_created&gt;&lt;_modified&gt;60653936&lt;/_modified&gt;&lt;_accessed&gt;60653938&lt;/_accessed&gt;&lt;/Details&gt;&lt;Extra&gt;&lt;DBUID&gt;{CDE95BF6-2592-4EA1-82C4-3145BA3DA48A}&lt;/DBUID&gt;&lt;/Extra&gt;&lt;/Item&gt;&lt;/References&gt;&lt;/Group&gt;&lt;/Citation&gt;_x000a_"/>
    <w:docVar w:name="NE.Ref{966D02CC-34D4-4800-9600-83F1DEC8F5AF}" w:val=" ADDIN NE.Ref.{966D02CC-34D4-4800-9600-83F1DEC8F5AF}&lt;Citation&gt;&lt;Group&gt;&lt;References&gt;&lt;Item&gt;&lt;ID&gt;73&lt;/ID&gt;&lt;UID&gt;{55B32E8C-BD88-4AC4-A219-D912403CBDAC}&lt;/UID&gt;&lt;Title&gt;Cd-hit: a fast program for clustering and comparing large sets of protein or nucleotide sequences&lt;/Title&gt;&lt;Template&gt;Journal Article&lt;/Template&gt;&lt;Star&gt;0&lt;/Star&gt;&lt;Tag&gt;0&lt;/Tag&gt;&lt;Author&gt;Li, Weizhong; Godzik, Adam&lt;/Author&gt;&lt;Year&gt;2006&lt;/Year&gt;&lt;Details&gt;&lt;_date_display&gt;July&lt;/_date_display&gt;&lt;_isbn&gt;1367-4803&lt;/_isbn&gt;&lt;_issue&gt;13&lt;/_issue&gt;&lt;_journal&gt;Bioinformatics&lt;/_journal&gt;&lt;_pages&gt;1658—1659&lt;/_pages&gt;&lt;_url&gt;http://bioinformatics.oxfordjournals.org/cgi/content/full/22/13/1658&lt;/_url&gt;&lt;_volume&gt;22&lt;/_volume&gt;&lt;_created&gt;60653952&lt;/_created&gt;&lt;_modified&gt;60653953&lt;/_modified&gt;&lt;_accessed&gt;60653952&lt;/_accessed&gt;&lt;_impact_factor&gt;   4.621&lt;/_impact_factor&gt;&lt;_collection_scope&gt;SCI;SCIE;&lt;/_collection_scope&gt;&lt;/Details&gt;&lt;Extra&gt;&lt;DBUID&gt;{CDE95BF6-2592-4EA1-82C4-3145BA3DA48A}&lt;/DBUID&gt;&lt;/Extra&gt;&lt;/Item&gt;&lt;/References&gt;&lt;/Group&gt;&lt;/Citation&gt;_x000a_"/>
    <w:docVar w:name="NE.Ref{9771C7AF-1672-4FAA-9CBF-A9FCFA2C4B13}" w:val=" ADDIN NE.Ref.{9771C7AF-1672-4FAA-9CBF-A9FCFA2C4B13}&lt;Citation&gt;&lt;Group&gt;&lt;References&gt;&lt;Item&gt;&lt;ID&gt;28&lt;/ID&gt;&lt;UID&gt;{92C54CFA-319A-4804-985F-CA9A50F41680}&lt;/UID&gt;&lt;Title&gt;Predicting Sumoylation Site by Feature Selection Method&lt;/Title&gt;&lt;Template&gt;Journal Article&lt;/Template&gt;&lt;Star&gt;0&lt;/Star&gt;&lt;Tag&gt;0&lt;/Tag&gt;&lt;Author&gt;Cai, YuDong; He, JianFeng; Lu, Lin&lt;/Author&gt;&lt;Year&gt;2011&lt;/Year&gt;&lt;Details&gt;&lt;_accession_num&gt;WOS:000287551900009&lt;/_accession_num&gt;&lt;_cited_count&gt;3&lt;/_cited_count&gt;&lt;_collection_scope&gt;SCI;SCIE;&lt;/_collection_scope&gt;&lt;_created&gt;60647639&lt;/_created&gt;&lt;_date_display&gt;2011, APR 2011&lt;/_date_display&gt;&lt;_db_provider&gt;ISI&lt;/_db_provider&gt;&lt;_db_updated&gt;Web of Science-All&lt;/_db_updated&gt;&lt;_impact_factor&gt;   2.983&lt;/_impact_factor&gt;&lt;_isbn&gt;0739-1102&lt;/_isbn&gt;&lt;_issue&gt;5&lt;/_issue&gt;&lt;_journal&gt;Journal Of Biomolecular Structure &amp;amp; Dynamics&lt;/_journal&gt;&lt;_modified&gt;60653858&lt;/_modified&gt;&lt;_pages&gt;797-804&lt;/_pages&gt;&lt;_url&gt;http://gateway.isiknowledge.com/gateway/Gateway.cgi?GWVersion=2&amp;amp;SrcAuth=AegeanSoftware&amp;amp;SrcApp=NoteExpress&amp;amp;DestLinkType=FullRecord&amp;amp;DestApp=WOS&amp;amp;KeyUT=000287551900009&lt;/_url&gt;&lt;_volume&gt;28&lt;/_volume&gt;&lt;_accessed&gt;60653858&lt;/_accessed&gt;&lt;/Details&gt;&lt;Extra&gt;&lt;DBUID&gt;{CDE95BF6-2592-4EA1-82C4-3145BA3DA48A}&lt;/DBUID&gt;&lt;/Extra&gt;&lt;/Item&gt;&lt;/References&gt;&lt;/Group&gt;&lt;Group&gt;&lt;References&gt;&lt;Item&gt;&lt;ID&gt;42&lt;/ID&gt;&lt;UID&gt;{D1B5363A-8984-4EE2-9FBE-3630071161EC}&lt;/UID&gt;&lt;Title&gt;Protein sumoylation sites prediction based on two-stage feature selection&lt;/Title&gt;&lt;Template&gt;Journal Article&lt;/Template&gt;&lt;Star&gt;0&lt;/Star&gt;&lt;Tag&gt;0&lt;/Tag&gt;&lt;Author&gt;Lu, Lin; Shi, Xiao-He; Li, Su-Jun; Xie, Zhi-Qun; Feng, Yong-Li; Lu, Wen-Cong; Li, Yi-Xue; Li, Haipeng; Cai, Yu-Dong&lt;/Author&gt;&lt;Year&gt;2010&lt;/Year&gt;&lt;Details&gt;&lt;_accession_num&gt;WOS:000274437200008&lt;/_accession_num&gt;&lt;_cited_count&gt;10&lt;/_cited_count&gt;&lt;_collection_scope&gt;SCIE;&lt;/_collection_scope&gt;&lt;_created&gt;60647670&lt;/_created&gt;&lt;_date_display&gt;2010, FEB 2010&lt;/_date_display&gt;&lt;_db_provider&gt;ISI&lt;/_db_provider&gt;&lt;_db_updated&gt;Web of Science-All&lt;/_db_updated&gt;&lt;_doi&gt;10.1007/s11030-009-9149-5&lt;/_doi&gt;&lt;_impact_factor&gt;   2.544&lt;/_impact_factor&gt;&lt;_isbn&gt;1381-1991&lt;/_isbn&gt;&lt;_issue&gt;1&lt;/_issue&gt;&lt;_journal&gt;Molecular Diversity&lt;/_journal&gt;&lt;_modified&gt;60653862&lt;/_modified&gt;&lt;_pages&gt;81-86&lt;/_pages&gt;&lt;_url&gt;http://gateway.isiknowledge.com/gateway/Gateway.cgi?GWVersion=2&amp;amp;SrcAuth=AegeanSoftware&amp;amp;SrcApp=NoteExpress&amp;amp;DestLinkType=FullRecord&amp;amp;DestApp=WOS&amp;amp;KeyUT=000274437200008&lt;/_url&gt;&lt;_volume&gt;14&lt;/_volume&gt;&lt;_accessed&gt;60653862&lt;/_accessed&gt;&lt;/Details&gt;&lt;Extra&gt;&lt;DBUID&gt;{CDE95BF6-2592-4EA1-82C4-3145BA3DA48A}&lt;/DBUID&gt;&lt;/Extra&gt;&lt;/Item&gt;&lt;/References&gt;&lt;/Group&gt;&lt;Group&gt;&lt;References&gt;&lt;Item&gt;&lt;ID&gt;49&lt;/ID&gt;&lt;UID&gt;{21F3F763-1288-4BBB-9C33-1499FC2FFC4B}&lt;/UID&gt;&lt;Title&gt;A novel method for high accuracy sumoylation site prediction from protein sequences&lt;/Title&gt;&lt;Template&gt;Journal Article&lt;/Template&gt;&lt;Star&gt;0&lt;/Star&gt;&lt;Tag&gt;0&lt;/Tag&gt;&lt;Author&gt;Xu, Jialin; He, Yun; Qiang, Boqin; Yuan, Jiangang; Peng, Xiaozhong; Pan, Xian-Ming&lt;/Author&gt;&lt;Year&gt;2008&lt;/Year&gt;&lt;Details&gt;&lt;_accession_num&gt;WOS:000253685600001&lt;/_accession_num&gt;&lt;_cited_count&gt;24&lt;/_cited_count&gt;&lt;_collection_scope&gt;EI;SCIE;&lt;/_collection_scope&gt;&lt;_created&gt;60647680&lt;/_created&gt;&lt;_date_display&gt;2008, JAN 8 2008&lt;/_date_display&gt;&lt;_db_provider&gt;ISI&lt;/_db_provider&gt;&lt;_db_updated&gt;Web of Science-All&lt;/_db_updated&gt;&lt;_doi&gt;10.1186/1471-2105-9-8&lt;/_doi&gt;&lt;_impact_factor&gt;   2.672&lt;/_impact_factor&gt;&lt;_isbn&gt;1471-2105&lt;/_isbn&gt;&lt;_issue&gt;8&lt;/_issue&gt;&lt;_journal&gt;BMC Bioinformatics&lt;/_journal&gt;&lt;_modified&gt;60653864&lt;/_modified&gt;&lt;_url&gt;http://gateway.isiknowledge.com/gateway/Gateway.cgi?GWVersion=2&amp;amp;SrcAuth=AegeanSoftware&amp;amp;SrcApp=NoteExpress&amp;amp;DestLinkType=FullRecord&amp;amp;DestApp=WOS&amp;amp;KeyUT=000253685600001&lt;/_url&gt;&lt;_volume&gt;9&lt;/_volume&gt;&lt;_accessed&gt;60653864&lt;/_accessed&gt;&lt;/Details&gt;&lt;Extra&gt;&lt;DBUID&gt;{CDE95BF6-2592-4EA1-82C4-3145BA3DA48A}&lt;/DBUID&gt;&lt;/Extra&gt;&lt;/Item&gt;&lt;/References&gt;&lt;/Group&gt;&lt;Group&gt;&lt;References&gt;&lt;Item&gt;&lt;ID&gt;31&lt;/ID&gt;&lt;UID&gt;{699D4271-22AD-46DB-B1AE-A7529EBF66F3}&lt;/UID&gt;&lt;Title&gt;SUMOhydro: A Novel Method for the Prediction of Sumoylation Sites Based on Hydrophobic Properties&lt;/Title&gt;&lt;Template&gt;Journal Article&lt;/Template&gt;&lt;Star&gt;0&lt;/Star&gt;&lt;Tag&gt;0&lt;/Tag&gt;&lt;Author&gt;Chen, Yong-Zi; Chen, Zhen; Gong, Yu-Ai; Ying, Guoguang&lt;/Author&gt;&lt;Year&gt;2012&lt;/Year&gt;&lt;Details&gt;&lt;_accession_num&gt;WOS:000305347800055&lt;/_accession_num&gt;&lt;_cited_count&gt;4&lt;/_cited_count&gt;&lt;_collection_scope&gt;SCIE;&lt;/_collection_scope&gt;&lt;_created&gt;60647641&lt;/_created&gt;&lt;_date_display&gt;2012, JUN 14 2012&lt;/_date_display&gt;&lt;_db_provider&gt;ISI&lt;/_db_provider&gt;&lt;_db_updated&gt;Web of Science-All&lt;/_db_updated&gt;&lt;_doi&gt;10.1371/journal.pone.0039195&lt;/_doi&gt;&lt;_impact_factor&gt;   3.534&lt;/_impact_factor&gt;&lt;_isbn&gt;1932-6203&lt;/_isbn&gt;&lt;_issue&gt;e391956&lt;/_issue&gt;&lt;_journal&gt;Plos One&lt;/_journal&gt;&lt;_modified&gt;60653892&lt;/_modified&gt;&lt;_url&gt;http://gateway.isiknowledge.com/gateway/Gateway.cgi?GWVersion=2&amp;amp;SrcAuth=AegeanSoftware&amp;amp;SrcApp=NoteExpress&amp;amp;DestLinkType=FullRecord&amp;amp;DestApp=WOS&amp;amp;KeyUT=000305347800055&lt;/_url&gt;&lt;_volume&gt;7&lt;/_volume&gt;&lt;_accessed&gt;60653859&lt;/_accessed&gt;&lt;/Details&gt;&lt;Extra&gt;&lt;DBUID&gt;{CDE95BF6-2592-4EA1-82C4-3145BA3DA48A}&lt;/DBUID&gt;&lt;/Extra&gt;&lt;/Item&gt;&lt;/References&gt;&lt;/Group&gt;&lt;/Citation&gt;_x000a_"/>
    <w:docVar w:name="NE.Ref{97893566-ADE4-4320-B540-D9EB98DB9670}" w:val=" ADDIN NE.Ref.{97893566-ADE4-4320-B540-D9EB98DB9670}&lt;Citation&gt;&lt;Group&gt;&lt;References&gt;&lt;Item&gt;&lt;ID&gt;631&lt;/ID&gt;&lt;UID&gt;{1FF7E6DF-BE67-4133-BEE0-2F27A27C9B80}&lt;/UID&gt;&lt;Title&gt;Marker for type VI secretion system effectors&lt;/Title&gt;&lt;Template&gt;Journal Article&lt;/Template&gt;&lt;Star&gt;0&lt;/Star&gt;&lt;Tag&gt;0&lt;/Tag&gt;&lt;Author&gt;Salomon, D; Kinch, L N; Trudgian, D C; Guo, X; Klimko, J A; Grishin, N V; Mirzaei, H; Orth, K&lt;/Author&gt;&lt;Year&gt;2014&lt;/Year&gt;&lt;Details&gt;&lt;_accessed&gt;61682973&lt;/_accessed&gt;&lt;_accession_num&gt;24927539&lt;/_accession_num&gt;&lt;_alternate_title&gt;Proceedings of the National Academy of Sciences of the United States of America&lt;/_alternate_title&gt;&lt;_author_adr&gt;Department of Molecular Biology._x000d__x000a_Howard Hughes Medical Institute._x000d__x000a_Department of Biochemistry, and._x000d__x000a_Howard Hughes Medical Institute,Department of Biochemistry, andDepartment of Biophysics, University of Texas Southwestern Medical Center, Dallas, TX 75390-8816._x000d__x000a_Department of Molecular Biology,Department of Biochemistry, and kim.orth@utsouthwestern.edu._x000d__x000a__x000d__x000a__x000d__x000a_&lt;/_author_adr&gt;&lt;_created&gt;61656358&lt;/_created&gt;&lt;_date&gt;60209280&lt;/_date&gt;&lt;_date_display&gt;Jun 24&lt;/_date_display&gt;&lt;_db_updated&gt;CrossRef&lt;/_db_updated&gt;&lt;_doi&gt;10.1073/pnas.1406110111&lt;/_doi&gt;&lt;_image&gt;internal-pdf://4223773625/Marker for type VI secretion system effectors.pdf&lt;/_image&gt;&lt;_impact_factor&gt;   9.423&lt;/_impact_factor&gt;&lt;_isbn&gt;0027-8424&lt;/_isbn&gt;&lt;_issue&gt;25&lt;/_issue&gt;&lt;_journal&gt;Proceedings of the National Academy of Sciences&lt;/_journal&gt;&lt;_keywords&gt;Amino Acid Motifs_x000d__x000a_Bacteria/*genetics/metabolism/pathogenicity_x000d__x000a_Bacterial Proteins/*genetics/metabolism_x000d__x000a_Bacterial Secretion Systems/*genetics_x000d__x000a_Genome, Bacterial/*physiology_x000d__x000a_Genome-Wide Association Study&lt;/_keywords&gt;&lt;_language&gt;English&lt;/_language&gt;&lt;_modified&gt;61682973&lt;/_modified&gt;&lt;_pages&gt;9271-9276&lt;/_pages&gt;&lt;_short_title&gt;Marker for type VI secretion system effectors&lt;/_short_title&gt;&lt;_tertiary_title&gt;Proceedings of the National Academy of Sciences&lt;/_tertiary_title&gt;&lt;_url&gt;http://www.pnas.org/cgi/doi/10.1073/pnas.1406110111_x000d__x000a_https://syndication.highwire.org/content/doi/10.1073/pnas.1406110111&lt;/_url&gt;&lt;_volume&gt;111&lt;/_volume&gt;&lt;/Details&gt;&lt;Extra&gt;&lt;DBUID&gt;{F96A950B-833F-4880-A151-76DA2D6A2879}&lt;/DBUID&gt;&lt;/Extra&gt;&lt;/Item&gt;&lt;/References&gt;&lt;/Group&gt;&lt;/Citation&gt;_x000a_"/>
    <w:docVar w:name="NE.Ref{9851FE83-3261-416A-8956-9E2490F1D6D0}" w:val=" ADDIN NE.Ref.{9851FE83-3261-416A-8956-9E2490F1D6D0}&lt;Citation&gt;&lt;Group&gt;&lt;References&gt;&lt;Item&gt;&lt;ID&gt;833&lt;/ID&gt;&lt;UID&gt;{BA1503F3-16BC-4168-8872-DC4529CDCCE0}&lt;/UID&gt;&lt;Title&gt;The versatile bacterial type IV secretion systems&lt;/Title&gt;&lt;Template&gt;Journal Article&lt;/Template&gt;&lt;Star&gt;0&lt;/Star&gt;&lt;Tag&gt;0&lt;/Tag&gt;&lt;Author&gt;Cascales, Eric; Christie, Peter J&lt;/Author&gt;&lt;Year&gt;2003&lt;/Year&gt;&lt;Details&gt;&lt;_created&gt;61656357&lt;/_created&gt;&lt;_image&gt;internal-pdf://2853093147/The versatile bacterial type IV secretion syst.pdf&lt;/_image&gt;&lt;_impact_factor&gt;  24.727&lt;/_impact_factor&gt;&lt;_isbn&gt;1740-1526&lt;/_isbn&gt;&lt;_issue&gt;2&lt;/_issue&gt;&lt;_modified&gt;61656382&lt;/_modified&gt;&lt;_pages&gt;137-149&lt;/_pages&gt;&lt;_short_title&gt;The versatile bacterial type IV secretion systems&lt;/_short_title&gt;&lt;_volume&gt;1&lt;/_volume&gt;&lt;/Details&gt;&lt;Extra&gt;&lt;DBUID&gt;{F96A950B-833F-4880-A151-76DA2D6A2879}&lt;/DBUID&gt;&lt;/Extra&gt;&lt;/Item&gt;&lt;/References&gt;&lt;/Group&gt;&lt;/Citation&gt;_x000a_"/>
    <w:docVar w:name="NE.Ref{987CC0CB-9CAD-48DF-8A62-660EF431EDBC}" w:val=" ADDIN NE.Ref.{987CC0CB-9CAD-48DF-8A62-660EF431EDBC}&lt;Citation&gt;&lt;Group&gt;&lt;References&gt;&lt;Item&gt;&lt;ID&gt;23&lt;/ID&gt;&lt;UID&gt;{EAB1FEFC-09B6-4874-879A-CB170BA13C8F}&lt;/UID&gt;&lt;Title&gt;平均1-依赖决策树集成算法&lt;/Title&gt;&lt;Template&gt;Journal Article&lt;/Template&gt;&lt;Star&gt;0&lt;/Star&gt;&lt;Tag&gt;0&lt;/Tag&gt;&lt;Author&gt;周传华; 王清; 吴科主; 赵保华&lt;/Author&gt;&lt;Year&gt;2010&lt;/Year&gt;&lt;Details&gt;&lt;_author_aff&gt;安徽工业大学管理科学与工程学院;中国科学技术大学计算机科学与技术学院;复旦大学计算机科学技术学院;&lt;/_author_aff&gt;&lt;_collection_scope&gt;中国科技核心期刊;中文核心期刊;CSCD;EI;&lt;/_collection_scope&gt;&lt;_created&gt;60647626&lt;/_created&gt;&lt;_date&gt;2010-02-15&lt;/_date&gt;&lt;_db_provider&gt;CNKI: 期刊&lt;/_db_provider&gt;&lt;_db_updated&gt;CNKI - Reference&lt;/_db_updated&gt;&lt;_issue&gt;02&lt;/_issue&gt;&lt;_journal&gt;电子学报&lt;/_journal&gt;&lt;_keywords&gt;集成学习;多任务学习;决策树学习算法;平均1-依赖贝叶斯分类器&lt;/_keywords&gt;&lt;_modified&gt;60647628&lt;/_modified&gt;&lt;_pages&gt;434-438&lt;/_pages&gt;&lt;_url&gt;http://www.cnki.net/KCMS/detail/detail.aspx?FileName=DZXU201002029&amp;amp;DbName=CJFQ2010&lt;/_url&gt;&lt;_translated_author&gt;Zhou, Chuanhua;Wang, Qing;Wu, Kezhu;Zhao, Baohua&lt;/_translated_author&gt;&lt;/Details&gt;&lt;Extra&gt;&lt;DBUID&gt;{CDE95BF6-2592-4EA1-82C4-3145BA3DA48A}&lt;/DBUID&gt;&lt;/Extra&gt;&lt;/Item&gt;&lt;/References&gt;&lt;/Group&gt;&lt;/Citation&gt;_x000a_"/>
    <w:docVar w:name="NE.Ref{9989B274-9B79-44C3-A3A5-946985242D93}" w:val=" ADDIN NE.Ref.{9989B274-9B79-44C3-A3A5-946985242D93}&lt;Citation&gt;&lt;Group&gt;&lt;References&gt;&lt;Item&gt;&lt;ID&gt;589&lt;/ID&gt;&lt;UID&gt;{52C61B78-CE68-4034-B6D4-EB440C7E0650}&lt;/UID&gt;&lt;Title&gt;Legionella translocates an E3 ubiquitin ligase that has multiple U‐boxes with distinct functions&lt;/Title&gt;&lt;Template&gt;Journal Article&lt;/Template&gt;&lt;Star&gt;0&lt;/Star&gt;&lt;Tag&gt;0&lt;/Tag&gt;&lt;Author&gt;Kubori, Tomoko; Hyakutake, Akihiro; Nagai, Hiroki&lt;/Author&gt;&lt;Year&gt;2008&lt;/Year&gt;&lt;Details&gt;&lt;_accessed&gt;61682982&lt;/_accessed&gt;&lt;_collection_scope&gt;SCI;SCIE;&lt;/_collection_scope&gt;&lt;_created&gt;61656358&lt;/_created&gt;&lt;_impact_factor&gt;   3.761&lt;/_impact_factor&gt;&lt;_isbn&gt;1365-2958&lt;/_isbn&gt;&lt;_issue&gt;6&lt;/_issue&gt;&lt;_journal&gt;Molecular microbiology&lt;/_journal&gt;&lt;_label&gt;bs&lt;/_label&gt;&lt;_language&gt;English&lt;/_language&gt;&lt;_modified&gt;61682982&lt;/_modified&gt;&lt;_pages&gt;1307-1319&lt;/_pages&gt;&lt;_short_title&gt;Legionella translocates an E3 ubiquitin ligase that has multiple U‐boxes with distinct functions&lt;/_short_title&gt;&lt;_volume&gt;67&lt;/_volume&gt;&lt;/Details&gt;&lt;Extra&gt;&lt;DBUID&gt;{F96A950B-833F-4880-A151-76DA2D6A2879}&lt;/DBUID&gt;&lt;/Extra&gt;&lt;/Item&gt;&lt;/References&gt;&lt;/Group&gt;&lt;/Citation&gt;_x000a_"/>
    <w:docVar w:name="NE.Ref{9A104FBE-DA46-454D-983C-8ED16F365CBF}" w:val=" ADDIN NE.Ref.{9A104FBE-DA46-454D-983C-8ED16F365CBF}&lt;Citation&gt;&lt;Group&gt;&lt;References&gt;&lt;Item&gt;&lt;ID&gt;4&lt;/ID&gt;&lt;UID&gt;{B956E7E0-E4B6-48E2-93FF-9BE88B7381B9}&lt;/UID&gt;&lt;Title&gt;蛋白质翻译后修饰研究进展&lt;/Title&gt;&lt;Template&gt;Journal Article&lt;/Template&gt;&lt;Star&gt;0&lt;/Star&gt;&lt;Tag&gt;0&lt;/Tag&gt;&lt;Author&gt;胡笳; 郭燕婷; 李艳梅&lt;/Author&gt;&lt;Year&gt;2005&lt;/Year&gt;&lt;Details&gt;&lt;_author_aff&gt;清华大学化学系;生命有机磷化学及化学生物学教育部重点实验室;清华大学化学系;生命有机磷化学及化学生物学教育部重点实验室;清华大学化学系;生命有机磷化学及化学生物学教育部重点实验室 北京100084_x000d__x000a__x000d__x000a__x000d__x000a__x000d__x000a__x000d__x000a__x000d__x000a__x000d__x000a__x000d__x000a_;北京100084_x000d__x000a__x000d__x000a__x000d__x000a__x000d__x000a__x000d__x000a__x000d__x000a__x000d__x000a__x000d__x000a_;北京100084&lt;/_author_aff&gt;&lt;_collection_scope&gt;中国科技核心期刊;中文核心期刊;CSCD;&lt;/_collection_scope&gt;&lt;_created&gt;60647621&lt;/_created&gt;&lt;_date&gt;2005-06-15&lt;/_date&gt;&lt;_db_provider&gt;CNKI: 期刊&lt;/_db_provider&gt;&lt;_db_updated&gt;CNKI - Reference&lt;/_db_updated&gt;&lt;_issue&gt;11&lt;/_issue&gt;&lt;_journal&gt;科学通报&lt;/_journal&gt;&lt;_keywords&gt;蛋白质翻译后修饰;泛素化;磷酸化;糖基化;脂基化;甲基化;乙酰化&lt;/_keywords&gt;&lt;_modified&gt;60647686&lt;/_modified&gt;&lt;_pages&gt;1061-1072&lt;/_pages&gt;&lt;_url&gt;http://www.cnki.net/KCMS/detail/detail.aspx?FileName=KXTB200511000&amp;amp;DbName=CJFQ2005&lt;/_url&gt;&lt;_translated_author&gt;Hu, Jia;Guo, Yanting;Li, Yanmei&lt;/_translated_author&gt;&lt;/Details&gt;&lt;Extra&gt;&lt;DBUID&gt;{CDE95BF6-2592-4EA1-82C4-3145BA3DA48A}&lt;/DBUID&gt;&lt;/Extra&gt;&lt;/Item&gt;&lt;/References&gt;&lt;/Group&gt;&lt;/Citation&gt;_x000a_"/>
    <w:docVar w:name="NE.Ref{9A109CB1-560F-4334-82EA-8F3E42C83243}" w:val=" ADDIN NE.Ref.{9A109CB1-560F-4334-82EA-8F3E42C83243}&lt;Citation&gt;&lt;Group&gt;&lt;References&gt;&lt;Item&gt;&lt;ID&gt;787&lt;/ID&gt;&lt;UID&gt;{766644D2-EF95-40AC-A855-2D27F54E7BCA}&lt;/UID&gt;&lt;Title&gt;T3SEdb: data warehousing of virulence effectors secreted by the bacterial Type III Secretion System&lt;/Title&gt;&lt;Template&gt;Journal Article&lt;/Template&gt;&lt;Star&gt;0&lt;/Star&gt;&lt;Tag&gt;0&lt;/Tag&gt;&lt;Author&gt;Tay, Daniel MM; Govindarajan, Kunde R; Khan, Asif M; Ong, Terenze YR; Samad, Hanif M; Soh, Wei W; Tong, Minyan; Zhang, Fan; Tan, Tin W&lt;/Author&gt;&lt;Year&gt;2010&lt;/Year&gt;&lt;Details&gt;&lt;_image&gt;internal-pdf://1310629817/T3SEdb.pdf&lt;/_image&gt;&lt;_isbn&gt;1471-2105&lt;/_isbn&gt;&lt;_issue&gt;Suppl 7&lt;/_issue&gt;&lt;_pages&gt;S4&lt;/_pages&gt;&lt;_short_title&gt;T3SEdb: data warehousing of virulence effectors secreted by the bacterial Type III Secretion System&lt;/_short_title&gt;&lt;_url&gt;http://www.ncbi.nlm.nih.gov/pmc/articles/PMC2957687/pdf/1471-2105-11-S7-S4.pdf&lt;/_url&gt;&lt;_volume&gt;11&lt;/_volume&gt;&lt;_created&gt;61656358&lt;/_created&gt;&lt;_modified&gt;61656364&lt;/_modified&gt;&lt;_impact_factor&gt;   2.435&lt;/_impact_factor&gt;&lt;/Details&gt;&lt;Extra&gt;&lt;DBUID&gt;{F96A950B-833F-4880-A151-76DA2D6A2879}&lt;/DBUID&gt;&lt;/Extra&gt;&lt;/Item&gt;&lt;/References&gt;&lt;/Group&gt;&lt;/Citation&gt;_x000a_"/>
    <w:docVar w:name="NE.Ref{9D520827-67F6-48C4-8C1D-26C683923B64}" w:val=" ADDIN NE.Ref.{9D520827-67F6-48C4-8C1D-26C683923B64}&lt;Citation&gt;&lt;Group&gt;&lt;References&gt;&lt;Item&gt;&lt;ID&gt;24&lt;/ID&gt;&lt;UID&gt;{8352D63A-FF02-4198-95CF-08DAF3582DB8}&lt;/UID&gt;&lt;Title&gt;基于层次聚类的集成学习方法及应用研究&lt;/Title&gt;&lt;Template&gt;Thesis&lt;/Template&gt;&lt;Star&gt;0&lt;/Star&gt;&lt;Tag&gt;0&lt;/Tag&gt;&lt;Author&gt;周济&lt;/Author&gt;&lt;Year&gt;2014&lt;/Year&gt;&lt;Details&gt;&lt;_created&gt;60647626&lt;/_created&gt;&lt;_db_provider&gt;CNKI: 硕士&lt;/_db_provider&gt;&lt;_db_updated&gt;CNKI - Reference&lt;/_db_updated&gt;&lt;_keywords&gt;集成学习;层次聚类;机器学习;Boosting;人脸检测&lt;/_keywords&gt;&lt;_modified&gt;60647628&lt;/_modified&gt;&lt;_pages&gt;66&lt;/_pages&gt;&lt;_publisher&gt;湖南工业大学&lt;/_publisher&gt;&lt;_tertiary_author&gt;文志强;刘宇&lt;/_tertiary_author&gt;&lt;_url&gt;http://www.cnki.net/KCMS/detail/detail.aspx?FileName=1014362945.nh&amp;amp;DbName=CMFD2015&lt;/_url&gt;&lt;_volume&gt;硕士&lt;/_volume&gt;&lt;_translated_author&gt;Zhou, Ji&lt;/_translated_author&gt;&lt;/Details&gt;&lt;Extra&gt;&lt;DBUID&gt;{CDE95BF6-2592-4EA1-82C4-3145BA3DA48A}&lt;/DBUID&gt;&lt;/Extra&gt;&lt;/Item&gt;&lt;/References&gt;&lt;/Group&gt;&lt;/Citation&gt;_x000a_"/>
    <w:docVar w:name="NE.Ref{9DC0F21A-822D-4C0D-A018-3578569DCE38}" w:val=" ADDIN NE.Ref.{9DC0F21A-822D-4C0D-A018-3578569DCE38}&lt;Citation&gt;&lt;Group&gt;&lt;References&gt;&lt;Item&gt;&lt;ID&gt;3&lt;/ID&gt;&lt;UID&gt;{C2B998BF-23D9-4D03-8BD1-57390E504CE3}&lt;/UID&gt;&lt;Title&gt;不确定数据的PU学习贝叶斯分类器研究&lt;/Title&gt;&lt;Template&gt;Thesis&lt;/Template&gt;&lt;Star&gt;0&lt;/Star&gt;&lt;Tag&gt;0&lt;/Tag&gt;&lt;Author&gt;何佳珍&lt;/Author&gt;&lt;Year&gt;2012&lt;/Year&gt;&lt;Details&gt;&lt;_created&gt;60647620&lt;/_created&gt;&lt;_db_provider&gt;CNKI: 硕士&lt;/_db_provider&gt;&lt;_db_updated&gt;CNKI - Reference&lt;/_db_updated&gt;&lt;_keywords&gt;不确定数据;贝叶斯分类;正例未标记学习;朴素贝叶斯&lt;/_keywords&gt;&lt;_modified&gt;60647686&lt;/_modified&gt;&lt;_pages&gt;59&lt;/_pages&gt;&lt;_publisher&gt;西北农林科技大学&lt;/_publisher&gt;&lt;_tertiary_author&gt;张阳&lt;/_tertiary_author&gt;&lt;_url&gt;http://www.cnki.net/KCMS/detail/detail.aspx?FileName=1012436723.nh&amp;amp;DbName=CMFD2012&lt;/_url&gt;&lt;_volume&gt;硕士&lt;/_volume&gt;&lt;_translated_author&gt;He, Jiazhen&lt;/_translated_author&gt;&lt;/Details&gt;&lt;Extra&gt;&lt;DBUID&gt;{CDE95BF6-2592-4EA1-82C4-3145BA3DA48A}&lt;/DBUID&gt;&lt;/Extra&gt;&lt;/Item&gt;&lt;/References&gt;&lt;/Group&gt;&lt;Group&gt;&lt;References&gt;&lt;Item&gt;&lt;ID&gt;71&lt;/ID&gt;&lt;UID&gt;{B1B97BFC-D053-42D2-ABE3-C184BF35BC9A}&lt;/UID&gt;&lt;Title&gt;针对不确定正例和未标记学习的最近邻算法&lt;/Title&gt;&lt;Template&gt;Journal Article&lt;/Template&gt;&lt;Star&gt;0&lt;/Star&gt;&lt;Tag&gt;0&lt;/Tag&gt;&lt;Author&gt;潘世瑞; 张阳; 李雪; 王勇&lt;/Author&gt;&lt;Year&gt;2010&lt;/Year&gt;&lt;Details&gt;&lt;_author_aff&gt;西北农林科技大学信息工程学院;南京大学计算机软件新技术国家重点实验室;昆士兰大学计算机及电子工程系;西北工业大学计算机学院;&lt;/_author_aff&gt;&lt;_date&gt;2010-09-15&lt;/_date&gt;&lt;_db_provider&gt;CNKI: 期刊&lt;/_db_provider&gt;&lt;_issue&gt;09&lt;/_issue&gt;&lt;_journal&gt;计算机科学与探索&lt;/_journal&gt;&lt;_keywords&gt;不确定数据;正例和未标记样本学习;最近邻算法&lt;/_keywords&gt;&lt;_pages&gt;769-779&lt;/_pages&gt;&lt;_url&gt;http://www.cnki.net/KCMS/detail/detail.aspx?FileName=KXTS201009002&amp;amp;DbName=CJFQ2010&lt;/_url&gt;&lt;_created&gt;60653944&lt;/_created&gt;&lt;_modified&gt;60653947&lt;/_modified&gt;&lt;_db_updated&gt;CNKI - Reference&lt;/_db_updated&gt;&lt;_collection_scope&gt;中国科技核心期刊;CSCD;&lt;/_collection_scope&gt;&lt;_accessed&gt;60653947&lt;/_accessed&gt;&lt;_volume&gt;4&lt;/_volume&gt;&lt;_translated_author&gt;Pan, Shirui;Zhang, Yang;Li, Xue;Wang, Yong&lt;/_translated_author&gt;&lt;/Details&gt;&lt;Extra&gt;&lt;DBUID&gt;{CDE95BF6-2592-4EA1-82C4-3145BA3DA48A}&lt;/DBUID&gt;&lt;/Extra&gt;&lt;/Item&gt;&lt;/References&gt;&lt;/Group&gt;&lt;Group&gt;&lt;References&gt;&lt;Item&gt;&lt;ID&gt;21&lt;/ID&gt;&lt;UID&gt;{FD84E20B-A9A1-4335-ADBC-A766FF248522}&lt;/UID&gt;&lt;Title&gt;不确定数据的PU学习决策树研究&lt;/Title&gt;&lt;Template&gt;Thesis&lt;/Template&gt;&lt;Star&gt;0&lt;/Star&gt;&lt;Tag&gt;0&lt;/Tag&gt;&lt;Author&gt;张星&lt;/Author&gt;&lt;Year&gt;2012&lt;/Year&gt;&lt;Details&gt;&lt;_created&gt;60647625&lt;/_created&gt;&lt;_db_provider&gt;CNKI: 硕士&lt;/_db_provider&gt;&lt;_db_updated&gt;CNKI - Reference&lt;/_db_updated&gt;&lt;_keywords&gt;PU;学习;不确定;决策树&lt;/_keywords&gt;&lt;_modified&gt;60647686&lt;/_modified&gt;&lt;_pages&gt;59&lt;/_pages&gt;&lt;_publisher&gt;西北农林科技大学&lt;/_publisher&gt;&lt;_tertiary_author&gt;张阳&lt;/_tertiary_author&gt;&lt;_url&gt;http://www.cnki.net/KCMS/detail/detail.aspx?FileName=1012436722.nh&amp;amp;DbName=CMFD2013&lt;/_url&gt;&lt;_volume&gt;硕士&lt;/_volume&gt;&lt;_translated_author&gt;Zhang, Xing&lt;/_translated_author&gt;&lt;/Details&gt;&lt;Extra&gt;&lt;DBUID&gt;{CDE95BF6-2592-4EA1-82C4-3145BA3DA48A}&lt;/DBUID&gt;&lt;/Extra&gt;&lt;/Item&gt;&lt;/References&gt;&lt;/Group&gt;&lt;Group&gt;&lt;References&gt;&lt;Item&gt;&lt;ID&gt;22&lt;/ID&gt;&lt;UID&gt;{0305E256-3DFB-493D-AADD-2C4319B9E0E8}&lt;/UID&gt;&lt;Title&gt;DTU-PU:针对不确定数据PU学习的决策树&lt;/Title&gt;&lt;Template&gt;Journal Article&lt;/Template&gt;&lt;Star&gt;0&lt;/Star&gt;&lt;Tag&gt;0&lt;/Tag&gt;&lt;Author&gt;张星; 张阳; 刘明建; 王勇&lt;/Author&gt;&lt;Year&gt;2013&lt;/Year&gt;&lt;Details&gt;&lt;_author_aff&gt;西北农林科技大学信息工程学院;南京大学计算机软件新技术国家重点实验室;西北工业大学计算机学院;&lt;/_author_aff&gt;&lt;_collection_scope&gt;中国科技核心期刊;CSCD;&lt;/_collection_scope&gt;&lt;_created&gt;60647626&lt;/_created&gt;&lt;_date&gt;2013-05-01&lt;/_date&gt;&lt;_db_provider&gt;CNKI: 期刊&lt;/_db_provider&gt;&lt;_db_updated&gt;CNKI - Reference&lt;/_db_updated&gt;&lt;_issue&gt;09&lt;/_issue&gt;&lt;_journal&gt;计算机工程与应用&lt;/_journal&gt;&lt;_keywords&gt;只有正例样本和未标注样本(PU)学习;不确定;决策树&lt;/_keywords&gt;&lt;_modified&gt;60647685&lt;/_modified&gt;&lt;_pages&gt;127-133&lt;/_pages&gt;&lt;_url&gt;http://www.cnki.net/KCMS/detail/detail.aspx?FileName=JSGG201309031&amp;amp;DbName=CJFQ2013&lt;/_url&gt;&lt;_translated_author&gt;Zhang, Xing;Zhang, Yang;Liu, Mingjian;Wang, Yong&lt;/_translated_author&gt;&lt;/Details&gt;&lt;Extra&gt;&lt;DBUID&gt;{CDE95BF6-2592-4EA1-82C4-3145BA3DA48A}&lt;/DBUID&gt;&lt;/Extra&gt;&lt;/Item&gt;&lt;/References&gt;&lt;/Group&gt;&lt;/Citation&gt;_x000a_"/>
    <w:docVar w:name="NE.Ref{9DCF816C-2376-4026-A5A2-CD1C321FD5D1}" w:val=" ADDIN NE.Ref.{9DCF816C-2376-4026-A5A2-CD1C321FD5D1}&lt;Citation&gt;&lt;Group&gt;&lt;References&gt;&lt;Item&gt;&lt;ID&gt;28&lt;/ID&gt;&lt;UID&gt;{92C54CFA-319A-4804-985F-CA9A50F41680}&lt;/UID&gt;&lt;Title&gt;Predicting Sumoylation Site by Feature Selection Method&lt;/Title&gt;&lt;Template&gt;Journal Article&lt;/Template&gt;&lt;Star&gt;0&lt;/Star&gt;&lt;Tag&gt;0&lt;/Tag&gt;&lt;Author&gt;Cai, YuDong; He, JianFeng; Lu, Lin&lt;/Author&gt;&lt;Year&gt;2011&lt;/Year&gt;&lt;Details&gt;&lt;_accession_num&gt;WOS:000287551900009&lt;/_accession_num&gt;&lt;_cited_count&gt;3&lt;/_cited_count&gt;&lt;_collection_scope&gt;SCI;SCIE;&lt;/_collection_scope&gt;&lt;_created&gt;60647639&lt;/_created&gt;&lt;_date_display&gt;2011, APR 2011&lt;/_date_display&gt;&lt;_db_provider&gt;ISI&lt;/_db_provider&gt;&lt;_db_updated&gt;Web of Science-All&lt;/_db_updated&gt;&lt;_impact_factor&gt;   2.983&lt;/_impact_factor&gt;&lt;_isbn&gt;0739-1102&lt;/_isbn&gt;&lt;_issue&gt;5&lt;/_issue&gt;&lt;_journal&gt;Journal Of Biomolecular Structure &amp;amp; Dynamics&lt;/_journal&gt;&lt;_modified&gt;60653858&lt;/_modified&gt;&lt;_pages&gt;797-804&lt;/_pages&gt;&lt;_url&gt;http://gateway.isiknowledge.com/gateway/Gateway.cgi?GWVersion=2&amp;amp;SrcAuth=AegeanSoftware&amp;amp;SrcApp=NoteExpress&amp;amp;DestLinkType=FullRecord&amp;amp;DestApp=WOS&amp;amp;KeyUT=000287551900009&lt;/_url&gt;&lt;_volume&gt;28&lt;/_volume&gt;&lt;_accessed&gt;60653858&lt;/_accessed&gt;&lt;/Details&gt;&lt;Extra&gt;&lt;DBUID&gt;{CDE95BF6-2592-4EA1-82C4-3145BA3DA48A}&lt;/DBUID&gt;&lt;/Extra&gt;&lt;/Item&gt;&lt;/References&gt;&lt;/Group&gt;&lt;/Citation&gt;_x000a_"/>
    <w:docVar w:name="NE.Ref{9F21BEEB-C805-4AF4-B34E-684566FF39DB}" w:val=" ADDIN NE.Ref.{9F21BEEB-C805-4AF4-B34E-684566FF39DB}&lt;Citation&gt;&lt;Group&gt;&lt;References&gt;&lt;Item&gt;&lt;ID&gt;755&lt;/ID&gt;&lt;UID&gt;{0CCA215A-F565-4736-A48C-6A05ECB0045D}&lt;/UID&gt;&lt;Title&gt;Targeting the type III secretion system to treat bacterial infections&lt;/Title&gt;&lt;Template&gt;Journal Article&lt;/Template&gt;&lt;Star&gt;0&lt;/Star&gt;&lt;Tag&gt;0&lt;/Tag&gt;&lt;Author&gt;Marshall, Natalie C; Finlay, B Brett&lt;/Author&gt;&lt;Year&gt;2014&lt;/Year&gt;&lt;Details&gt;&lt;_accessed&gt;61682974&lt;/_accessed&gt;&lt;_collection_scope&gt;SCIE;&lt;/_collection_scope&gt;&lt;_created&gt;61656413&lt;/_created&gt;&lt;_impact_factor&gt;   4.798&lt;/_impact_factor&gt;&lt;_isbn&gt;1472-8222&lt;/_isbn&gt;&lt;_issue&gt;2&lt;/_issue&gt;&lt;_journal&gt;Expert opinion on therapeutic targets&lt;/_journal&gt;&lt;_language&gt;English&lt;/_language&gt;&lt;_modified&gt;61682974&lt;/_modified&gt;&lt;_pages&gt;137-152&lt;/_pages&gt;&lt;_short_title&gt;Targeting the type III secretion system to treat bacterial infections&lt;/_short_title&gt;&lt;_volume&gt;18&lt;/_volume&gt;&lt;/Details&gt;&lt;Extra&gt;&lt;DBUID&gt;{F96A950B-833F-4880-A151-76DA2D6A2879}&lt;/DBUID&gt;&lt;/Extra&gt;&lt;/Item&gt;&lt;/References&gt;&lt;/Group&gt;&lt;/Citation&gt;_x000a_"/>
    <w:docVar w:name="NE.Ref{9F509C7A-B9F9-4A5E-8239-2EB23C73AF8F}" w:val=" ADDIN NE.Ref.{9F509C7A-B9F9-4A5E-8239-2EB23C73AF8F}&lt;Citation&gt;&lt;Group&gt;&lt;References&gt;&lt;Item&gt;&lt;ID&gt;690&lt;/ID&gt;&lt;UID&gt;{BCACE127-4463-4FF8-B611-DF4E32C3EB7D}&lt;/UID&gt;&lt;Title&gt;Yersinia outer proteins: Yops&lt;/Title&gt;&lt;Template&gt;Journal Article&lt;/Template&gt;&lt;Star&gt;0&lt;/Star&gt;&lt;Tag&gt;0&lt;/Tag&gt;&lt;Author&gt;Trosky, Jennifer E; Liverman, Amy D B; Orth, Kim&lt;/Author&gt;&lt;Year&gt;2008&lt;/Year&gt;&lt;Details&gt;&lt;_accessed&gt;61682979&lt;/_accessed&gt;&lt;_collection_scope&gt;SCI;SCIE;&lt;/_collection_scope&gt;&lt;_created&gt;61656367&lt;/_created&gt;&lt;_impact_factor&gt;   4.460&lt;/_impact_factor&gt;&lt;_issue&gt;3&lt;/_issue&gt;&lt;_journal&gt;Cellular microbiology&lt;/_journal&gt;&lt;_language&gt;English&lt;/_language&gt;&lt;_modified&gt;61682979&lt;/_modified&gt;&lt;_pages&gt;557-65&lt;/_pages&gt;&lt;_short_title&gt;Yersinia outer proteins: Yops&lt;/_short_title&gt;&lt;_volume&gt;10&lt;/_volume&gt;&lt;/Details&gt;&lt;Extra&gt;&lt;DBUID&gt;{F96A950B-833F-4880-A151-76DA2D6A2879}&lt;/DBUID&gt;&lt;/Extra&gt;&lt;/Item&gt;&lt;/References&gt;&lt;/Group&gt;&lt;/Citation&gt;_x000a_"/>
    <w:docVar w:name="NE.Ref{9FB9B322-95B1-492F-BF77-372C29B75AE6}" w:val=" ADDIN NE.Ref.{9FB9B322-95B1-492F-BF77-372C29B75AE6}&lt;Citation&gt;&lt;Group&gt;&lt;References&gt;&lt;Item&gt;&lt;ID&gt;710&lt;/ID&gt;&lt;UID&gt;{3EC49C0C-55CD-4B9E-8332-6D8658018FF4}&lt;/UID&gt;&lt;Title&gt;Prediction of protein structural class for low-similarity sequences using support vector machine and PSI-BLAST profile&lt;/Title&gt;&lt;Template&gt;Journal Article&lt;/Template&gt;&lt;Star&gt;0&lt;/Star&gt;&lt;Tag&gt;0&lt;/Tag&gt;&lt;Author&gt;Liu, Taigang; Zheng, Xiaoqi; Wang, Jun&lt;/Author&gt;&lt;Year&gt;2010&lt;/Year&gt;&lt;Details&gt;&lt;_accessed&gt;61683044&lt;/_accessed&gt;&lt;_collection_scope&gt;SCI;SCIE;&lt;/_collection_scope&gt;&lt;_created&gt;61656367&lt;/_created&gt;&lt;_impact_factor&gt;   3.017&lt;/_impact_factor&gt;&lt;_issue&gt;10&lt;/_issue&gt;&lt;_journal&gt;Biochimie&lt;/_journal&gt;&lt;_language&gt;English&lt;/_language&gt;&lt;_modified&gt;61682985&lt;/_modified&gt;&lt;_pages&gt;1330-1334&lt;/_pages&gt;&lt;_short_title&gt;Prediction of protein structural class for low-similarity sequences using support vector machine and PSI-BLAST profile&lt;/_short_title&gt;&lt;_volume&gt;92&lt;/_volume&gt;&lt;/Details&gt;&lt;Extra&gt;&lt;DBUID&gt;{F96A950B-833F-4880-A151-76DA2D6A2879}&lt;/DBUID&gt;&lt;/Extra&gt;&lt;/Item&gt;&lt;/References&gt;&lt;/Group&gt;&lt;/Citation&gt;_x000a_"/>
    <w:docVar w:name="NE.Ref{A035D98A-F663-40AC-97BE-E1C27386749D}" w:val=" ADDIN NE.Ref.{A035D98A-F663-40AC-97BE-E1C27386749D}&lt;Citation&gt;&lt;Group&gt;&lt;References&gt;&lt;Item&gt;&lt;ID&gt;1&lt;/ID&gt;&lt;UID&gt;{358499B9-028C-4537-B723-659B9B557DF6}&lt;/UID&gt;&lt;Title&gt;蛋白质翻译后修饰研究进展&lt;/Title&gt;&lt;Template&gt;Journal Article&lt;/Template&gt;&lt;Star&gt;0&lt;/Star&gt;&lt;Tag&gt;0&lt;/Tag&gt;&lt;Author&gt;郭会灿&lt;/Author&gt;&lt;Year&gt;2011&lt;/Year&gt;&lt;Details&gt;&lt;_author_aff&gt;石家庄职业技术学院化学工程系;&lt;/_author_aff&gt;&lt;_collection_scope&gt;中国科技核心期刊;中文核心期刊;CSCD;&lt;/_collection_scope&gt;&lt;_created&gt;60647615&lt;/_created&gt;&lt;_date&gt;2011-07-26&lt;/_date&gt;&lt;_db_provider&gt;CNKI: 期刊&lt;/_db_provider&gt;&lt;_db_updated&gt;CNKI - Reference&lt;/_db_updated&gt;&lt;_issue&gt;07&lt;/_issue&gt;&lt;_journal&gt;生物技术通报&lt;/_journal&gt;&lt;_keywords&gt;蛋白质翻译后修饰;糖基化;乙酰化;泛素化;磷酸化&lt;/_keywords&gt;&lt;_modified&gt;60647686&lt;/_modified&gt;&lt;_pages&gt;18-21&lt;/_pages&gt;&lt;_url&gt;http://www.cnki.net/KCMS/detail/detail.aspx?FileName=SWJT201107005&amp;amp;DbName=CJFQ2011&lt;/_url&gt;&lt;_translated_author&gt;Guo, Huican&lt;/_translated_author&gt;&lt;/Details&gt;&lt;Extra&gt;&lt;DBUID&gt;{CDE95BF6-2592-4EA1-82C4-3145BA3DA48A}&lt;/DBUID&gt;&lt;/Extra&gt;&lt;/Item&gt;&lt;/References&gt;&lt;/Group&gt;&lt;/Citation&gt;_x000a_"/>
    <w:docVar w:name="NE.Ref{A09AD22C-6A2D-4C3F-9FEB-F56C2963E3BE}" w:val=" ADDIN NE.Ref.{A09AD22C-6A2D-4C3F-9FEB-F56C2963E3BE}&lt;Citation&gt;&lt;Group&gt;&lt;References&gt;&lt;Item&gt;&lt;ID&gt;526&lt;/ID&gt;&lt;UID&gt;{F9F8F5CC-08C9-4551-AC14-D4B21DDEF932}&lt;/UID&gt;&lt;Title&gt;SecReT6: a web-based resource for type VI secretion systems found in bacteria&lt;/Title&gt;&lt;Template&gt;Journal Article&lt;/Template&gt;&lt;Star&gt;0&lt;/Star&gt;&lt;Tag&gt;0&lt;/Tag&gt;&lt;Author&gt;Li, Jun; Yao, Yufeng; Xu, H Howard; Hao, Limin; Deng, Zixin; Rajakumar, Kumar; Ou, Hong-Yu&lt;/Author&gt;&lt;Year&gt;2015&lt;/Year&gt;&lt;Details&gt;&lt;_accessed&gt;61682972&lt;/_accessed&gt;&lt;_accession_num&gt;25640659&lt;/_accession_num&gt;&lt;_alternate_title&gt;Environmental microbiology&lt;/_alternate_title&gt;&lt;_author_adr&gt;State Key Laboratory for Microbial Metabolism and School of Life Sciences and Biotechnology, Shanghai Jiaotong University, Shanghai, 200030, China._x000d__x000a_Laboratory of Bacterial Pathogenesis, Department of Medical Microbiology and Parasitology, Institutes of Medical Sciences, Shanghai Jiaotong University School of Medicine, Shanghai, 200025, China._x000d__x000a_Department of Biological Sciences, California State University, Los Angeles, CA, 90032, USA._x000d__x000a_Quartermaster Equipment Institute of the General Logistics Department, People&amp;apos;s Liberation Army, Beijing, 100010, China._x000d__x000a_Department of Infection, Immunity and Inflammation, University of Leicester, Leicester, LE1 9HN, UK._x000d__x000a__x000d__x000a__x000d__x000a_&lt;/_author_adr&gt;&lt;_collection_scope&gt;SCI;SCIE;&lt;/_collection_scope&gt;&lt;_created&gt;61656357&lt;/_created&gt;&lt;_date&gt;1990-07-01&lt;/_date&gt;&lt;_date_display&gt;Jul&lt;/_date_display&gt;&lt;_db_updated&gt;CrossRef&lt;/_db_updated&gt;&lt;_doi&gt;10.1111/1462-2920.12794&lt;/_doi&gt;&lt;_image&gt;internal-pdf://4209734758/SecReT6 a web-based resource for type VI secre.pdf_x000d__x000a_internal-pdf://0347832595/SecReT6 a web-based resource for type VI secr1.pdf&lt;/_image&gt;&lt;_impact_factor&gt;   5.932&lt;/_impact_factor&gt;&lt;_isbn&gt;1462-2920 (Electronic)_x000d__x000a_1462-2912 (Linking)&lt;/_isbn&gt;&lt;_issue&gt;7&lt;/_issue&gt;&lt;_journal&gt;Environmental Microbiology&lt;/_journal&gt;&lt;_language&gt;English&lt;/_language&gt;&lt;_modified&gt;61682970&lt;/_modified&gt;&lt;_pages&gt;2196-2202&lt;/_pages&gt;&lt;_short_title&gt;SecReT6: a web-based resource for type VI secretion systems found in bacteria&lt;/_short_title&gt;&lt;_tertiary_title&gt;Environ Microbiol&lt;/_tertiary_title&gt;&lt;_translated_title&gt;SecReT6&lt;/_translated_title&gt;&lt;_url&gt;http://doi.wiley.com/10.1111/1462-2920.12794_x000d__x000a_https://api.wiley.com/onlinelibrary/tdm/v1/articles/10.1111%2F1462-2920.12794&lt;/_url&gt;&lt;_volume&gt;17&lt;/_volume&gt;&lt;/Details&gt;&lt;Extra&gt;&lt;DBUID&gt;{F96A950B-833F-4880-A151-76DA2D6A2879}&lt;/DBUID&gt;&lt;/Extra&gt;&lt;/Item&gt;&lt;/References&gt;&lt;/Group&gt;&lt;/Citation&gt;_x000a_"/>
    <w:docVar w:name="NE.Ref{A1124688-CDCA-4A54-9117-DB4005F0615F}" w:val=" ADDIN NE.Ref.{A1124688-CDCA-4A54-9117-DB4005F0615F}&lt;Citation&gt;&lt;Group&gt;&lt;References&gt;&lt;Item&gt;&lt;ID&gt;44&lt;/ID&gt;&lt;UID&gt;{99EA16E4-1B69-4759-AB90-AB870C35B2DF}&lt;/UID&gt;&lt;Title&gt;Systematic study of protein sumoylation: Development of a site-specific predictor of SUMOsp 2.0&lt;/Title&gt;&lt;Template&gt;Journal Article&lt;/Template&gt;&lt;Star&gt;0&lt;/Star&gt;&lt;Tag&gt;0&lt;/Tag&gt;&lt;Author&gt;Ren, Jian; Gao, Xinjiao; Jin, Changjiang; Zhu, Mei; Wang, Xiwei; Shaw, Andrew; Wen, Longping; Yao, Xuebiao; Xue, Yu&lt;/Author&gt;&lt;Year&gt;2009&lt;/Year&gt;&lt;Details&gt;&lt;_accession_num&gt;WOS:000267793900015&lt;/_accession_num&gt;&lt;_cited_count&gt;101&lt;/_cited_count&gt;&lt;_collection_scope&gt;SCI;SCIE;&lt;/_collection_scope&gt;&lt;_created&gt;60647672&lt;/_created&gt;&lt;_date_display&gt;2009, JUN 2009&lt;/_date_display&gt;&lt;_db_provider&gt;ISI&lt;/_db_provider&gt;&lt;_db_updated&gt;Web of Science-All&lt;/_db_updated&gt;&lt;_doi&gt;10.1002/pmic.200800646&lt;/_doi&gt;&lt;_impact_factor&gt;   3.973&lt;/_impact_factor&gt;&lt;_isbn&gt;1615-9853&lt;/_isbn&gt;&lt;_issue&gt;12&lt;/_issue&gt;&lt;_journal&gt;Proteomics&lt;/_journal&gt;&lt;_modified&gt;60653863&lt;/_modified&gt;&lt;_pages&gt;3409-3412&lt;/_pages&gt;&lt;_url&gt;http://gateway.isiknowledge.com/gateway/Gateway.cgi?GWVersion=2&amp;amp;SrcAuth=AegeanSoftware&amp;amp;SrcApp=NoteExpress&amp;amp;DestLinkType=FullRecord&amp;amp;DestApp=WOS&amp;amp;KeyUT=000267793900015&lt;/_url&gt;&lt;_volume&gt;9&lt;/_volume&gt;&lt;_accessed&gt;60653863&lt;/_accessed&gt;&lt;/Details&gt;&lt;Extra&gt;&lt;DBUID&gt;{CDE95BF6-2592-4EA1-82C4-3145BA3DA48A}&lt;/DBUID&gt;&lt;/Extra&gt;&lt;/Item&gt;&lt;/References&gt;&lt;/Group&gt;&lt;/Citation&gt;_x000a_"/>
    <w:docVar w:name="NE.Ref{A2AC6A88-CF6C-4A36-BC8A-A3AB8807C0D8}" w:val=" ADDIN NE.Ref.{A2AC6A88-CF6C-4A36-BC8A-A3AB8807C0D8}&lt;Citation&gt;&lt;Group&gt;&lt;References&gt;&lt;Item&gt;&lt;ID&gt;13&lt;/ID&gt;&lt;UID&gt;{89CF660C-4C64-4C62-ACA7-5D851DC2C67D}&lt;/UID&gt;&lt;Title&gt;生物信息学工具BLAST的使用简介&lt;/Title&gt;&lt;Template&gt;Journal Article&lt;/Template&gt;&lt;Star&gt;0&lt;/Star&gt;&lt;Tag&gt;0&lt;/Tag&gt;&lt;Author&gt;吕军; 张颖; 冯立芹; 李宏&lt;/Author&gt;&lt;Year&gt;2003&lt;/Year&gt;&lt;Details&gt;&lt;_author_aff&gt;内蒙古大学理论物理与理论生物物理研究室;内蒙古工业大学物理教研室;内蒙古民族大学物理系;内蒙古大学理论物理与理论生物物理研究室 内蒙古呼和浩特010021;内蒙古工业大学物理教研室;内蒙古呼和浩特010062 _x000d__x000a__x000d__x000a__x000d__x000a__x000d__x000a__x000d__x000a__x000d__x000a__x000d__x000a__x000d__x000a__x000d__x000a_;内蒙古呼和浩特010062 _x000d__x000a__x000d__x000a__x000d__x000a__x000d__x000a__x000d__x000a__x000d__x000a__x000d__x000a__x000d__x000a__x000d__x000a_;内蒙古通辽028043_x000d__x000a__x000d__x000a__x000d__x000a__x000d__x000a__x000d__x000a__x000d__x000a__x000d__x000a__x000d__x000a__x000d__x000a_;内蒙古呼和浩特010021&lt;/_author_aff&gt;&lt;_created&gt;60647624&lt;/_created&gt;&lt;_date&gt;2003-03-15&lt;/_date&gt;&lt;_db_provider&gt;CNKI: 期刊&lt;/_db_provider&gt;&lt;_db_updated&gt;CNKI - Reference&lt;/_db_updated&gt;&lt;_issue&gt;02&lt;/_issue&gt;&lt;_journal&gt;内蒙古大学学报(自然科学版)&lt;/_journal&gt;&lt;_keywords&gt;BLAST;数据库;搜索&lt;/_keywords&gt;&lt;_modified&gt;60647686&lt;/_modified&gt;&lt;_pages&gt;179-187&lt;/_pages&gt;&lt;_url&gt;http://www.cnki.net/KCMS/detail/detail.aspx?FileName=NMGX200302012&amp;amp;DbName=CJFQ2003&lt;/_url&gt;&lt;_translated_author&gt;Lu, Jun;Zhang, Ying;Feng, Liqin;Li, Hong&lt;/_translated_author&gt;&lt;/Details&gt;&lt;Extra&gt;&lt;DBUID&gt;{CDE95BF6-2592-4EA1-82C4-3145BA3DA48A}&lt;/DBUID&gt;&lt;/Extra&gt;&lt;/Item&gt;&lt;/References&gt;&lt;/Group&gt;&lt;/Citation&gt;_x000a_"/>
    <w:docVar w:name="NE.Ref{A34E3B28-72DD-481E-8837-CCC12DDF0708}" w:val=" ADDIN NE.Ref.{A34E3B28-72DD-481E-8837-CCC12DDF0708}&lt;Citation&gt;&lt;Group&gt;&lt;References&gt;&lt;Item&gt;&lt;ID&gt;653&lt;/ID&gt;&lt;UID&gt;{445699A4-CCFF-4707-B1E7-CBB78E2973A2}&lt;/UID&gt;&lt;Title&gt;Prediction of palmitoylation sites using the composition of k-spaced amino acid pairs&lt;/Title&gt;&lt;Template&gt;Journal Article&lt;/Template&gt;&lt;Star&gt;0&lt;/Star&gt;&lt;Tag&gt;0&lt;/Tag&gt;&lt;Author&gt;Wang, X B; Wu, L Y; Wang, Y C; Deng, N Y&lt;/Author&gt;&lt;Year&gt;2009&lt;/Year&gt;&lt;Details&gt;&lt;_accessed&gt;61682985&lt;/_accessed&gt;&lt;_accession_num&gt;19783671&lt;/_accession_num&gt;&lt;_alternate_title&gt;Protein engineering, design &amp;amp; selection : PEDS&lt;/_alternate_title&gt;&lt;_author_adr&gt;College of Science, China Agricultural University, Beijing 100083, People&amp;apos;s Republic of China._x000d__x000a__x000d__x000a__x000d__x000a_&lt;/_author_adr&gt;&lt;_created&gt;61656358&lt;/_created&gt;&lt;_date&gt;57767040&lt;/_date&gt;&lt;_date_display&gt;Nov&lt;/_date_display&gt;&lt;_db_updated&gt;CrossRef&lt;/_db_updated&gt;&lt;_doi&gt;10.1093/protein/gzp055&lt;/_doi&gt;&lt;_image&gt;internal-pdf://4017458671/Protein Engineering, Design and Selection-2009.pdf&lt;/_image&gt;&lt;_impact_factor&gt;   2.364&lt;/_impact_factor&gt;&lt;_isbn&gt;1741-0126&lt;/_isbn&gt;&lt;_issue&gt;11&lt;/_issue&gt;&lt;_journal&gt;Protein Engineering Design and Selection&lt;/_journal&gt;&lt;_keywords&gt;Amino Acids/*metabolism_x000d__x000a_Artificial Intelligence_x000d__x000a_Computational Biology/*methods_x000d__x000a_Fungal Proteins/chemistry/metabolism_x000d__x000a_*Lipoylation_x000d__x000a_Protein Processing, Post-Translational_x000d__x000a_Reproducibility of Results_x000d__x000a_Saccharomycetales&lt;/_keywords&gt;&lt;_language&gt;English&lt;/_language&gt;&lt;_modified&gt;61682985&lt;/_modified&gt;&lt;_pages&gt;707-712&lt;/_pages&gt;&lt;_short_title&gt;Prediction of palmitoylation sites using the composition of k-spaced amino acid pairs&lt;/_short_title&gt;&lt;_tertiary_title&gt;Protein Engineering Design and Selection&lt;/_tertiary_title&gt;&lt;_url&gt;https://academic.oup.com/peds/article-lookup/doi/10.1093/protein/gzp055_x000d__x000a_https://academic.oup.com/peds/article/22/11/707/1485136/Prediction-of-palmitoylation-sites-using-the&lt;/_url&gt;&lt;_volume&gt;22&lt;/_volume&gt;&lt;/Details&gt;&lt;Extra&gt;&lt;DBUID&gt;{F96A950B-833F-4880-A151-76DA2D6A2879}&lt;/DBUID&gt;&lt;/Extra&gt;&lt;/Item&gt;&lt;/References&gt;&lt;/Group&gt;&lt;Group&gt;&lt;References&gt;&lt;Item&gt;&lt;ID&gt;743&lt;/ID&gt;&lt;UID&gt;{4D7CB3C2-61A5-4FD2-8D9F-0884AF84016A}&lt;/UID&gt;&lt;Title&gt;hCKSAAP_UbSite: Improved prediction of human ubiquitination sites by exploiting amino acid pattern and properties&lt;/Title&gt;&lt;Template&gt;Journal Article&lt;/Template&gt;&lt;Star&gt;0&lt;/Star&gt;&lt;Tag&gt;0&lt;/Tag&gt;&lt;Author&gt;Chen, Zhen; Zhou, Yuan; Song, Jiangning; Zhang, Ziding&lt;/Author&gt;&lt;Year&gt;2013&lt;/Year&gt;&lt;Details&gt;&lt;_accessed&gt;61682924&lt;/_accessed&gt;&lt;_created&gt;61656367&lt;/_created&gt;&lt;_db_updated&gt;PKU Search&lt;/_db_updated&gt;&lt;_doi&gt;10.1016/j.bbapap.2013.04.006&lt;/_doi&gt;&lt;_impact_factor&gt;   3.016&lt;/_impact_factor&gt;&lt;_isbn&gt;1570-9639&lt;/_isbn&gt;&lt;_issue&gt;8&lt;/_issue&gt;&lt;_journal&gt;Biochimica et Biophysica Acta (BBA)-Proteins and Proteomics&lt;/_journal&gt;&lt;_keywords&gt;Amino acids; Ubiquitin&lt;/_keywords&gt;&lt;_language&gt;English&lt;/_language&gt;&lt;_modified&gt;61682924&lt;/_modified&gt;&lt;_pages&gt;1461 - 1467&lt;/_pages&gt;&lt;_short_title&gt;hCKSAAP_UbSite: Improved prediction of human ubiquitination sites by exploiting amino acid pattern and properties&lt;/_short_title&gt;&lt;_url&gt;http://pku.summon.serialssolutions.com/2.0.0/link/0/eLvHCXMwlV3JTsMwEDXQC1zYylIWKeqBW6Cx4yyoVCqlFWKRkKAXLpbtOFCgaSnNod_Gz-FxmiKQaMsth9Eodp5n8bzMIETwccX-ZROcyPMUjgQhytHW0I0CN1Yq8AUPvYCYYQ6Pt8HNHW416dV33vi7oG-IWUJoNwKtJh1iupSahtuEOIDy1sX5JN2C5m6mW6pfsTXMwvzHuT-U_HBMhZwaN3Y0rbX_vtM6Wh2HlFY9w8AGWlTJJirWE51Od0fWkWVInub2fBMtN_IBb8WFz-fG9X29fsfa4l4HnqdWVVgSgumzMhAsOVBA3iB3196tXMtuH1RUPRG16ZL9ARR_4IMb2V48XdxMCZytNRWd97Sjn_lE81R5qIp_GDExmi6pgIYImp9ma-XdTtKbQ0x25tko09s0WwtPolm72usDBz5b1BZqt5oPjUt7PMvClk7gObagGusQvNJA6XiASMoxJDbU0yY3xCrAPA6k0pANI4JJGFNojS8pFhEORSzJNiokvUTtIst3Pcmhfiuo0AdJcCkjwSuxPl2ur3hcQnYOZNbPWpawnMv3wjKkMkAqq7hMI7WEdgDtDCzacMAlI66ZyUT9vX9q2kcr2EwLAX7kASoMB6k6REv91_QLTUI8sg&lt;/_url&gt;&lt;_volume&gt;1834&lt;/_volume&gt;&lt;/Details&gt;&lt;Extra&gt;&lt;DBUID&gt;{F96A950B-833F-4880-A151-76DA2D6A2879}&lt;/DBUID&gt;&lt;/Extra&gt;&lt;/Item&gt;&lt;/References&gt;&lt;/Group&gt;&lt;/Citation&gt;_x000a_"/>
    <w:docVar w:name="NE.Ref{A39E0C9B-90ED-4F71-81DE-512BDAC14D6D}" w:val=" ADDIN NE.Ref.{A39E0C9B-90ED-4F71-81DE-512BDAC14D6D}&lt;Citation&gt;&lt;Group&gt;&lt;References&gt;&lt;Item&gt;&lt;ID&gt;473&lt;/ID&gt;&lt;UID&gt;{1441DB40-CFA3-45CA-AF15-D53A536068BB}&lt;/UID&gt;&lt;Title&gt;VSL2B_Length-dependent prediction of protein intrinsic disorder&lt;/Title&gt;&lt;Template&gt;Journal Article&lt;/Template&gt;&lt;Star&gt;0&lt;/Star&gt;&lt;Tag&gt;0&lt;/Tag&gt;&lt;Author&gt;Peng, Kang; Radivojac, Predrag; Vucetic, Slobodan; Dunker, A Keith; Obradovic, Zoran&lt;/Author&gt;&lt;Year&gt;2006&lt;/Year&gt;&lt;Details&gt;&lt;_accessed&gt;61682979&lt;/_accessed&gt;&lt;_accession_num&gt;16618368&lt;/_accession_num&gt;&lt;_alternate_title&gt;BMC bioinformatics&lt;/_alternate_title&gt;&lt;_author_adr&gt;Center for Information Science and Technology, Temple University, Philadelphia, PA 19122, USA. kangpeng@ist.temple.edu_x000d__x000a__x000d__x000a__x000d__x000a_&lt;/_author_adr&gt;&lt;_collection_scope&gt;EI;SCIE;&lt;/_collection_scope&gt;&lt;_created&gt;61656357&lt;/_created&gt;&lt;_db_updated&gt;CrossRef&lt;/_db_updated&gt;&lt;_doi&gt;10.1186/1471-2105-7-208&lt;/_doi&gt;&lt;_image&gt;internal-pdf://1349429567/VSL2B.pdf&lt;/_image&gt;&lt;_impact_factor&gt;   2.435&lt;/_impact_factor&gt;&lt;_isbn&gt;14712105&lt;/_isbn&gt;&lt;_issue&gt;1&lt;/_issue&gt;&lt;_journal&gt;BMC Bioinformatics&lt;/_journal&gt;&lt;_keywords&gt;*Algorithms_x000d__x000a_Amino Acid Sequence_x000d__x000a_Computer Simulation_x000d__x000a_*Models, Chemical_x000d__x000a_*Models, Molecular_x000d__x000a_Molecular Sequence Data_x000d__x000a_Protein Structure, Secondary_x000d__x000a_Proteins/analysis/*chemistry_x000d__x000a_Sequence Alignment/*methods_x000d__x000a_Sequence Analysis, Protein/*methods_x000d__x000a_*Software&lt;/_keywords&gt;&lt;_language&gt;English&lt;/_language&gt;&lt;_modified&gt;61682979&lt;/_modified&gt;&lt;_pages&gt;208&lt;/_pages&gt;&lt;_short_title&gt;VSL2B_Length-dependent prediction of protein intrinsic disorder&lt;/_short_title&gt;&lt;_tertiary_title&gt;BMC Bioinformatics&lt;/_tertiary_title&gt;&lt;_url&gt;http://bmcbioinformatics.biomedcentral.com/articles/10.1186/1471-2105-7-208&lt;/_url&gt;&lt;_volume&gt;7&lt;/_volume&gt;&lt;/Details&gt;&lt;Extra&gt;&lt;DBUID&gt;{F96A950B-833F-4880-A151-76DA2D6A2879}&lt;/DBUID&gt;&lt;/Extra&gt;&lt;/Item&gt;&lt;/References&gt;&lt;/Group&gt;&lt;/Citation&gt;_x000a_"/>
    <w:docVar w:name="NE.Ref{A3C14D1B-7B5C-4563-BCF6-10D6BF7227E7}" w:val=" ADDIN NE.Ref.{A3C14D1B-7B5C-4563-BCF6-10D6BF7227E7}&lt;Citation&gt;&lt;Group&gt;&lt;References&gt;&lt;Item&gt;&lt;ID&gt;45&lt;/ID&gt;&lt;UID&gt;{EE45A2E0-E446-45FB-A904-27CFBA85EF3C}&lt;/UID&gt;&lt;Title&gt;A review of feature selection techniques in bioinformatics&lt;/Title&gt;&lt;Template&gt;Journal Article&lt;/Template&gt;&lt;Star&gt;0&lt;/Star&gt;&lt;Tag&gt;0&lt;/Tag&gt;&lt;Author&gt;Saeys, Yvan; Inza, Inaki; Larranaga, Pedro&lt;/Author&gt;&lt;Year&gt;2007&lt;/Year&gt;&lt;Details&gt;&lt;_accession_num&gt;WOS:000250673800001&lt;/_accession_num&gt;&lt;_cited_count&gt;715&lt;/_cited_count&gt;&lt;_collection_scope&gt;SCI;SCIE;&lt;/_collection_scope&gt;&lt;_created&gt;60647673&lt;/_created&gt;&lt;_date_display&gt;2007, OCT 1 2007&lt;/_date_display&gt;&lt;_db_provider&gt;ISI&lt;/_db_provider&gt;&lt;_db_updated&gt;Web of Science-All&lt;/_db_updated&gt;&lt;_doi&gt;10.1093/bioinformatics/btm344&lt;/_doi&gt;&lt;_impact_factor&gt;   4.621&lt;/_impact_factor&gt;&lt;_isbn&gt;1367-4803&lt;/_isbn&gt;&lt;_issue&gt;19&lt;/_issue&gt;&lt;_journal&gt;Bioinformatics&lt;/_journal&gt;&lt;_modified&gt;60653863&lt;/_modified&gt;&lt;_pages&gt;2507-2517&lt;/_pages&gt;&lt;_url&gt;http://gateway.isiknowledge.com/gateway/Gateway.cgi?GWVersion=2&amp;amp;SrcAuth=AegeanSoftware&amp;amp;SrcApp=NoteExpress&amp;amp;DestLinkType=FullRecord&amp;amp;DestApp=WOS&amp;amp;KeyUT=000250673800001&lt;/_url&gt;&lt;_volume&gt;23&lt;/_volume&gt;&lt;_accessed&gt;60653863&lt;/_accessed&gt;&lt;/Details&gt;&lt;Extra&gt;&lt;DBUID&gt;{CDE95BF6-2592-4EA1-82C4-3145BA3DA48A}&lt;/DBUID&gt;&lt;/Extra&gt;&lt;/Item&gt;&lt;/References&gt;&lt;/Group&gt;&lt;/Citation&gt;_x000a_"/>
    <w:docVar w:name="NE.Ref{A3FF38A0-A96F-4F64-91AC-55CB9E1F75BA}" w:val=" ADDIN NE.Ref.{A3FF38A0-A96F-4F64-91AC-55CB9E1F75BA}&lt;Citation&gt;&lt;Group&gt;&lt;References&gt;&lt;Item&gt;&lt;ID&gt;667&lt;/ID&gt;&lt;UID&gt;{D82E5CC2-5982-4F2B-9086-F36F5D4088F5}&lt;/UID&gt;&lt;Title&gt;Prediction of Type III Secretion Signals in Genomes of Gram-Negative Bacteria&lt;/Title&gt;&lt;Template&gt;Journal Article&lt;/Template&gt;&lt;Star&gt;0&lt;/Star&gt;&lt;Tag&gt;0&lt;/Tag&gt;&lt;Author&gt;Löwer, Martin; Schneider, Gisbert&lt;/Author&gt;&lt;Year&gt;2009&lt;/Year&gt;&lt;Details&gt;&lt;_accessed&gt;61682985&lt;/_accessed&gt;&lt;_collection_scope&gt;SCIE;&lt;/_collection_scope&gt;&lt;_created&gt;61656358&lt;/_created&gt;&lt;_image&gt;internal-pdf://3868688037/Prediction of Type III Secretion Signals in Ge.PDF&lt;/_image&gt;&lt;_impact_factor&gt;   3.057&lt;/_impact_factor&gt;&lt;_isbn&gt;1932-6203&lt;/_isbn&gt;&lt;_issue&gt;6&lt;/_issue&gt;&lt;_journal&gt;PloS one&lt;/_journal&gt;&lt;_language&gt;English&lt;/_language&gt;&lt;_modified&gt;61682985&lt;/_modified&gt;&lt;_pages&gt;e5917&lt;/_pages&gt;&lt;_short_title&gt;Prediction of Type III Secretion Signals in Genomes of Gram-Negative Bacteria&lt;/_short_title&gt;&lt;_translated_title&gt;ANN&lt;/_translated_title&gt;&lt;_url&gt;http://www.ncbi.nlm.nih.gov/pmc/articles/PMC2690842/pdf/pone.0005917.pdf&lt;/_url&gt;&lt;_volume&gt;4&lt;/_volume&gt;&lt;/Details&gt;&lt;Extra&gt;&lt;DBUID&gt;{F96A950B-833F-4880-A151-76DA2D6A2879}&lt;/DBUID&gt;&lt;/Extra&gt;&lt;/Item&gt;&lt;/References&gt;&lt;/Group&gt;&lt;/Citation&gt;_x000a_"/>
    <w:docVar w:name="NE.Ref{A6BBFA91-EC90-4D59-99CC-570E54528094}" w:val=" ADDIN NE.Ref.{A6BBFA91-EC90-4D59-99CC-570E54528094}&lt;Citation&gt;&lt;Group&gt;&lt;References&gt;&lt;Item&gt;&lt;ID&gt;781&lt;/ID&gt;&lt;UID&gt;{F9793727-4661-476E-991E-C27880770D7F}&lt;/UID&gt;&lt;Title&gt;Ensemble methods in machine learning&lt;/Title&gt;&lt;Template&gt;Conference Proceedings&lt;/Template&gt;&lt;Star&gt;0&lt;/Star&gt;&lt;Tag&gt;0&lt;/Tag&gt;&lt;Author&gt;Dietterich, Thomas G&lt;/Author&gt;&lt;Year&gt;2000&lt;/Year&gt;&lt;Details&gt;&lt;_accessed&gt;61697637&lt;/_accessed&gt;&lt;_created&gt;61656439&lt;/_created&gt;&lt;_language&gt;English&lt;/_language&gt;&lt;_modified&gt;61697638&lt;/_modified&gt;&lt;_pages&gt;1-15&lt;/_pages&gt;&lt;_place_published&gt;Berlin, Heidelberg&lt;/_place_published&gt;&lt;_publisher&gt;Springer&lt;/_publisher&gt;&lt;_secondary_title&gt;International workshop on multiple classifier systems&lt;/_secondary_title&gt;&lt;_short_title&gt;Ensemble methods in machine learning&lt;/_short_title&gt;&lt;_volume&gt;1857&lt;/_volume&gt;&lt;/Details&gt;&lt;Extra&gt;&lt;DBUID&gt;{F96A950B-833F-4880-A151-76DA2D6A2879}&lt;/DBUID&gt;&lt;/Extra&gt;&lt;/Item&gt;&lt;/References&gt;&lt;/Group&gt;&lt;/Citation&gt;_x000a_"/>
    <w:docVar w:name="NE.Ref{A6C3CAD3-58F7-4029-9377-CBAE8A2C1DB5}" w:val=" ADDIN NE.Ref.{A6C3CAD3-58F7-4029-9377-CBAE8A2C1DB5}&lt;Citation&gt;&lt;Group&gt;&lt;References&gt;&lt;Item&gt;&lt;ID&gt;442&lt;/ID&gt;&lt;UID&gt;{41316DD2-0EB3-42B4-BAE0-7A0F9DD683AF}&lt;/UID&gt;&lt;Title&gt;Sequence alignment visualization in HTML5 without Java&lt;/Title&gt;&lt;Template&gt;Journal Article&lt;/Template&gt;&lt;Star&gt;0&lt;/Star&gt;&lt;Tag&gt;0&lt;/Tag&gt;&lt;Author&gt;Gille, C; Birgit, W; Gille, A&lt;/Author&gt;&lt;Year&gt;2014&lt;/Year&gt;&lt;Details&gt;&lt;_accession_num&gt;24273246&lt;/_accession_num&gt;&lt;_alternate_title&gt;Bioinformatics&lt;/_alternate_title&gt;&lt;_author_adr&gt;Universitatsmedizin Berlin, Charite, Institut fur Biochemie, 10117 Berlin, Germany, Department of Plastic, Hannover Medical School, Hand and Reconstructive Surgery, 30625 Hannover, Germany and Universitat Heidelberg, Institut fur Experimentelle und Klinische Pharmakologie und Toxikologie, 68169 Mannheim, Germany._x000d__x000a__x000d__x000a__x000d__x000a_&lt;/_author_adr&gt;&lt;_created&gt;61638337&lt;/_created&gt;&lt;_date&gt;1990-01-01&lt;/_date&gt;&lt;_date_display&gt;Jan 1&lt;/_date_display&gt;&lt;_doi&gt;10.1093/bioinformatics/btt614&lt;/_doi&gt;&lt;_image&gt;internal-pdf://3309773612/Sequence alignment visualization in HTML5 with.pdf&lt;/_image&gt;&lt;_impact_factor&gt;   5.766&lt;/_impact_factor&gt;&lt;_isbn&gt;1367-4811 (Electronic)_x000d__x000a_1367-4803 (Linking)&lt;/_isbn&gt;&lt;_issue&gt;1&lt;/_issue&gt;&lt;_keywords&gt;Amino Acid Sequence_x000d__x000a_Internet_x000d__x000a_Models, Molecular_x000d__x000a_Molecular Sequence Data_x000d__x000a_Protein Structure, Tertiary_x000d__x000a_Proteins/*analysis_x000d__x000a_Sequence Alignment/*methods_x000d__x000a_Software&lt;/_keywords&gt;&lt;_modified&gt;61640473&lt;/_modified&gt;&lt;_pages&gt;121-2&lt;/_pages&gt;&lt;_short_title&gt;Sequence alignment visualization in HTML5 without Java&lt;/_short_title&gt;&lt;_url&gt;http://www.ncbi.nlm.nih.gov/pubmed/24273246&lt;/_url&gt;&lt;_volume&gt;30&lt;/_volume&gt;&lt;/Details&gt;&lt;Extra&gt;&lt;DBUID&gt;{F96A950B-833F-4880-A151-76DA2D6A2879}&lt;/DBUID&gt;&lt;/Extra&gt;&lt;/Item&gt;&lt;/References&gt;&lt;/Group&gt;&lt;/Citation&gt;_x000a_"/>
    <w:docVar w:name="NE.Ref{A6C46601-5C89-479A-80D5-D9F3E5F8162C}" w:val=" ADDIN NE.Ref.{A6C46601-5C89-479A-80D5-D9F3E5F8162C}&lt;Citation&gt;&lt;Group&gt;&lt;References&gt;&lt;Item&gt;&lt;ID&gt;672&lt;/ID&gt;&lt;UID&gt;{B1C49513-FD16-41F3-B662-47883B9F1BC7}&lt;/UID&gt;&lt;Title&gt;Effective Identification of Gram-Negative Bacterial Type III Secreted Effectors Using Position-Specific Residue Conservation Profiles&lt;/Title&gt;&lt;Template&gt;Journal Article&lt;/Template&gt;&lt;Star&gt;0&lt;/Star&gt;&lt;Tag&gt;0&lt;/Tag&gt;&lt;Author&gt;Yang, Xiaojiao; Guo, Yanzhi; Luo, Jiesi; Pu, Xuemei; Li, Menglong&lt;/Author&gt;&lt;Year&gt;2013&lt;/Year&gt;&lt;Details&gt;&lt;_accessed&gt;61682981&lt;/_accessed&gt;&lt;_accession_num&gt;24391954&lt;/_accession_num&gt;&lt;_alternate_title&gt;PloS one&lt;/_alternate_title&gt;&lt;_author_adr&gt;College of Chemistry, Sichuan University, Chengdu, P.R.China._x000d__x000a__x000d__x000a__x000d__x000a_&lt;/_author_adr&gt;&lt;_collection_scope&gt;SCIE;&lt;/_collection_scope&gt;&lt;_created&gt;61656358&lt;/_created&gt;&lt;_date&gt;59957280&lt;/_date&gt;&lt;_db_updated&gt;CrossRef&lt;/_db_updated&gt;&lt;_doi&gt;10.1371/journal.pone.0084439&lt;/_doi&gt;&lt;_image&gt;internal-pdf://1688189750/Effective Identification of Gram-Negative Bact.pdf_x000d__x000a_internal-pdf://0100966476/Yang-2013-Effective identification of Gram-neg.pdf&lt;/_image&gt;&lt;_impact_factor&gt;   3.057&lt;/_impact_factor&gt;&lt;_isbn&gt;1932-6203&lt;/_isbn&gt;&lt;_issue&gt;12&lt;/_issue&gt;&lt;_journal&gt;PLoS ONE&lt;/_journal&gt;&lt;_keywords&gt;Amino Acid Sequence/genetics_x000d__x000a_Bacterial Proteins/*genetics/secretion_x000d__x000a_Bacterial Secretion Systems/*genetics/physiology_x000d__x000a_Conserved Sequence/genetics_x000d__x000a_Gram-Negative Bacteria/*metabolism_x000d__x000a_Host-Pathogen Interactions/*genetics/physiology_x000d__x000a_Likelihood Functions_x000d__x000a_Microarray Analysis_x000d__x000a_*Models, Genetic_x000d__x000a_ROC Curve_x000d__x000a_Species Specificity&lt;/_keywords&gt;&lt;_language&gt;English&lt;/_language&gt;&lt;_modified&gt;61682981&lt;/_modified&gt;&lt;_pages&gt;e84439&lt;/_pages&gt;&lt;_short_title&gt;Effective identification of Gram-negative bacterial type III secreted effectors using position-specific residue conservation profiles&lt;/_short_title&gt;&lt;_tertiary_title&gt;PLoS ONE&lt;/_tertiary_title&gt;&lt;_translated_title&gt;RF model&lt;/_translated_title&gt;&lt;_url&gt;http://dx.plos.org/10.1371/journal.pone.0084439_x000d__x000a_http://dx.plos.org/10.1371/journal.pone.0084439&lt;/_url&gt;&lt;_volume&gt;8&lt;/_volume&gt;&lt;/Details&gt;&lt;Extra&gt;&lt;DBUID&gt;{F96A950B-833F-4880-A151-76DA2D6A2879}&lt;/DBUID&gt;&lt;/Extra&gt;&lt;/Item&gt;&lt;/References&gt;&lt;/Group&gt;&lt;/Citation&gt;_x000a_"/>
    <w:docVar w:name="NE.Ref{A713F3FB-B124-46D1-A595-49071E310C2A}" w:val=" ADDIN NE.Ref.{A713F3FB-B124-46D1-A595-49071E310C2A}&lt;Citation&gt;&lt;Group&gt;&lt;References&gt;&lt;Item&gt;&lt;ID&gt;48&lt;/ID&gt;&lt;UID&gt;{B575F139-4576-48CA-B8C9-A2A0E7E8A4C5}&lt;/UID&gt;&lt;Title&gt;Learning by extrapolation from marginal to full-multivariate probability distributions: decreasingly naive Bayesian classification&lt;/Title&gt;&lt;Template&gt;Journal Article&lt;/Template&gt;&lt;Star&gt;0&lt;/Star&gt;&lt;Tag&gt;0&lt;/Tag&gt;&lt;Author&gt;Webb, Geoffrey I; Boughton, Janice R; Zheng, Fei; Ting, Kai Ming; Salem, Houssam&lt;/Author&gt;&lt;Year&gt;2012&lt;/Year&gt;&lt;Details&gt;&lt;_accession_num&gt;WOS:000300589300003&lt;/_accession_num&gt;&lt;_cited_count&gt;10&lt;/_cited_count&gt;&lt;_collection_scope&gt;EI;SCI;SCIE;&lt;/_collection_scope&gt;&lt;_created&gt;60647676&lt;/_created&gt;&lt;_date_display&gt;2012, FEB 2012&lt;/_date_display&gt;&lt;_db_provider&gt;ISI&lt;/_db_provider&gt;&lt;_db_updated&gt;Web of Science-All&lt;/_db_updated&gt;&lt;_doi&gt;10.1007/s10994-011-5263-6&lt;/_doi&gt;&lt;_impact_factor&gt;   1.689&lt;/_impact_factor&gt;&lt;_isbn&gt;0885-6125&lt;/_isbn&gt;&lt;_issue&gt;2&lt;/_issue&gt;&lt;_journal&gt;Machine Learning&lt;/_journal&gt;&lt;_modified&gt;60653864&lt;/_modified&gt;&lt;_pages&gt;233-272&lt;/_pages&gt;&lt;_url&gt;http://gateway.isiknowledge.com/gateway/Gateway.cgi?GWVersion=2&amp;amp;SrcAuth=AegeanSoftware&amp;amp;SrcApp=NoteExpress&amp;amp;DestLinkType=FullRecord&amp;amp;DestApp=WOS&amp;amp;KeyUT=000300589300003&lt;/_url&gt;&lt;_volume&gt;86&lt;/_volume&gt;&lt;_accessed&gt;60653864&lt;/_accessed&gt;&lt;/Details&gt;&lt;Extra&gt;&lt;DBUID&gt;{CDE95BF6-2592-4EA1-82C4-3145BA3DA48A}&lt;/DBUID&gt;&lt;/Extra&gt;&lt;/Item&gt;&lt;/References&gt;&lt;/Group&gt;&lt;/Citation&gt;_x000a_"/>
    <w:docVar w:name="NE.Ref{B0CCC011-32A3-4DDC-9C98-6F7AF70F72BD}" w:val=" ADDIN NE.Ref.{B0CCC011-32A3-4DDC-9C98-6F7AF70F72BD}&lt;Citation&gt;&lt;Group&gt;&lt;References&gt;&lt;Item&gt;&lt;ID&gt;711&lt;/ID&gt;&lt;UID&gt;{348489B1-7C34-44C8-A578-9D7AF0B6A32E}&lt;/UID&gt;&lt;Title&gt;Classification and Regression by RandomForest&lt;/Title&gt;&lt;Template&gt;Journal Article&lt;/Template&gt;&lt;Star&gt;0&lt;/Star&gt;&lt;Tag&gt;0&lt;/Tag&gt;&lt;Author&gt;Liaw, Andy; Wiener, Matthew&lt;/Author&gt;&lt;Year&gt;2001&lt;/Year&gt;&lt;Details&gt;&lt;_accessed&gt;61682977&lt;/_accessed&gt;&lt;_created&gt;61656367&lt;/_created&gt;&lt;_issue&gt;3&lt;/_issue&gt;&lt;_journal&gt;R news&lt;/_journal&gt;&lt;_language&gt;English&lt;/_language&gt;&lt;_modified&gt;61682977&lt;/_modified&gt;&lt;_pages&gt;18-22&lt;/_pages&gt;&lt;_short_title&gt;Classification and Regression by RandomForest&lt;/_short_title&gt;&lt;_volume&gt;2&lt;/_volume&gt;&lt;/Details&gt;&lt;Extra&gt;&lt;DBUID&gt;{F96A950B-833F-4880-A151-76DA2D6A2879}&lt;/DBUID&gt;&lt;/Extra&gt;&lt;/Item&gt;&lt;/References&gt;&lt;/Group&gt;&lt;/Citation&gt;_x000a_"/>
    <w:docVar w:name="NE.Ref{B23D9421-5603-4351-BBDE-C0A49EE46BF0}" w:val=" ADDIN NE.Ref.{B23D9421-5603-4351-BBDE-C0A49EE46BF0}&lt;Citation&gt;&lt;Group&gt;&lt;References&gt;&lt;Item&gt;&lt;ID&gt;38&lt;/ID&gt;&lt;UID&gt;{49C942F4-4D1A-4606-8E86-E0679FA62BD4}&lt;/UID&gt;&lt;Title&gt;Overcoming the myopia of inductive learning algorithms with RELIEFF&lt;/Title&gt;&lt;Template&gt;Journal Article&lt;/Template&gt;&lt;Star&gt;0&lt;/Star&gt;&lt;Tag&gt;0&lt;/Tag&gt;&lt;Author&gt;Kononenko, I; Simec, E; RobnikSikonja, M&lt;/Author&gt;&lt;Year&gt;1997&lt;/Year&gt;&lt;Details&gt;&lt;_accession_num&gt;WOS:A1997WM34300003&lt;/_accession_num&gt;&lt;_cited_count&gt;75&lt;/_cited_count&gt;&lt;_collection_scope&gt;EI;SCI;SCIE;&lt;/_collection_scope&gt;&lt;_created&gt;60647667&lt;/_created&gt;&lt;_date_display&gt;1997, JAN 1997&lt;/_date_display&gt;&lt;_db_provider&gt;ISI&lt;/_db_provider&gt;&lt;_db_updated&gt;Web of Science-All&lt;/_db_updated&gt;&lt;_doi&gt;10.1023/A:1008280620621&lt;/_doi&gt;&lt;_isbn&gt;0924-669X&lt;/_isbn&gt;&lt;_issue&gt;1&lt;/_issue&gt;&lt;_journal&gt;Applied Intelligence&lt;/_journal&gt;&lt;_modified&gt;60653861&lt;/_modified&gt;&lt;_pages&gt;39-55&lt;/_pages&gt;&lt;_url&gt;http://gateway.isiknowledge.com/gateway/Gateway.cgi?GWVersion=2&amp;amp;SrcAuth=AegeanSoftware&amp;amp;SrcApp=NoteExpress&amp;amp;DestLinkType=FullRecord&amp;amp;DestApp=WOS&amp;amp;KeyUT=A1997WM34300003&lt;/_url&gt;&lt;_volume&gt;7&lt;/_volume&gt;&lt;_accessed&gt;60653861&lt;/_accessed&gt;&lt;/Details&gt;&lt;Extra&gt;&lt;DBUID&gt;{CDE95BF6-2592-4EA1-82C4-3145BA3DA48A}&lt;/DBUID&gt;&lt;/Extra&gt;&lt;/Item&gt;&lt;/References&gt;&lt;/Group&gt;&lt;/Citation&gt;_x000a_"/>
    <w:docVar w:name="NE.Ref{B24CCEF0-7A07-42B7-A745-493C81E60179}" w:val=" ADDIN NE.Ref.{B24CCEF0-7A07-42B7-A745-493C81E60179}&lt;Citation&gt;&lt;Group&gt;&lt;References&gt;&lt;Item&gt;&lt;ID&gt;727&lt;/ID&gt;&lt;UID&gt;{F93FE79A-91BC-47D0-B047-51548541DA18}&lt;/UID&gt;&lt;Title&gt;An introduction to variable and feature selection&lt;/Title&gt;&lt;Template&gt;Journal Article&lt;/Template&gt;&lt;Star&gt;0&lt;/Star&gt;&lt;Tag&gt;0&lt;/Tag&gt;&lt;Author&gt;Guyon, Isabelle; Elisseeff, Andr&lt;/Author&gt;&lt;Year&gt;2002&lt;/Year&gt;&lt;Details&gt;&lt;_accessed&gt;61682976&lt;/_accessed&gt;&lt;_collection_scope&gt;EI;SCIE;&lt;/_collection_scope&gt;&lt;_created&gt;61656367&lt;/_created&gt;&lt;_impact_factor&gt;   2.450&lt;/_impact_factor&gt;&lt;_issue&gt;6&lt;/_issue&gt;&lt;_journal&gt;Journal of machine learning research&lt;/_journal&gt;&lt;_language&gt;English&lt;/_language&gt;&lt;_modified&gt;61682976&lt;/_modified&gt;&lt;_pages&gt;1157-1182&lt;/_pages&gt;&lt;_short_title&gt;An introduction to variable and feature selection&lt;/_short_title&gt;&lt;_volume&gt;3&lt;/_volume&gt;&lt;/Details&gt;&lt;Extra&gt;&lt;DBUID&gt;{F96A950B-833F-4880-A151-76DA2D6A2879}&lt;/DBUID&gt;&lt;/Extra&gt;&lt;/Item&gt;&lt;/References&gt;&lt;/Group&gt;&lt;/Citation&gt;_x000a_"/>
    <w:docVar w:name="NE.Ref{B29521BA-DF93-4FD4-849D-0B270F350401}" w:val=" ADDIN NE.Ref.{B29521BA-DF93-4FD4-849D-0B270F350401}&lt;Citation&gt;&lt;Group&gt;&lt;References&gt;&lt;Item&gt;&lt;ID&gt;669&lt;/ID&gt;&lt;UID&gt;{A284897D-F2A6-4B75-9D9F-DD15E97051FE}&lt;/UID&gt;&lt;Title&gt;BEAN 2.0: an integrated web resource for the identification and functional analysis of type III secreted effectors&lt;/Title&gt;&lt;Template&gt;Journal Article&lt;/Template&gt;&lt;Star&gt;0&lt;/Star&gt;&lt;Tag&gt;0&lt;/Tag&gt;&lt;Author&gt;Dong, Xiaobao; Lu, Xiaotian; Zhang, Ziding&lt;/Author&gt;&lt;Year&gt;2015&lt;/Year&gt;&lt;Details&gt;&lt;_accessed&gt;61682971&lt;/_accessed&gt;&lt;_accession_num&gt;26120140&lt;/_accession_num&gt;&lt;_alternate_title&gt;Database : the journal of biological databases and curation&lt;/_alternate_title&gt;&lt;_author_adr&gt;State Key Laboratory of Agrobiotechnology, College of Biological Sciences, China Agricultural University, Beijing 100193, China._x000d__x000a_State Key Laboratory of Agrobiotechnology, College of Biological Sciences, China Agricultural University, Beijing 100193, China zidingzhang@cau.edu.cn._x000d__x000a__x000d__x000a__x000d__x000a_&lt;/_author_adr&gt;&lt;_created&gt;61656358&lt;/_created&gt;&lt;_db_updated&gt;CrossRef&lt;/_db_updated&gt;&lt;_doi&gt;10.1093/database/bav064&lt;/_doi&gt;&lt;_image&gt;internal-pdf://1092781680/BEAN 2.0 an integrated web resource for the T3.pdf_x000d__x000a_internal-pdf://1652260926/Dong-2015-BEAN 2.0_ an integrated web resource.pdf&lt;/_image&gt;&lt;_impact_factor&gt;   2.627&lt;/_impact_factor&gt;&lt;_isbn&gt;1758-0463&lt;/_isbn&gt;&lt;_journal&gt;Database&lt;/_journal&gt;&lt;_keywords&gt;*Bacteria/genetics/metabolism_x000d__x000a_*Bacterial Secretion Systems/genetics/metabolism_x000d__x000a_*Evolution, Molecular_x000d__x000a_*Internet_x000d__x000a_*Software&lt;/_keywords&gt;&lt;_language&gt;English&lt;/_language&gt;&lt;_modified&gt;61682971&lt;/_modified&gt;&lt;_pages&gt;bav064&lt;/_pages&gt;&lt;_short_title&gt;BEAN 2.0: an integrated web resource for the identification and functional analysis of type III secreted effectors&lt;/_short_title&gt;&lt;_tertiary_title&gt;Database&lt;/_tertiary_title&gt;&lt;_translated_title&gt;Bean2.0&lt;/_translated_title&gt;&lt;_url&gt;https://academic.oup.com/database/article-lookup/doi/10.1093/database/bav064_x000d__x000a_https://academic.oup.com/database/article/2433197/BEAN-20-an-integrated-web-resource-for-the&lt;/_url&gt;&lt;_volume&gt;2015&lt;/_volume&gt;&lt;/Details&gt;&lt;Extra&gt;&lt;DBUID&gt;{F96A950B-833F-4880-A151-76DA2D6A2879}&lt;/DBUID&gt;&lt;/Extra&gt;&lt;/Item&gt;&lt;/References&gt;&lt;/Group&gt;&lt;/Citation&gt;_x000a_"/>
    <w:docVar w:name="NE.Ref{B462BD1F-E53F-4ECC-9EBA-7D2E319ADC74}" w:val=" ADDIN NE.Ref.{B462BD1F-E53F-4ECC-9EBA-7D2E319ADC74}&lt;Citation&gt;&lt;Group&gt;&lt;References&gt;&lt;Item&gt;&lt;ID&gt;913&lt;/ID&gt;&lt;UID&gt;{5C6B7DD8-F9BC-443E-A256-23D5E889AA1E}&lt;/UID&gt;&lt;Title&gt;Mass Spectrometry Desk Reference&lt;/Title&gt;&lt;Template&gt;Journal Article&lt;/Template&gt;&lt;Star&gt;0&lt;/Star&gt;&lt;Tag&gt;0&lt;/Tag&gt;&lt;Author&gt;Sparkman, O David&lt;/Author&gt;&lt;Year&gt;2000&lt;/Year&gt;&lt;Details&gt;&lt;_accessed&gt;61682983&lt;/_accessed&gt;&lt;_cited_count&gt;98&lt;/_cited_count&gt;&lt;_collection_scope&gt;EI;SCI;SCIE;&lt;/_collection_scope&gt;&lt;_created&gt;61657518&lt;/_created&gt;&lt;_db_updated&gt;kuakujiansuo&lt;/_db_updated&gt;&lt;_impact_factor&gt;   3.031&lt;/_impact_factor&gt;&lt;_issue&gt;12&lt;/_issue&gt;&lt;_journal&gt;Journal of the American Society for Mass Spectrometry&lt;/_journal&gt;&lt;_language&gt;English&lt;/_language&gt;&lt;_modified&gt;61682983&lt;/_modified&gt;&lt;_pages&gt;1144&lt;/_pages&gt;&lt;_url&gt;http://xueshu.baidu.com/s?wd=paperuri:%28202a4ad5efbff65a20437bcdc237ae21%29&amp;amp;filter=sc_long_sign&amp;amp;tn=SE_xueshusource_2kduw22v&amp;amp;sc_vurl=http://ci.nii.ac.jp/ncid/BA64383683&amp;amp;ie=utf-8&amp;amp;sc_us=13036161648107103149&lt;/_url&gt;&lt;_volume&gt;11&lt;/_volume&gt;&lt;/Details&gt;&lt;Extra&gt;&lt;DBUID&gt;{F96A950B-833F-4880-A151-76DA2D6A2879}&lt;/DBUID&gt;&lt;/Extra&gt;&lt;/Item&gt;&lt;/References&gt;&lt;/Group&gt;&lt;/Citation&gt;_x000a_"/>
    <w:docVar w:name="NE.Ref{B4D2C89D-5B83-4CE6-8732-8216B0D7401B}" w:val=" ADDIN NE.Ref.{B4D2C89D-5B83-4CE6-8732-8216B0D7401B}&lt;Citation&gt;&lt;Group&gt;&lt;References&gt;&lt;Item&gt;&lt;ID&gt;38&lt;/ID&gt;&lt;UID&gt;{49C942F4-4D1A-4606-8E86-E0679FA62BD4}&lt;/UID&gt;&lt;Title&gt;Overcoming the myopia of inductive learning algorithms with RELIEFF&lt;/Title&gt;&lt;Template&gt;Journal Article&lt;/Template&gt;&lt;Star&gt;0&lt;/Star&gt;&lt;Tag&gt;0&lt;/Tag&gt;&lt;Author&gt;Kononenko, I; Simec, E; RobnikSikonja, M&lt;/Author&gt;&lt;Year&gt;1997&lt;/Year&gt;&lt;Details&gt;&lt;_accession_num&gt;WOS:A1997WM34300003&lt;/_accession_num&gt;&lt;_cited_count&gt;75&lt;/_cited_count&gt;&lt;_collection_scope&gt;EI;SCI;SCIE;&lt;/_collection_scope&gt;&lt;_created&gt;60647667&lt;/_created&gt;&lt;_date_display&gt;1997, JAN 1997&lt;/_date_display&gt;&lt;_db_provider&gt;ISI&lt;/_db_provider&gt;&lt;_db_updated&gt;Web of Science-All&lt;/_db_updated&gt;&lt;_doi&gt;10.1023/A:1008280620621&lt;/_doi&gt;&lt;_isbn&gt;0924-669X&lt;/_isbn&gt;&lt;_issue&gt;1&lt;/_issue&gt;&lt;_journal&gt;Applied Intelligence&lt;/_journal&gt;&lt;_modified&gt;60653861&lt;/_modified&gt;&lt;_pages&gt;39-55&lt;/_pages&gt;&lt;_url&gt;http://gateway.isiknowledge.com/gateway/Gateway.cgi?GWVersion=2&amp;amp;SrcAuth=AegeanSoftware&amp;amp;SrcApp=NoteExpress&amp;amp;DestLinkType=FullRecord&amp;amp;DestApp=WOS&amp;amp;KeyUT=A1997WM34300003&lt;/_url&gt;&lt;_volume&gt;7&lt;/_volume&gt;&lt;_accessed&gt;60653861&lt;/_accessed&gt;&lt;/Details&gt;&lt;Extra&gt;&lt;DBUID&gt;{CDE95BF6-2592-4EA1-82C4-3145BA3DA48A}&lt;/DBUID&gt;&lt;/Extra&gt;&lt;/Item&gt;&lt;/References&gt;&lt;/Group&gt;&lt;/Citation&gt;_x000a_"/>
    <w:docVar w:name="NE.Ref{B6E288BD-9A3C-433B-9157-6D1EDDDE7111}" w:val=" ADDIN NE.Ref.{B6E288BD-9A3C-433B-9157-6D1EDDDE7111}&lt;Citation&gt;&lt;Group&gt;&lt;References&gt;&lt;Item&gt;&lt;ID&gt;742&lt;/ID&gt;&lt;UID&gt;{46D4EE7E-F38B-4EDB-A08F-817CFC58053A}&lt;/UID&gt;&lt;Title&gt;Predicting RNA-binding sites of proteins using support vector machines and evolutionary information&lt;/Title&gt;&lt;Template&gt;Journal Article&lt;/Template&gt;&lt;Star&gt;0&lt;/Star&gt;&lt;Tag&gt;0&lt;/Tag&gt;&lt;Author&gt;Cheng-Wei, Cheng; Emily Chia-Yu, Su; Jenn-Kang, Hwang; Ting-Yi, Sung; Wen-Lian, Hsu&lt;/Author&gt;&lt;Year&gt;2008&lt;/Year&gt;&lt;Details&gt;&lt;_accessed&gt;61683045&lt;/_accessed&gt;&lt;_collection_scope&gt;EI;SCIE;&lt;/_collection_scope&gt;&lt;_created&gt;61656367&lt;/_created&gt;&lt;_impact_factor&gt;   2.435&lt;/_impact_factor&gt;&lt;_issue&gt;12&lt;/_issue&gt;&lt;_journal&gt;BMC bioinformatics&lt;/_journal&gt;&lt;_language&gt;English&lt;/_language&gt;&lt;_modified&gt;61683047&lt;/_modified&gt;&lt;_pages&gt;S6&lt;/_pages&gt;&lt;_short_title&gt;Predicting RNA-binding sites of proteins using support vector machines and evolutionary information&lt;/_short_title&gt;&lt;_volume&gt;9&lt;/_volume&gt;&lt;/Details&gt;&lt;Extra&gt;&lt;DBUID&gt;{F96A950B-833F-4880-A151-76DA2D6A2879}&lt;/DBUID&gt;&lt;/Extra&gt;&lt;/Item&gt;&lt;/References&gt;&lt;/Group&gt;&lt;Group&gt;&lt;References&gt;&lt;Item&gt;&lt;ID&gt;716&lt;/ID&gt;&lt;UID&gt;{A1108CF3-C4C1-407C-812D-8F8350D23AC1}&lt;/UID&gt;&lt;Title&gt;Using the improved position specific scoring matrix and ensemble learning method to predict drug-binding residues from protein sequences&lt;/Title&gt;&lt;Template&gt;Journal Article&lt;/Template&gt;&lt;Star&gt;0&lt;/Star&gt;&lt;Tag&gt;0&lt;/Tag&gt;&lt;Author&gt;Li, Juan; Zhang, Yongqing; Qin, Wenli; Guo, Yanzhi; Yu, Lezheng; Pu, Xuemei; Li, Menglong; Sun, Jing&lt;/Author&gt;&lt;Year&gt;2012&lt;/Year&gt;&lt;Details&gt;&lt;_accessed&gt;61682975&lt;/_accessed&gt;&lt;_created&gt;61656367&lt;/_created&gt;&lt;_db_updated&gt;PKU Search&lt;/_db_updated&gt;&lt;_doi&gt;10.4236/ns.2012.45043&lt;/_doi&gt;&lt;_isbn&gt;2150-4091&lt;/_isbn&gt;&lt;_issue&gt;5&lt;/_issue&gt;&lt;_journal&gt;Natural Science&lt;/_journal&gt;&lt;_language&gt;English&lt;/_language&gt;&lt;_modified&gt;61657825&lt;/_modified&gt;&lt;_pages&gt;304 - 312&lt;/_pages&gt;&lt;_short_title&gt;Using the improved position specific scoring matrix and ensemble learning method to predict drug-binding residues from protein sequences&lt;/_short_title&gt;&lt;_url&gt;http://pku.summon.serialssolutions.com/2.0.0/link/0/eLvHCXMwjV1LS8NAEF5qT17U-sAnLD2IHtIm2TxaqAWRBhEFQU9eQpLdQLFNQ9qAP8Wf68wm0arQ3WPIx27IPuab2dlvCGF2zzT-7AlYMiyNwFTZqW0DhfVgjSUu95gjUniD4Y-3p8Hjsx1M3IcfzaTfB_pg-b1-hhrblt1zUHoLtl6PSV7kuy_foRUTNcBkrTywZyZ4SEOrUtf838CaNVozK8Gu9hfskZ2aOdLbaqg7pCWyfdKp1-aSXtUC0tcHrc9RTBNkxTddzJSMMJdjhk44mKnuWCYJjPrxmG6EATGkUxlxEFyNbnK_1Ei82onpSRrIRCYHqoFzLDPwocZFGafgtYt5PBNqdF1PQ6d_WYVb45cuaF7gwdhKjeVFKXs2NqLiqbyUpG6uELDrAANQI_G-kcZ4o7zHVGe4m1R9hB4SI5i83t0bzWoI80rsJAQnEWd9mC1DnPWhnPXsiLSzRSaOCfUFY8CBB1HMmcOdZJj6ke-bVmzyxDWj9IRc6rV5qgs8I9v4UMXBzkl7VZTigmzl7-UXLXBnYQ&lt;/_url&gt;&lt;_volume&gt;4&lt;/_volume&gt;&lt;/Details&gt;&lt;Extra&gt;&lt;DBUID&gt;{F96A950B-833F-4880-A151-76DA2D6A2879}&lt;/DBUID&gt;&lt;/Extra&gt;&lt;/Item&gt;&lt;/References&gt;&lt;/Group&gt;&lt;/Citation&gt;_x000a_"/>
    <w:docVar w:name="NE.Ref{B7D4A4E7-BBB8-4B29-AE96-194830CA0DB3}" w:val=" ADDIN NE.Ref.{B7D4A4E7-BBB8-4B29-AE96-194830CA0DB3}&lt;Citation&gt;&lt;Group&gt;&lt;References&gt;&lt;Item&gt;&lt;ID&gt;796&lt;/ID&gt;&lt;UID&gt;{01216409-A0D0-4F3F-8692-E1C3862AB4EB}&lt;/UID&gt;&lt;Title&gt;Prediction of bacterial type IV secreted effectors by C-terminal features&lt;/Title&gt;&lt;Template&gt;Journal Article&lt;/Template&gt;&lt;Star&gt;0&lt;/Star&gt;&lt;Tag&gt;0&lt;/Tag&gt;&lt;Author&gt;Wang, Y; Wei, X; Bao, H; Liu, S L&lt;/Author&gt;&lt;Year&gt;2014&lt;/Year&gt;&lt;Details&gt;&lt;_accession_num&gt;24447430&lt;/_accession_num&gt;&lt;_alternate_title&gt;BMC genomics&lt;/_alternate_title&gt;&lt;_author_adr&gt;Genomics Research Center, Harbin Medical University, Harbin, China. yejun.wang@gmail.com._x000d__x000a__x000d__x000a__x000d__x000a__x000d__x000a_&lt;/_author_adr&gt;&lt;_doi&gt;10.1186/1471-2164-15-50&lt;/_doi&gt;&lt;_image&gt;internal-pdf://2887746171/Prediction of bacterial type IV secreted effec.pdf&lt;/_image&gt;&lt;_isbn&gt;1471-2164 (Electronic)_x000d__x000a_1471-2164 (Linking)&lt;/_isbn&gt;&lt;_issue&gt;1&lt;/_issue&gt;&lt;_keywords&gt;Algorithms_x000d__x000a_Amino Acid Sequence_x000d__x000a_Amino Acids/chemistry/metabolism_x000d__x000a_Bacterial Proteins/*chemistry/genetics/metabolism_x000d__x000a_Bacterial Secretion Systems/genetics_x000d__x000a_Genome, Bacterial_x000d__x000a_Helicobacter pylori/genetics/*metabolism_x000d__x000a_Protein Structure, Tertiary_x000d__x000a_Salmonella typhimurium/genetics/metabolism_x000d__x000a_Software&lt;/_keywords&gt;&lt;_label&gt;Wang2014&lt;/_label&gt;&lt;_pages&gt;50&lt;/_pages&gt;&lt;_short_title&gt;Prediction of bacterial type IV secreted effectors by C-terminal features&lt;/_short_title&gt;&lt;_type_work&gt;journal article&lt;/_type_work&gt;&lt;_url&gt;http://www.ncbi.nlm.nih.gov/pubmed/24447430&lt;/_url&gt;&lt;_volume&gt;15&lt;/_volume&gt;&lt;_created&gt;61656358&lt;/_created&gt;&lt;_modified&gt;61656401&lt;/_modified&gt;&lt;_impact_factor&gt;   3.867&lt;/_impact_factor&gt;&lt;_accessed&gt;61656401&lt;/_accessed&gt;&lt;_translated_title&gt;T4SEpre&lt;/_translated_title&gt;&lt;/Details&gt;&lt;Extra&gt;&lt;DBUID&gt;{F96A950B-833F-4880-A151-76DA2D6A2879}&lt;/DBUID&gt;&lt;/Extra&gt;&lt;/Item&gt;&lt;/References&gt;&lt;/Group&gt;&lt;/Citation&gt;_x000a_"/>
    <w:docVar w:name="NE.Ref{B9214764-D68A-418F-85C7-7603AA79393D}" w:val=" ADDIN NE.Ref.{B9214764-D68A-418F-85C7-7603AA79393D}&lt;Citation&gt;&lt;Group&gt;&lt;References&gt;&lt;Item&gt;&lt;ID&gt;779&lt;/ID&gt;&lt;UID&gt;{59E7F735-42A3-4297-8F44-B9460A4B54F0}&lt;/UID&gt;&lt;Title&gt;Bagging predictors&lt;/Title&gt;&lt;Template&gt;Journal Article&lt;/Template&gt;&lt;Star&gt;0&lt;/Star&gt;&lt;Tag&gt;0&lt;/Tag&gt;&lt;Author&gt;Breiman, Leo&lt;/Author&gt;&lt;Year&gt;1996&lt;/Year&gt;&lt;Details&gt;&lt;_accessed&gt;61682976&lt;/_accessed&gt;&lt;_collection_scope&gt;EI;SCI;SCIE;&lt;/_collection_scope&gt;&lt;_created&gt;61656436&lt;/_created&gt;&lt;_impact_factor&gt;   1.719&lt;/_impact_factor&gt;&lt;_isbn&gt;0885-6125&lt;/_isbn&gt;&lt;_issue&gt;2&lt;/_issue&gt;&lt;_journal&gt;Machine learning&lt;/_journal&gt;&lt;_language&gt;English&lt;/_language&gt;&lt;_modified&gt;61682977&lt;/_modified&gt;&lt;_pages&gt;123-140&lt;/_pages&gt;&lt;_short_title&gt;Bagging predictors&lt;/_short_title&gt;&lt;_volume&gt;24&lt;/_volume&gt;&lt;/Details&gt;&lt;Extra&gt;&lt;DBUID&gt;{F96A950B-833F-4880-A151-76DA2D6A2879}&lt;/DBUID&gt;&lt;/Extra&gt;&lt;/Item&gt;&lt;/References&gt;&lt;/Group&gt;&lt;/Citation&gt;_x000a_"/>
    <w:docVar w:name="NE.Ref{BBA3B35F-BFD3-4246-B757-C17BA75B80D9}" w:val=" ADDIN NE.Ref.{BBA3B35F-BFD3-4246-B757-C17BA75B80D9}&lt;Citation&gt;&lt;Group&gt;&lt;References&gt;&lt;Item&gt;&lt;ID&gt;49&lt;/ID&gt;&lt;UID&gt;{21F3F763-1288-4BBB-9C33-1499FC2FFC4B}&lt;/UID&gt;&lt;Title&gt;A novel method for high accuracy sumoylation site prediction from protein sequences&lt;/Title&gt;&lt;Template&gt;Journal Article&lt;/Template&gt;&lt;Star&gt;0&lt;/Star&gt;&lt;Tag&gt;0&lt;/Tag&gt;&lt;Author&gt;Xu, Jialin; He, Yun; Qiang, Boqin; Yuan, Jiangang; Peng, Xiaozhong; Pan, Xian-Ming&lt;/Author&gt;&lt;Year&gt;2008&lt;/Year&gt;&lt;Details&gt;&lt;_accession_num&gt;WOS:000253685600001&lt;/_accession_num&gt;&lt;_cited_count&gt;24&lt;/_cited_count&gt;&lt;_collection_scope&gt;EI;SCIE;&lt;/_collection_scope&gt;&lt;_created&gt;60647680&lt;/_created&gt;&lt;_date_display&gt;2008, JAN 8 2008&lt;/_date_display&gt;&lt;_db_provider&gt;ISI&lt;/_db_provider&gt;&lt;_db_updated&gt;Web of Science-All&lt;/_db_updated&gt;&lt;_doi&gt;10.1186/1471-2105-9-8&lt;/_doi&gt;&lt;_impact_factor&gt;   2.672&lt;/_impact_factor&gt;&lt;_isbn&gt;1471-2105&lt;/_isbn&gt;&lt;_issue&gt;8&lt;/_issue&gt;&lt;_journal&gt;BMC Bioinformatics&lt;/_journal&gt;&lt;_modified&gt;60653864&lt;/_modified&gt;&lt;_url&gt;http://gateway.isiknowledge.com/gateway/Gateway.cgi?GWVersion=2&amp;amp;SrcAuth=AegeanSoftware&amp;amp;SrcApp=NoteExpress&amp;amp;DestLinkType=FullRecord&amp;amp;DestApp=WOS&amp;amp;KeyUT=000253685600001&lt;/_url&gt;&lt;_volume&gt;9&lt;/_volume&gt;&lt;_accessed&gt;60653864&lt;/_accessed&gt;&lt;/Details&gt;&lt;Extra&gt;&lt;DBUID&gt;{CDE95BF6-2592-4EA1-82C4-3145BA3DA48A}&lt;/DBUID&gt;&lt;/Extra&gt;&lt;/Item&gt;&lt;/References&gt;&lt;/Group&gt;&lt;/Citation&gt;_x000a_"/>
    <w:docVar w:name="NE.Ref{BC103FD8-58CD-4286-885A-43DEE2F5EE7B}" w:val=" ADDIN NE.Ref.{BC103FD8-58CD-4286-885A-43DEE2F5EE7B}&lt;Citation&gt;&lt;Group&gt;&lt;References&gt;&lt;Item&gt;&lt;ID&gt;779&lt;/ID&gt;&lt;UID&gt;{59E7F735-42A3-4297-8F44-B9460A4B54F0}&lt;/UID&gt;&lt;Title&gt;Bagging predictors&lt;/Title&gt;&lt;Template&gt;Journal Article&lt;/Template&gt;&lt;Star&gt;0&lt;/Star&gt;&lt;Tag&gt;0&lt;/Tag&gt;&lt;Author&gt;Breiman, Leo&lt;/Author&gt;&lt;Year&gt;1996&lt;/Year&gt;&lt;Details&gt;&lt;_accessed&gt;61656437&lt;/_accessed&gt;&lt;_created&gt;61656436&lt;/_created&gt;&lt;_impact_factor&gt;   1.719&lt;/_impact_factor&gt;&lt;_isbn&gt;0885-6125&lt;/_isbn&gt;&lt;_issue&gt;2&lt;/_issue&gt;&lt;_modified&gt;61656437&lt;/_modified&gt;&lt;_pages&gt;123-140&lt;/_pages&gt;&lt;_short_title&gt;Bagging predictors&lt;/_short_title&gt;&lt;_volume&gt;24&lt;/_volume&gt;&lt;/Details&gt;&lt;Extra&gt;&lt;DBUID&gt;{F96A950B-833F-4880-A151-76DA2D6A2879}&lt;/DBUID&gt;&lt;/Extra&gt;&lt;/Item&gt;&lt;/References&gt;&lt;/Group&gt;&lt;/Citation&gt;_x000a_"/>
    <w:docVar w:name="NE.Ref{BE461FA2-79F6-45EC-8590-E3469279CADB}" w:val=" ADDIN NE.Ref.{BE461FA2-79F6-45EC-8590-E3469279CADB}&lt;Citation&gt;&lt;Group&gt;&lt;References&gt;&lt;Item&gt;&lt;ID&gt;922&lt;/ID&gt;&lt;UID&gt;{06EF21D2-E641-4B92-B5CE-29A38A21878A}&lt;/UID&gt;&lt;Title&gt;BP神经网络分类器优化技术研究&lt;/Title&gt;&lt;Template&gt;Thesis&lt;/Template&gt;&lt;Star&gt;0&lt;/Star&gt;&lt;Tag&gt;0&lt;/Tag&gt;&lt;Author&gt;高鹏毅&lt;/Author&gt;&lt;Year&gt;2012&lt;/Year&gt;&lt;Details&gt;&lt;_accessed&gt;61682977&lt;/_accessed&gt;&lt;_created&gt;61657687&lt;/_created&gt;&lt;_db_provider&gt;CNKI: 博士&lt;/_db_provider&gt;&lt;_db_updated&gt;CNKI - Reference&lt;/_db_updated&gt;&lt;_keywords&gt;特征选择;神经网络;隐层结构优化;遗传算法;强化学习代理&lt;/_keywords&gt;&lt;_language&gt;Chinese&lt;/_language&gt;&lt;_modified&gt;61682977&lt;/_modified&gt;&lt;_pages&gt;135&lt;/_pages&gt;&lt;_place_published&gt;武汉&lt;/_place_published&gt;&lt;_publisher&gt;华中科技大学&lt;/_publisher&gt;&lt;_tertiary_author&gt;陈传波&lt;/_tertiary_author&gt;&lt;_url&gt;http://www.cnki.net/KCMS/detail/detail.aspx?FileName=1013010799.nh&amp;amp;DbName=CDFD2013&lt;/_url&gt;&lt;_volume&gt;博士&lt;/_volume&gt;&lt;_translated_author&gt;Gao, Pengyi&lt;/_translated_author&gt;&lt;_translated_tertiary_author&gt;Chen, Chuanbo&lt;/_translated_tertiary_author&gt;&lt;/Details&gt;&lt;Extra&gt;&lt;DBUID&gt;{F96A950B-833F-4880-A151-76DA2D6A2879}&lt;/DBUID&gt;&lt;/Extra&gt;&lt;/Item&gt;&lt;/References&gt;&lt;/Group&gt;&lt;/Citation&gt;_x000a_"/>
    <w:docVar w:name="NE.Ref{BFD77BAD-43D5-4096-B36B-5ED4C348E8EF}" w:val=" ADDIN NE.Ref.{BFD77BAD-43D5-4096-B36B-5ED4C348E8EF}&lt;Citation&gt;&lt;Group&gt;&lt;References&gt;&lt;Item&gt;&lt;ID&gt;14&lt;/ID&gt;&lt;UID&gt;{A28A2044-ECD1-4BE0-991C-3D7554C39D20}&lt;/UID&gt;&lt;Title&gt;生物信息数据库与序列分析&lt;/Title&gt;&lt;Template&gt;Journal Article&lt;/Template&gt;&lt;Star&gt;0&lt;/Star&gt;&lt;Tag&gt;0&lt;/Tag&gt;&lt;Author&gt;欧阳平&lt;/Author&gt;&lt;Year&gt;2007&lt;/Year&gt;&lt;Details&gt;&lt;_author_aff&gt;四川农业大学农学院 四川雅安 625014&lt;/_author_aff&gt;&lt;_created&gt;60647624&lt;/_created&gt;&lt;_date&gt;2007-01-20&lt;/_date&gt;&lt;_db_provider&gt;CNKI: 期刊&lt;/_db_provider&gt;&lt;_db_updated&gt;CNKI - Reference&lt;/_db_updated&gt;&lt;_issue&gt;01&lt;/_issue&gt;&lt;_journal&gt;生物学通报&lt;/_journal&gt;&lt;_keywords&gt;生物信息学;数据库;序列分析&lt;/_keywords&gt;&lt;_modified&gt;60647686&lt;/_modified&gt;&lt;_pages&gt;24-25&lt;/_pages&gt;&lt;_url&gt;http://www.cnki.net/KCMS/detail/detail.aspx?FileName=SWXT200701013&amp;amp;DbName=CJFQ2007&lt;/_url&gt;&lt;_translated_author&gt;Ou, Yangping&lt;/_translated_author&gt;&lt;/Details&gt;&lt;Extra&gt;&lt;DBUID&gt;{CDE95BF6-2592-4EA1-82C4-3145BA3DA48A}&lt;/DBUID&gt;&lt;/Extra&gt;&lt;/Item&gt;&lt;/References&gt;&lt;/Group&gt;&lt;/Citation&gt;_x000a_"/>
    <w:docVar w:name="NE.Ref{C206EB4B-0CCD-4C1E-BD1E-72AF9458E4C3}" w:val=" ADDIN NE.Ref.{C206EB4B-0CCD-4C1E-BD1E-72AF9458E4C3}&lt;Citation&gt;&lt;Group&gt;&lt;References&gt;&lt;Item&gt;&lt;ID&gt;493&lt;/ID&gt;&lt;UID&gt;{86CC45AC-4D14-49A3-8E87-BC11D667B0F5}&lt;/UID&gt;&lt;Title&gt;D2P2: database of disordered protein predictions&lt;/Title&gt;&lt;Template&gt;Journal Article&lt;/Template&gt;&lt;Star&gt;0&lt;/Star&gt;&lt;Tag&gt;0&lt;/Tag&gt;&lt;Author&gt;Oates, Matt E; Romero, Pedro; Ishida, Takashi; Ghalwash, Mohamed; Mizianty, Marcin J; Xue, Bin; Dosztányi, Zsuzsanna; Uversky, Vladimir N; Obradovic, Zoran; Kurgan, Lukasz&lt;/Author&gt;&lt;Year&gt;2012&lt;/Year&gt;&lt;Details&gt;&lt;_accessed&gt;61682981&lt;/_accessed&gt;&lt;_collection_scope&gt;SCI;SCIE;&lt;/_collection_scope&gt;&lt;_created&gt;61656357&lt;/_created&gt;&lt;_image&gt;internal-pdf://3831699070/D2P2 database of disordered protein prediction.pdf&lt;/_image&gt;&lt;_impact_factor&gt;   9.202&lt;/_impact_factor&gt;&lt;_isbn&gt;0305-1048&lt;/_isbn&gt;&lt;_issue&gt;D1&lt;/_issue&gt;&lt;_journal&gt;Nucleic acids research&lt;/_journal&gt;&lt;_language&gt;English&lt;/_language&gt;&lt;_modified&gt;61682981&lt;/_modified&gt;&lt;_pages&gt;D508-D516&lt;/_pages&gt;&lt;_short_title&gt;D2P2: database of disordered protein predictions&lt;/_short_title&gt;&lt;_volume&gt;41&lt;/_volume&gt;&lt;/Details&gt;&lt;Extra&gt;&lt;DBUID&gt;{F96A950B-833F-4880-A151-76DA2D6A2879}&lt;/DBUID&gt;&lt;/Extra&gt;&lt;/Item&gt;&lt;/References&gt;&lt;/Group&gt;&lt;/Citation&gt;_x000a_"/>
    <w:docVar w:name="NE.Ref{C20C8957-BEB5-448D-85D1-F6819368E644}" w:val=" ADDIN NE.Ref.{C20C8957-BEB5-448D-85D1-F6819368E644}&lt;Citation&gt;&lt;Group&gt;&lt;References&gt;&lt;Item&gt;&lt;ID&gt;732&lt;/ID&gt;&lt;UID&gt;{CC12D0B2-1F00-4D37-A9BB-BD5856AEA341}&lt;/UID&gt;&lt;Title&gt;Bayesian Network Classifiers&lt;/Title&gt;&lt;Template&gt;Journal Article&lt;/Template&gt;&lt;Star&gt;0&lt;/Star&gt;&lt;Tag&gt;0&lt;/Tag&gt;&lt;Author&gt;Friedman, Nir; Dan, Geiger; Goldszmidt, Moises&lt;/Author&gt;&lt;Year&gt;1997&lt;/Year&gt;&lt;Details&gt;&lt;_accessed&gt;61682977&lt;/_accessed&gt;&lt;_collection_scope&gt;EI;SCI;SCIE;&lt;/_collection_scope&gt;&lt;_created&gt;61656367&lt;/_created&gt;&lt;_impact_factor&gt;   1.719&lt;/_impact_factor&gt;&lt;_issue&gt;2-3&lt;/_issue&gt;&lt;_journal&gt;Machine learning&lt;/_journal&gt;&lt;_language&gt;English&lt;/_language&gt;&lt;_modified&gt;61682977&lt;/_modified&gt;&lt;_pages&gt;131-163&lt;/_pages&gt;&lt;_short_title&gt;Bayesian Network Classifiers&lt;/_short_title&gt;&lt;_volume&gt;29&lt;/_volume&gt;&lt;/Details&gt;&lt;Extra&gt;&lt;DBUID&gt;{F96A950B-833F-4880-A151-76DA2D6A2879}&lt;/DBUID&gt;&lt;/Extra&gt;&lt;/Item&gt;&lt;/References&gt;&lt;/Group&gt;&lt;/Citation&gt;_x000a_"/>
    <w:docVar w:name="NE.Ref{C25312A4-6DD8-4B31-9AF0-D9822C708FBA}" w:val=" ADDIN NE.Ref.{C25312A4-6DD8-4B31-9AF0-D9822C708FBA}&lt;Citation&gt;&lt;Group&gt;&lt;References&gt;&lt;Item&gt;&lt;ID&gt;68&lt;/ID&gt;&lt;UID&gt;{270307A2-238A-4BF7-930D-6F3923F1A4F9}&lt;/UID&gt;&lt;Title&gt;Induction on decision tree&lt;/Title&gt;&lt;Template&gt;Journal Article&lt;/Template&gt;&lt;Star&gt;0&lt;/Star&gt;&lt;Tag&gt;5&lt;/Tag&gt;&lt;Author&gt;Quinlan, J R&lt;/Author&gt;&lt;Year&gt;1986&lt;/Year&gt;&lt;Details&gt;&lt;_journal&gt;Machine Learning&lt;/_journal&gt;&lt;_created&gt;60653931&lt;/_created&gt;&lt;_modified&gt;60653933&lt;/_modified&gt;&lt;_impact_factor&gt;   1.689&lt;/_impact_factor&gt;&lt;_collection_scope&gt;EI;SCI;SCIE;&lt;/_collection_scope&gt;&lt;_accessed&gt;60653937&lt;/_accessed&gt;&lt;/Details&gt;&lt;Extra&gt;&lt;DBUID&gt;{CDE95BF6-2592-4EA1-82C4-3145BA3DA48A}&lt;/DBUID&gt;&lt;/Extra&gt;&lt;/Item&gt;&lt;/References&gt;&lt;/Group&gt;&lt;/Citation&gt;_x000a_"/>
    <w:docVar w:name="NE.Ref{C283B253-BAC9-49FD-9CA6-BC9B4192FD16}" w:val=" ADDIN NE.Ref.{C283B253-BAC9-49FD-9CA6-BC9B4192FD16}&lt;Citation&gt;&lt;Group&gt;&lt;References&gt;&lt;Item&gt;&lt;ID&gt;928&lt;/ID&gt;&lt;UID&gt;{7E15E332-611A-4CBC-B395-43B2AF0CC23F}&lt;/UID&gt;&lt;Title&gt;Alignment-Annotator web server: rendering and annotating sequence alignments&lt;/Title&gt;&lt;Template&gt;Journal Article&lt;/Template&gt;&lt;Star&gt;0&lt;/Star&gt;&lt;Tag&gt;0&lt;/Tag&gt;&lt;Author&gt;Gille, C; M, Fähling; Weyand, B; Wieland, T; Gille, A&lt;/Author&gt;&lt;Year&gt;2014&lt;/Year&gt;&lt;Details&gt;&lt;_accessed&gt;61682976&lt;/_accessed&gt;&lt;_cited_count&gt;8&lt;/_cited_count&gt;&lt;_collection_scope&gt;SCI;SCIE;&lt;/_collection_scope&gt;&lt;_db_updated&gt;kuakujiansuo&lt;/_db_updated&gt;&lt;_impact_factor&gt;   9.202&lt;/_impact_factor&gt;&lt;_issue&gt;W1&lt;/_issue&gt;&lt;_journal&gt;Nucleic Acids Research&lt;/_journal&gt;&lt;_pages&gt;W3-W6&lt;/_pages&gt;&lt;_url&gt;http://nar.oxfordjournals.org/content/42/W1/W3.full&lt;/_url&gt;&lt;_volume&gt;42&lt;/_volume&gt;&lt;_created&gt;61682976&lt;/_created&gt;&lt;_language&gt;English&lt;/_language&gt;&lt;_modified&gt;61682976&lt;/_modified&gt;&lt;/Details&gt;&lt;Extra&gt;&lt;DBUID&gt;{F96A950B-833F-4880-A151-76DA2D6A2879}&lt;/DBUID&gt;&lt;/Extra&gt;&lt;/Item&gt;&lt;/References&gt;&lt;/Group&gt;&lt;/Citation&gt;_x000a_"/>
    <w:docVar w:name="NE.Ref{C2956C49-25B1-4334-A47A-570E9F3702B0}" w:val=" ADDIN NE.Ref.{C2956C49-25B1-4334-A47A-570E9F3702B0}&lt;Citation&gt;&lt;Group&gt;&lt;References&gt;&lt;Item&gt;&lt;ID&gt;803&lt;/ID&gt;&lt;UID&gt;{644BE340-E73B-4A85-8E80-BAB2A47AE422}&lt;/UID&gt;&lt;Title&gt;特征选择方法综述&lt;/Title&gt;&lt;Template&gt;Journal Article&lt;/Template&gt;&lt;Star&gt;0&lt;/Star&gt;&lt;Tag&gt;0&lt;/Tag&gt;&lt;Author&gt;姚旭; 王晓丹; 张玉玺; 权文&lt;/Author&gt;&lt;Year&gt;2012&lt;/Year&gt;&lt;Details&gt;&lt;_issue&gt;2&lt;/_issue&gt;&lt;_journal&gt;控制与决策&lt;/_journal&gt;&lt;_pages&gt;161-166&lt;/_pages&gt;&lt;_volume&gt;27&lt;/_volume&gt;&lt;_created&gt;61656415&lt;/_created&gt;&lt;_modified&gt;61656415&lt;/_modified&gt;&lt;_collection_scope&gt;中国科技核心期刊;中文核心期刊;CSCD;EI;&lt;/_collection_scope&gt;&lt;_translated_author&gt;Yao, Xu;Wang, Xiaodan;Zhang, Yuxi;Quan, Wen&lt;/_translated_author&gt;&lt;/Details&gt;&lt;Extra&gt;&lt;DBUID&gt;{F96A950B-833F-4880-A151-76DA2D6A2879}&lt;/DBUID&gt;&lt;/Extra&gt;&lt;/Item&gt;&lt;/References&gt;&lt;/Group&gt;&lt;/Citation&gt;_x000a_"/>
    <w:docVar w:name="NE.Ref{C37CC02E-3BDE-46AA-B4F5-8F2A129C949D}" w:val=" ADDIN NE.Ref.{C37CC02E-3BDE-46AA-B4F5-8F2A129C949D}&lt;Citation&gt;&lt;Group&gt;&lt;References&gt;&lt;Item&gt;&lt;ID&gt;709&lt;/ID&gt;&lt;UID&gt;{C3346E40-5022-4FDC-8EFA-7CDE6F1ABD7B}&lt;/UID&gt;&lt;Title&gt;SSpro/ACCpro 5: Almost Perfect Prediction of Protein Secondary Structure and Relative Solvent Accessibility Using Profiles, Machine Learning, and Structural Similarity&lt;/Title&gt;&lt;Template&gt;Journal Article&lt;/Template&gt;&lt;Star&gt;0&lt;/Star&gt;&lt;Tag&gt;0&lt;/Tag&gt;&lt;Author&gt;Magnan, Christophe N; Baldi, Pierre&lt;/Author&gt;&lt;Year&gt;2014&lt;/Year&gt;&lt;Details&gt;&lt;_accessed&gt;61682974&lt;/_accessed&gt;&lt;_collection_scope&gt;SCI;SCIE;&lt;/_collection_scope&gt;&lt;_created&gt;61656367&lt;/_created&gt;&lt;_impact_factor&gt;   5.766&lt;/_impact_factor&gt;&lt;_issue&gt;18&lt;/_issue&gt;&lt;_journal&gt;Bioinformatics&lt;/_journal&gt;&lt;_modified&gt;61682974&lt;/_modified&gt;&lt;_pages&gt;2592-2597&lt;/_pages&gt;&lt;_short_title&gt;SSpro/ACCpro 5: Almost Perfect Prediction of Protein Secondary Structure and Relative Solvent Accessibility Using Profiles, Machine Learning, and Structural Similarity&lt;/_short_title&gt;&lt;_volume&gt;30&lt;/_volume&gt;&lt;_language&gt;English&lt;/_language&gt;&lt;/Details&gt;&lt;Extra&gt;&lt;DBUID&gt;{F96A950B-833F-4880-A151-76DA2D6A2879}&lt;/DBUID&gt;&lt;/Extra&gt;&lt;/Item&gt;&lt;/References&gt;&lt;/Group&gt;&lt;/Citation&gt;_x000a_"/>
    <w:docVar w:name="NE.Ref{C50642D7-7481-4888-B6A6-9BB0B3A65836}" w:val=" ADDIN NE.Ref.{C50642D7-7481-4888-B6A6-9BB0B3A65836}&lt;Citation&gt;&lt;Group&gt;&lt;References&gt;&lt;Item&gt;&lt;ID&gt;668&lt;/ID&gt;&lt;UID&gt;{6F5BE1A1-289B-41F7-B203-0A2F4FB954A9}&lt;/UID&gt;&lt;Title&gt;Using Weakly Conserved Motifs Hidden in Secretion Signals to Identify Type-III Effectors from Bacterial Pathogen Genomes&lt;/Title&gt;&lt;Template&gt;Journal Article&lt;/Template&gt;&lt;Star&gt;0&lt;/Star&gt;&lt;Tag&gt;0&lt;/Tag&gt;&lt;Author&gt;Dong, Xiaobao; Zhang, Yong-Jun; Zhang, Ziding&lt;/Author&gt;&lt;Year&gt;2013&lt;/Year&gt;&lt;Details&gt;&lt;_accessed&gt;61682979&lt;/_accessed&gt;&lt;_accession_num&gt;23437191&lt;/_accession_num&gt;&lt;_alternate_title&gt;PloS one&lt;/_alternate_title&gt;&lt;_author_adr&gt;State Key Laboratory of Agrobiotechnology, College of Biological Sciences, China Agricultural University, Beijing, China._x000d__x000a__x000d__x000a__x000d__x000a_&lt;/_author_adr&gt;&lt;_collection_scope&gt;SCIE;&lt;/_collection_scope&gt;&lt;_created&gt;61656358&lt;/_created&gt;&lt;_date&gt;59505120&lt;/_date&gt;&lt;_db_updated&gt;CrossRef&lt;/_db_updated&gt;&lt;_doi&gt;10.1371/journal.pone.0056632&lt;/_doi&gt;&lt;_image&gt;internal-pdf://1068190018/Using Weakly Conserved Motifs Hidden in Secret.pdf_x000d__x000a_internal-pdf://2098846147/Dong-2013-Using weakly conserved motifs hidden.pdf&lt;/_image&gt;&lt;_impact_factor&gt;   3.057&lt;/_impact_factor&gt;&lt;_isbn&gt;1932-6203&lt;/_isbn&gt;&lt;_issue&gt;2&lt;/_issue&gt;&lt;_journal&gt;PLoS ONE&lt;/_journal&gt;&lt;_keywords&gt;Amino Acid Sequence/*genetics_x000d__x000a_Bacterial Secretion Systems/*genetics_x000d__x000a_Computational Biology/methods_x000d__x000a_Conserved Sequence/genetics_x000d__x000a_Genome, Bacterial_x000d__x000a_Gram-Negative Bacteria/genetics/*pathogenicity_x000d__x000a_Host-Pathogen Interactions/*genetics_x000d__x000a_Plants/microbiology_x000d__x000a_Sequence Homology, Amino Acid_x000d__x000a_Signal Transduction_x000d__x000a_Support Vector Machine&lt;/_keywords&gt;&lt;_language&gt;English&lt;/_language&gt;&lt;_modified&gt;61682979&lt;/_modified&gt;&lt;_pages&gt;e56632&lt;/_pages&gt;&lt;_short_title&gt;Using weakly conserved motifs hidden in secretion signals to identify type-III effectors from bacterial pathogen genomes&lt;/_short_title&gt;&lt;_tertiary_title&gt;PLoS ONE&lt;/_tertiary_title&gt;&lt;_translated_title&gt;Bean&lt;/_translated_title&gt;&lt;_url&gt;http://dx.plos.org/10.1371/journal.pone.0056632_x000d__x000a_http://dx.plos.org/10.1371/journal.pone.0056632&lt;/_url&gt;&lt;_volume&gt;8&lt;/_volume&gt;&lt;/Details&gt;&lt;Extra&gt;&lt;DBUID&gt;{F96A950B-833F-4880-A151-76DA2D6A2879}&lt;/DBUID&gt;&lt;/Extra&gt;&lt;/Item&gt;&lt;/References&gt;&lt;/Group&gt;&lt;/Citation&gt;_x000a_"/>
    <w:docVar w:name="NE.Ref{C597B093-3E89-4A6A-BC97-B9D98C069AD2}" w:val=" ADDIN NE.Ref.{C597B093-3E89-4A6A-BC97-B9D98C069AD2}&lt;Citation&gt;&lt;Group&gt;&lt;References&gt;&lt;Item&gt;&lt;ID&gt;839&lt;/ID&gt;&lt;UID&gt;{73E25CBF-EA1E-4678-8880-1CF76B4F8EAF}&lt;/UID&gt;&lt;Title&gt;Genomic analysis of 38 Legionella species identifies large and diverse effector repertoires&lt;/Title&gt;&lt;Template&gt;Journal Article&lt;/Template&gt;&lt;Star&gt;0&lt;/Star&gt;&lt;Tag&gt;0&lt;/Tag&gt;&lt;Author&gt;Burstein, David; Amaro, Francisco; Zusman, Tal; Lifshitz, Ziv; Cohen, Ofir; Gilbert, Jack A; Pupko, Tal; Shuman, Howard A; Segal, Gil&lt;/Author&gt;&lt;Year&gt;2016&lt;/Year&gt;&lt;Details&gt;&lt;_created&gt;61656358&lt;/_created&gt;&lt;_image&gt;internal-pdf://2586136726/burstein2016.pdf&lt;/_image&gt;&lt;_impact_factor&gt;  31.616&lt;/_impact_factor&gt;&lt;_isbn&gt;1061-4036&lt;/_isbn&gt;&lt;_issue&gt;2&lt;/_issue&gt;&lt;_modified&gt;61656981&lt;/_modified&gt;&lt;_pages&gt;167-175&lt;/_pages&gt;&lt;_short_title&gt;Genomic analysis of 38 Legionella species identifies large and diverse effector repertoires&lt;/_short_title&gt;&lt;_volume&gt;48&lt;/_volume&gt;&lt;_accessed&gt;61656981&lt;/_accessed&gt;&lt;_label&gt;bs&lt;/_label&gt;&lt;/Details&gt;&lt;Extra&gt;&lt;DBUID&gt;{F96A950B-833F-4880-A151-76DA2D6A2879}&lt;/DBUID&gt;&lt;/Extra&gt;&lt;/Item&gt;&lt;/References&gt;&lt;/Group&gt;&lt;/Citation&gt;_x000a_"/>
    <w:docVar w:name="NE.Ref{C6EC4C26-E66F-4777-ADB3-D730190AEC13}" w:val=" ADDIN NE.Ref.{C6EC4C26-E66F-4777-ADB3-D730190AEC13}&lt;Citation&gt;&lt;Group&gt;&lt;References&gt;&lt;Item&gt;&lt;ID&gt;676&lt;/ID&gt;&lt;UID&gt;{7D380BDD-9B0C-4572-93E9-6F463047284C}&lt;/UID&gt;&lt;Title&gt;Accurate prediction of bacterial type IV secreted effectors using amino acid composition and PSSM profiles&lt;/Title&gt;&lt;Template&gt;Journal Article&lt;/Template&gt;&lt;Star&gt;0&lt;/Star&gt;&lt;Tag&gt;0&lt;/Tag&gt;&lt;Author&gt;Zou, L; Nan, C; Hu, F&lt;/Author&gt;&lt;Year&gt;2013&lt;/Year&gt;&lt;Details&gt;&lt;_accessed&gt;61683045&lt;/_accessed&gt;&lt;_accession_num&gt;24064423&lt;/_accession_num&gt;&lt;_alternate_title&gt;Bioinformatics&lt;/_alternate_title&gt;&lt;_author_adr&gt;Department of Microbiology, College of Basic Medical Sciences, Third Military Medical University (TMMU), Chongqing 40038, China and Department of Tuberculosis, Institute of Infectious TB Prevention, Third Hospital of PLA, Baoji, Shanxi 721006, China._x000d__x000a__x000d__x000a__x000d__x000a_&lt;/_author_adr&gt;&lt;_collection_scope&gt;SCI;SCIE;&lt;/_collection_scope&gt;&lt;_created&gt;61656358&lt;/_created&gt;&lt;_date&gt;59934240&lt;/_date&gt;&lt;_date_display&gt;Dec 15&lt;/_date_display&gt;&lt;_db_updated&gt;CrossRef&lt;/_db_updated&gt;&lt;_doi&gt;10.1093/bioinformatics/btt554&lt;/_doi&gt;&lt;_image&gt;internal-pdf://0656351623/T4Effpred_Accurate prediction of bacterial typ.pdf&lt;/_image&gt;&lt;_impact_factor&gt;   5.766&lt;/_impact_factor&gt;&lt;_isbn&gt;1367-4803&lt;/_isbn&gt;&lt;_issue&gt;24&lt;/_issue&gt;&lt;_journal&gt;Bioinformatics&lt;/_journal&gt;&lt;_keywords&gt;Amino Acids/*chemistry_x000d__x000a_Bacterial Proteins/classification/genetics/*secretion_x000d__x000a_*Bacterial Secretion Systems_x000d__x000a_Bartonella Infections/genetics/microbiology_x000d__x000a_Bartonella henselae/pathogenicity_x000d__x000a_*Computational Biology_x000d__x000a_*Gene Expression Regulation, Bacterial_x000d__x000a_Genome, Bacterial_x000d__x000a_*Position-Specific Scoring Matrices_x000d__x000a_Support Vector Machine_x000d__x000a_Virulence Factors/metabolism&lt;/_keywords&gt;&lt;_language&gt;English&lt;/_language&gt;&lt;_modified&gt;61682975&lt;/_modified&gt;&lt;_pages&gt;3135-3142&lt;/_pages&gt;&lt;_short_title&gt;Accurate prediction of bacterial type IV secreted effectors using amino acid composition and PSSM profiles&lt;/_short_title&gt;&lt;_tertiary_title&gt;Bioinformatics&lt;/_tertiary_title&gt;&lt;_translated_title&gt;T4EffPred&lt;/_translated_title&gt;&lt;_url&gt;https://academic.oup.com/bioinformatics/article-lookup/doi/10.1093/bioinformatics/btt554_x000d__x000a_https://academic.oup.com/bioinformatics/article/29/24/3135/194805/Accurate-prediction-of-bacterial-type-IV-secreted&lt;/_url&gt;&lt;_volume&gt;29&lt;/_volume&gt;&lt;/Details&gt;&lt;Extra&gt;&lt;DBUID&gt;{F96A950B-833F-4880-A151-76DA2D6A2879}&lt;/DBUID&gt;&lt;/Extra&gt;&lt;/Item&gt;&lt;/References&gt;&lt;/Group&gt;&lt;/Citation&gt;_x000a_"/>
    <w:docVar w:name="NE.Ref{C7565C1A-4643-4E1F-8E8B-A02E8ACCA8E6}" w:val=" ADDIN NE.Ref.{C7565C1A-4643-4E1F-8E8B-A02E8ACCA8E6}&lt;Citation&gt;&lt;Group&gt;&lt;References&gt;&lt;Item&gt;&lt;ID&gt;924&lt;/ID&gt;&lt;UID&gt;{F8D875CE-D03E-4E07-AE36-BCC8C7B5E4BB}&lt;/UID&gt;&lt;Title&gt;多层感知器神经网络的局部泛化误差模型&lt;/Title&gt;&lt;Template&gt;Thesis&lt;/Template&gt;&lt;Star&gt;0&lt;/Star&gt;&lt;Tag&gt;0&lt;/Tag&gt;&lt;Author&gt;杨飞&lt;/Author&gt;&lt;Year&gt;2008&lt;/Year&gt;&lt;Details&gt;&lt;_accessed&gt;61682979&lt;/_accessed&gt;&lt;_created&gt;61657692&lt;/_created&gt;&lt;_db_provider&gt;CNKI: 硕士&lt;/_db_provider&gt;&lt;_db_updated&gt;CNKI - Reference&lt;/_db_updated&gt;&lt;_keywords&gt;局部泛化误差模型;多层感知器神经网络;随机敏感度测量;结构选择;图像标注&lt;/_keywords&gt;&lt;_language&gt;Chinese&lt;/_language&gt;&lt;_modified&gt;61682979&lt;/_modified&gt;&lt;_pages&gt;65&lt;/_pages&gt;&lt;_place_published&gt;哈尔滨&lt;/_place_published&gt;&lt;_publisher&gt;哈尔滨工业大学&lt;/_publisher&gt;&lt;_tertiary_author&gt;杨苏&lt;/_tertiary_author&gt;&lt;_url&gt;http://www.cnki.net/KCMS/detail/detail.aspx?FileName=2009291244.nh&amp;amp;DbName=CMFD2011&lt;/_url&gt;&lt;_volume&gt;硕士&lt;/_volume&gt;&lt;_translated_author&gt;Yang, Fei&lt;/_translated_author&gt;&lt;_translated_tertiary_author&gt;Yang, Su&lt;/_translated_tertiary_author&gt;&lt;/Details&gt;&lt;Extra&gt;&lt;DBUID&gt;{F96A950B-833F-4880-A151-76DA2D6A2879}&lt;/DBUID&gt;&lt;/Extra&gt;&lt;/Item&gt;&lt;/References&gt;&lt;/Group&gt;&lt;/Citation&gt;_x000a_"/>
    <w:docVar w:name="NE.Ref{C7650884-D6AF-4A02-9A47-3B6F965FE725}" w:val=" ADDIN NE.Ref.{C7650884-D6AF-4A02-9A47-3B6F965FE725}&lt;Citation&gt;&lt;Group&gt;&lt;References&gt;&lt;Item&gt;&lt;ID&gt;840&lt;/ID&gt;&lt;UID&gt;{B16BDF00-6D5F-4B4A-AA23-B7DBD7AF31D7}&lt;/UID&gt;&lt;Title&gt;细菌Ⅵ型分泌系统及其致病机制的研究进展&lt;/Title&gt;&lt;Template&gt;Journal Article&lt;/Template&gt;&lt;Star&gt;0&lt;/Star&gt;&lt;Tag&gt;0&lt;/Tag&gt;&lt;Author&gt;卢鹏; 邹清华&lt;/Author&gt;&lt;Year&gt;2016&lt;/Year&gt;&lt;Details&gt;&lt;_accessed&gt;61682970&lt;/_accessed&gt;&lt;_author_aff&gt;北京大学医学部;北京大学医学部病原生物学系;&lt;/_author_aff&gt;&lt;_date&gt;2016-07-19&lt;/_date&gt;&lt;_db_provider&gt;CNKI: 期刊&lt;/_db_provider&gt;&lt;_db_updated&gt;CNKI - Reference&lt;/_db_updated&gt;&lt;_issue&gt;5&lt;/_issue&gt;&lt;_journal&gt;微生物学免疫学进展&lt;/_journal&gt;&lt;_keywords&gt;Ⅵ型分泌系统;致病性;霍乱弧菌;铜绿假单胞菌;沙门菌&lt;/_keywords&gt;&lt;_language&gt;Chinese&lt;/_language&gt;&lt;_pages&gt;64-68&lt;/_pages&gt;&lt;_url&gt;http://www.cnki.net/KCMS/detail/detail.aspx?FileName=WSMY201605015&amp;amp;DbName=CJFQ2016&lt;/_url&gt;&lt;_volume&gt;44&lt;/_volume&gt;&lt;_translated_author&gt;Lu, Peng;Zou, Qinghua&lt;/_translated_author&gt;&lt;/Details&gt;&lt;Extra&gt;&lt;DBUID&gt;{F96A950B-833F-4880-A151-76DA2D6A2879}&lt;/DBUID&gt;&lt;/Extra&gt;&lt;/Item&gt;&lt;/References&gt;&lt;/Group&gt;&lt;/Citation&gt;_x000a_"/>
    <w:docVar w:name="NE.Ref{C92FBAFB-C5AF-4FEC-AA8A-BD658019726D}" w:val=" ADDIN NE.Ref.{C92FBAFB-C5AF-4FEC-AA8A-BD658019726D}&lt;Citation&gt;&lt;Group&gt;&lt;References&gt;&lt;Item&gt;&lt;ID&gt;30&lt;/ID&gt;&lt;UID&gt;{5D9D8A48-BC3D-491E-84A6-AAC6DD392F24}&lt;/UID&gt;&lt;Title&gt;Incorporating key position and amino acid residue features to identify general and species-specific Ubiquitin conjugation sites&lt;/Title&gt;&lt;Template&gt;Journal Article&lt;/Template&gt;&lt;Star&gt;0&lt;/Star&gt;&lt;Tag&gt;0&lt;/Tag&gt;&lt;Author&gt;Chen, Xiang; Qiu, Jian-Ding; Shi, Shao-Ping; Suo, Sheng-Bao; Huang, Shu-Yun; Liang, Ru-Ping&lt;/Author&gt;&lt;Year&gt;2013&lt;/Year&gt;&lt;Details&gt;&lt;_accession_num&gt;WOS:000321746100045&lt;/_accession_num&gt;&lt;_cited_count&gt;6&lt;/_cited_count&gt;&lt;_collection_scope&gt;SCI;SCIE;&lt;/_collection_scope&gt;&lt;_created&gt;60647641&lt;/_created&gt;&lt;_date_display&gt;2013, JUL 1 2013&lt;/_date_display&gt;&lt;_db_provider&gt;ISI&lt;/_db_provider&gt;&lt;_db_updated&gt;Web of Science-All&lt;/_db_updated&gt;&lt;_doi&gt;10.1093/bioinformatics/btt196&lt;/_doi&gt;&lt;_impact_factor&gt;   4.621&lt;/_impact_factor&gt;&lt;_isbn&gt;1367-4803&lt;/_isbn&gt;&lt;_issue&gt;13&lt;/_issue&gt;&lt;_journal&gt;Bioinformatics&lt;/_journal&gt;&lt;_modified&gt;60653859&lt;/_modified&gt;&lt;_pages&gt;1614-1622&lt;/_pages&gt;&lt;_url&gt;http://gateway.isiknowledge.com/gateway/Gateway.cgi?GWVersion=2&amp;amp;SrcAuth=AegeanSoftware&amp;amp;SrcApp=NoteExpress&amp;amp;DestLinkType=FullRecord&amp;amp;DestApp=WOS&amp;amp;KeyUT=000321746100045&lt;/_url&gt;&lt;_volume&gt;29&lt;/_volume&gt;&lt;_accessed&gt;60653859&lt;/_accessed&gt;&lt;/Details&gt;&lt;Extra&gt;&lt;DBUID&gt;{CDE95BF6-2592-4EA1-82C4-3145BA3DA48A}&lt;/DBUID&gt;&lt;/Extra&gt;&lt;/Item&gt;&lt;/References&gt;&lt;/Group&gt;&lt;/Citation&gt;_x000a_"/>
    <w:docVar w:name="NE.Ref{C96236E6-E65A-4852-BDC3-484D86650609}" w:val=" ADDIN NE.Ref.{C96236E6-E65A-4852-BDC3-484D86650609}&lt;Citation&gt;&lt;Group&gt;&lt;References&gt;&lt;Item&gt;&lt;ID&gt;838&lt;/ID&gt;&lt;UID&gt;{CE11FD37-3C36-48E2-B0DB-730EDE2EF359}&lt;/UID&gt;&lt;Title&gt;Legionella translocates an E3 ubiquitin ligase that has multiple U‐boxes with distinct functions&lt;/Title&gt;&lt;Template&gt;Journal Article&lt;/Template&gt;&lt;Star&gt;0&lt;/Star&gt;&lt;Tag&gt;0&lt;/Tag&gt;&lt;Author&gt;Kubori, Tomoko; Hyakutake, Akihiro; Nagai, Hiroki&lt;/Author&gt;&lt;Year&gt;2008&lt;/Year&gt;&lt;Details&gt;&lt;_created&gt;61656358&lt;/_created&gt;&lt;_isbn&gt;1365-2958&lt;/_isbn&gt;&lt;_issue&gt;6&lt;/_issue&gt;&lt;_modified&gt;61656981&lt;/_modified&gt;&lt;_pages&gt;1307-1319&lt;/_pages&gt;&lt;_short_title&gt;Legionella translocates an E3 ubiquitin ligase that has multiple U‐boxes with distinct functions&lt;/_short_title&gt;&lt;_volume&gt;67&lt;/_volume&gt;&lt;_accessed&gt;61656981&lt;/_accessed&gt;&lt;_label&gt;bs&lt;/_label&gt;&lt;/Details&gt;&lt;Extra&gt;&lt;DBUID&gt;{F96A950B-833F-4880-A151-76DA2D6A2879}&lt;/DBUID&gt;&lt;/Extra&gt;&lt;/Item&gt;&lt;/References&gt;&lt;/Group&gt;&lt;/Citation&gt;_x000a_"/>
    <w:docVar w:name="NE.Ref{CA92D59C-11DE-4BCD-9ED9-CDAEFABC1FD7}" w:val=" ADDIN NE.Ref.{CA92D59C-11DE-4BCD-9ED9-CDAEFABC1FD7}&lt;Citation&gt;&lt;Group&gt;&lt;References&gt;&lt;Item&gt;&lt;ID&gt;752&lt;/ID&gt;&lt;UID&gt;{55E6D799-E15B-4389-B625-3BCCB6EDACB5}&lt;/UID&gt;&lt;Title&gt;Manipulation of the host cell death pathway by Shigella&lt;/Title&gt;&lt;Template&gt;Journal Article&lt;/Template&gt;&lt;Star&gt;0&lt;/Star&gt;&lt;Tag&gt;0&lt;/Tag&gt;&lt;Author&gt;Ashida, Hiroshi; Kim, Minsoo; Sasakawa, Chihiro&lt;/Author&gt;&lt;Year&gt;2014&lt;/Year&gt;&lt;Details&gt;&lt;_accessed&gt;61682974&lt;/_accessed&gt;&lt;_collection_scope&gt;SCI;SCIE;&lt;/_collection_scope&gt;&lt;_created&gt;61656367&lt;/_created&gt;&lt;_db_provider&gt;MEDLINE&lt;/_db_provider&gt;&lt;_db_updated&gt;PKU Search&lt;/_db_updated&gt;&lt;_doi&gt;10.1111/cmi.12367&lt;/_doi&gt;&lt;_impact_factor&gt;   4.460&lt;/_impact_factor&gt;&lt;_isbn&gt;1462-5814&lt;/_isbn&gt;&lt;_issue&gt;12&lt;/_issue&gt;&lt;_journal&gt;Cellular microbiology&lt;/_journal&gt;&lt;_keywords&gt;Shigella - metabolism; Shigella - growth &amp;amp; development; Shigella - immunology; Medical research; Pathogens; Apoptosis&lt;/_keywords&gt;&lt;_language&gt;English&lt;/_language&gt;&lt;_modified&gt;61682923&lt;/_modified&gt;&lt;_pages&gt;1757 - 1766&lt;/_pages&gt;&lt;_place_published&gt;England&lt;/_place_published&gt;&lt;_short_title&gt;Manipulation of the host cell death pathway by S higella&lt;/_short_title&gt;&lt;_url&gt;http://pku.summon.serialssolutions.com/2.0.0/link/0/eLvHCXMwpV1LS8NAEF60IHjx_ahWCD156WN3k00CtSDFYsWKoF68hH1qUdOiLdL_6o9xdpNWK9IK3gKZDYF5fd_u7AxClFTrlR8xgVEwDODZjHGswdeJiUJVp1rEpB4qxxvvu9HlNWmfBRdfpTpZt4jp9pv1Exe9v7l7Tb70qq4PWY0LuzsghxCQMaQde72kczU9UmChG8YLkQHYV4T9vM3QzCd-g5mzqNWlnfb6P_9wA63leNM7zQxkEy3pdAutZBMox9vooyE8aQH0SdkWVXJb9vFs-TpktHKzy9PeZL5XoyaaXt94ABi9uYvstREnPFfKHhgsllIWoC4Ws2OV3_nYCYqxd_PYe7BFXTvorn122zqv5AMfKgMAHvYoGeCmpkbJ2GgifaZZDKbiU8ECoJU2HBFpBOOKs5iwOApDo5nCVKk4CLiiu6iQ9lO9j7zIYKIkllgEAiiyjrGikfIVM0IRgD1FVJpoOsm99i3BzAYwHzhvEe1l2k8GWdOPhAQAHQEgFtGx0_L0xYRFgZYTp-Wk1e24h4O_ix6iVUBiflYnU0KF4etIH6HlwdPoE-2K-bQ&lt;/_url&gt;&lt;_volume&gt;16&lt;/_volume&gt;&lt;/Details&gt;&lt;Extra&gt;&lt;DBUID&gt;{F96A950B-833F-4880-A151-76DA2D6A2879}&lt;/DBUID&gt;&lt;/Extra&gt;&lt;/Item&gt;&lt;/References&gt;&lt;/Group&gt;&lt;/Citation&gt;_x000a_"/>
    <w:docVar w:name="NE.Ref{CB08EF99-C16C-484A-ACEA-94179D93D0BF}" w:val=" ADDIN NE.Ref.{CB08EF99-C16C-484A-ACEA-94179D93D0BF}&lt;Citation&gt;&lt;Group&gt;&lt;References&gt;&lt;Item&gt;&lt;ID&gt;570&lt;/ID&gt;&lt;UID&gt;{4B6B010A-9487-416E-AF3E-7FF74FE04350}&lt;/UID&gt;&lt;Title&gt;Bacterial Type III Secretion Systems: Specialized Nanomachines for Protein Delivery into Target Cells&lt;/Title&gt;&lt;Template&gt;Journal Article&lt;/Template&gt;&lt;Star&gt;0&lt;/Star&gt;&lt;Tag&gt;0&lt;/Tag&gt;&lt;Author&gt;Galán, Jorge E; Lara-Tejero, Maria; Marlovits, Thomas C; Wagner, Samuel&lt;/Author&gt;&lt;Year&gt;2014&lt;/Year&gt;&lt;Details&gt;&lt;_accession_num&gt;25002086&lt;/_accession_num&gt;&lt;_alternate_title&gt;Annual review of microbiology&lt;/_alternate_title&gt;&lt;_author_adr&gt;Department of Microbial Pathogenesis, Yale University School of Medicine, New Haven, Connecticut 06536; email: jorge.galan@yale.edu._x000d__x000a__x000d__x000a__x000d__x000a_&lt;/_author_adr&gt;&lt;_created&gt;61656358&lt;/_created&gt;&lt;_doi&gt;10.1146/annurev-micro-092412-155725&lt;/_doi&gt;&lt;_image&gt;internal-pdf://0189781661/Bacterial type III secretion systems specializ.pdf_x000d__x000a_internal-pdf://2269304477/Bacterial Type III Secretion Systems Speciali1.pdf_x000d__x000a_internal-pdf://3206590796/Galan-2014-Bacterial type III secretion system.pdf&lt;/_image&gt;&lt;_impact_factor&gt;  10.536&lt;/_impact_factor&gt;&lt;_isbn&gt;0066-4227&lt;/_isbn&gt;&lt;_keywords&gt;Animals_x000d__x000a_Bacteria/*chemistry/genetics/*metabolism_x000d__x000a_Bacterial Infections/*microbiology_x000d__x000a_Bacterial Proteins/chemistry/genetics/*metabolism_x000d__x000a_*Bacterial Secretion Systems_x000d__x000a_Humans_x000d__x000a_Protein Transport&lt;/_keywords&gt;&lt;_modified&gt;61657272&lt;/_modified&gt;&lt;_pages&gt;415-438&lt;/_pages&gt;&lt;_short_title&gt;Bacterial type III secretion systems: specialized nanomachines for protein delivery into target cells&lt;/_short_title&gt;&lt;_url&gt;http://www.annualreviews.org/doi/10.1146/annurev-micro-092412-155725_x000d__x000a_http://www.annualreviews.org/doi/pdf/10.1146/annurev-micro-092412-155725&lt;/_url&gt;&lt;_volume&gt;68&lt;/_volume&gt;&lt;_journal&gt;Annual Review of Microbiology&lt;/_journal&gt;&lt;_issue&gt;1&lt;/_issue&gt;&lt;_tertiary_title&gt;Annu. Rev. Microbiol.&lt;/_tertiary_title&gt;&lt;_date&gt;60318720&lt;/_date&gt;&lt;_accessed&gt;61657272&lt;/_accessed&gt;&lt;_db_updated&gt;CrossRef&lt;/_db_updated&gt;&lt;_collection_scope&gt;SCI;SCIE;&lt;/_collection_scope&gt;&lt;/Details&gt;&lt;Extra&gt;&lt;DBUID&gt;{F96A950B-833F-4880-A151-76DA2D6A2879}&lt;/DBUID&gt;&lt;/Extra&gt;&lt;/Item&gt;&lt;/References&gt;&lt;/Group&gt;&lt;Group&gt;&lt;References&gt;&lt;Item&gt;&lt;ID&gt;621&lt;/ID&gt;&lt;UID&gt;{CEC13893-4929-4655-A9EE-FA1AADB003D9}&lt;/UID&gt;&lt;Title&gt;Post-modern pathogens: surprising activities of translocated effectors from E. coli and Legionella&lt;/Title&gt;&lt;Template&gt;Journal Article&lt;/Template&gt;&lt;Star&gt;0&lt;/Star&gt;&lt;Tag&gt;0&lt;/Tag&gt;&lt;Author&gt;Pearson, Jaclyn S; Zhang, Ying; Newton, Hayley J; Hartland, Elizabeth L&lt;/Author&gt;&lt;Year&gt;2015&lt;/Year&gt;&lt;Details&gt;&lt;_accession_num&gt;25461576&lt;/_accession_num&gt;&lt;_alternate_title&gt;Current opinion in microbiology&lt;/_alternate_title&gt;&lt;_author_adr&gt;Department of Microbiology and Immunology, University of Melbourne at the Peter Doherty Institute for Infection and Immunity, Victoria 3000, Australia._x000d__x000a_Department of Microbiology and Immunology, University of Melbourne at the Peter Doherty Institute for Infection and Immunity, Victoria 3000, Australia. Electronic address: hartland@unimelb.edu.au._x000d__x000a__x000d__x000a__x000d__x000a_&lt;/_author_adr&gt;&lt;_created&gt;61656358&lt;/_created&gt;&lt;_date&gt;1990-02-01&lt;/_date&gt;&lt;_date_display&gt;Feb&lt;/_date_display&gt;&lt;_doi&gt;10.1016/j.mib.2014.11.005&lt;/_doi&gt;&lt;_image&gt;internal-pdf://0817300608/Post-modern pathogens surprising activities of.pdf&lt;/_image&gt;&lt;_impact_factor&gt;   6.234&lt;/_impact_factor&gt;&lt;_isbn&gt;13695274&lt;/_isbn&gt;&lt;_keywords&gt;Animals_x000d__x000a_Bacterial Proteins/*metabolism_x000d__x000a_Bacterial Secretion Systems_x000d__x000a_Cell Physiological Phenomena/*drug effects_x000d__x000a_Escherichia coli/growth &amp;amp; development/*metabolism_x000d__x000a_Host-Pathogen Interactions_x000d__x000a_Humans_x000d__x000a_Legionella pneumophila/growth &amp;amp; development/*metabolism_x000d__x000a_Protein Transport_x000d__x000a_Virulence Factors/*metabolism&lt;/_keywords&gt;&lt;_modified&gt;61657275&lt;/_modified&gt;&lt;_pages&gt;73-79&lt;/_pages&gt;&lt;_short_title&gt;Post-modern pathogens: surprising activities of translocated effectors from E. coli and Legionella&lt;/_short_title&gt;&lt;_url&gt;http://linkinghub.elsevier.com/retrieve/pii/S1369527414001647_x000d__x000a_http://api.elsevier.com/content/article/PII:S1369527414001647?httpAccept=text/xml&lt;/_url&gt;&lt;_volume&gt;23&lt;/_volume&gt;&lt;_journal&gt;Current Opinion in Microbiology&lt;/_journal&gt;&lt;_tertiary_title&gt;Current Opinion in Microbiology&lt;/_tertiary_title&gt;&lt;_accessed&gt;61657275&lt;/_accessed&gt;&lt;_db_updated&gt;CrossRef&lt;/_db_updated&gt;&lt;_collection_scope&gt;SCI;SCIE;&lt;/_collection_scope&gt;&lt;/Details&gt;&lt;Extra&gt;&lt;DBUID&gt;{F96A950B-833F-4880-A151-76DA2D6A2879}&lt;/DBUID&gt;&lt;/Extra&gt;&lt;/Item&gt;&lt;/References&gt;&lt;/Group&gt;&lt;/Citation&gt;_x000a_"/>
    <w:docVar w:name="NE.Ref{CDD3FA69-8AA0-4C79-B547-91A426A30AFF}" w:val=" ADDIN NE.Ref.{CDD3FA69-8AA0-4C79-B547-91A426A30AFF}&lt;Citation&gt;&lt;Group&gt;&lt;References&gt;&lt;Item&gt;&lt;ID&gt;801&lt;/ID&gt;&lt;UID&gt;{D236B150-C82D-4AC0-8C77-875C70685BD4}&lt;/UID&gt;&lt;Title&gt;Marker for type VI secretion system effectors&lt;/Title&gt;&lt;Template&gt;Journal Article&lt;/Template&gt;&lt;Star&gt;0&lt;/Star&gt;&lt;Tag&gt;0&lt;/Tag&gt;&lt;Author&gt;Salomon, D; Kinch, L N; Trudgian, D C; Guo, X; Klimko, J A; Grishin, N V; Mirzaei, H; Orth, K&lt;/Author&gt;&lt;Year&gt;2014&lt;/Year&gt;&lt;Details&gt;&lt;_accession_num&gt;24927539&lt;/_accession_num&gt;&lt;_alternate_title&gt;Proceedings of the National Academy of Sciences of the United States of America&lt;/_alternate_title&gt;&lt;_author_adr&gt;Department of Molecular Biology._x000d__x000a_Howard Hughes Medical Institute._x000d__x000a_Department of Biochemistry, and._x000d__x000a_Howard Hughes Medical Institute,Department of Biochemistry, andDepartment of Biophysics, University of Texas Southwestern Medical Center, Dallas, TX 75390-8816._x000d__x000a_Department of Molecular Biology,Department of Biochemistry, and kim.orth@utsouthwestern.edu._x000d__x000a__x000d__x000a__x000d__x000a_&lt;/_author_adr&gt;&lt;_date_display&gt;Jun 24&lt;/_date_display&gt;&lt;_date&gt;1990-06-24&lt;/_date&gt;&lt;_doi&gt;10.1073/pnas.1406110111&lt;/_doi&gt;&lt;_image&gt;internal-pdf://4223773625/Marker for type VI secretion system effectors.pdf&lt;/_image&gt;&lt;_isbn&gt;1091-6490 (Electronic)_x000d__x000a_0027-8424 (Linking)&lt;/_isbn&gt;&lt;_issue&gt;25&lt;/_issue&gt;&lt;_keywords&gt;Amino Acid Motifs_x000d__x000a_Bacteria/*genetics/metabolism/pathogenicity_x000d__x000a_Bacterial Proteins/*genetics/metabolism_x000d__x000a_Bacterial Secretion Systems/*genetics_x000d__x000a_Genome, Bacterial/*physiology_x000d__x000a_Genome-Wide Association Study&lt;/_keywords&gt;&lt;_pages&gt;9271-6&lt;/_pages&gt;&lt;_short_title&gt;Marker for type VI secretion system effectors&lt;/_short_title&gt;&lt;_url&gt;http://www.ncbi.nlm.nih.gov/pubmed/24927539&lt;/_url&gt;&lt;_volume&gt;111&lt;/_volume&gt;&lt;_created&gt;61656358&lt;/_created&gt;&lt;_modified&gt;61656363&lt;/_modified&gt;&lt;_impact_factor&gt;   9.423&lt;/_impact_factor&gt;&lt;/Details&gt;&lt;Extra&gt;&lt;DBUID&gt;{F96A950B-833F-4880-A151-76DA2D6A2879}&lt;/DBUID&gt;&lt;/Extra&gt;&lt;/Item&gt;&lt;/References&gt;&lt;/Group&gt;&lt;/Citation&gt;_x000a_"/>
    <w:docVar w:name="NE.Ref{CFB8EB5F-E03B-41B4-9516-252750CAC2EA}" w:val=" ADDIN NE.Ref.{CFB8EB5F-E03B-41B4-9516-252750CAC2EA}&lt;Citation&gt;&lt;Group&gt;&lt;References&gt;&lt;Item&gt;&lt;ID&gt;68&lt;/ID&gt;&lt;UID&gt;{270307A2-238A-4BF7-930D-6F3923F1A4F9}&lt;/UID&gt;&lt;Title&gt;Induction on decision tree&lt;/Title&gt;&lt;Template&gt;Journal Article&lt;/Template&gt;&lt;Star&gt;0&lt;/Star&gt;&lt;Tag&gt;5&lt;/Tag&gt;&lt;Author&gt;Quinlan, J R&lt;/Author&gt;&lt;Year&gt;1986&lt;/Year&gt;&lt;Details&gt;&lt;_journal&gt;Machine Learning&lt;/_journal&gt;&lt;_created&gt;60653931&lt;/_created&gt;&lt;_modified&gt;60653933&lt;/_modified&gt;&lt;_impact_factor&gt;   1.689&lt;/_impact_factor&gt;&lt;_collection_scope&gt;EI;SCI;SCIE;&lt;/_collection_scope&gt;&lt;_accessed&gt;60653937&lt;/_accessed&gt;&lt;/Details&gt;&lt;Extra&gt;&lt;DBUID&gt;{CDE95BF6-2592-4EA1-82C4-3145BA3DA48A}&lt;/DBUID&gt;&lt;/Extra&gt;&lt;/Item&gt;&lt;/References&gt;&lt;/Group&gt;&lt;/Citation&gt;_x000a_"/>
    <w:docVar w:name="NE.Ref{D2BFD932-E2EB-4507-AF39-FD8C51ABF644}" w:val=" ADDIN NE.Ref.{D2BFD932-E2EB-4507-AF39-FD8C51ABF644}&lt;Citation&gt;&lt;Group&gt;&lt;References&gt;&lt;Item&gt;&lt;ID&gt;786&lt;/ID&gt;&lt;UID&gt;{B6192036-0F85-41F5-94FE-26C1F06C34D3}&lt;/UID&gt;&lt;Title&gt;BEAN 2.0: an integrated web resource for the identification and functional analysis of type III secreted effectors&lt;/Title&gt;&lt;Template&gt;Journal Article&lt;/Template&gt;&lt;Star&gt;0&lt;/Star&gt;&lt;Tag&gt;0&lt;/Tag&gt;&lt;Author&gt;Dong, X; Lu, X; Zhang, Z&lt;/Author&gt;&lt;Year&gt;2015&lt;/Year&gt;&lt;Details&gt;&lt;_accession_num&gt;26120140&lt;/_accession_num&gt;&lt;_alternate_title&gt;Database : the journal of biological databases and curation&lt;/_alternate_title&gt;&lt;_author_adr&gt;State Key Laboratory of Agrobiotechnology, College of Biological Sciences, China Agricultural University, Beijing 100193, China._x000d__x000a_State Key Laboratory of Agrobiotechnology, College of Biological Sciences, China Agricultural University, Beijing 100193, China zidingzhang@cau.edu.cn._x000d__x000a__x000d__x000a__x000d__x000a_&lt;/_author_adr&gt;&lt;_doi&gt;10.1093/database/bav064&lt;/_doi&gt;&lt;_image&gt;internal-pdf://1092781680/BEAN 2.0 an integrated web resource for the T3.pdf_x000d__x000a_internal-pdf://1652260926/Dong-2015-BEAN 2.0_ an integrated web resource.pdf&lt;/_image&gt;&lt;_isbn&gt;1758-0463 (Electronic)_x000d__x000a_1758-0463 (Linking)&lt;/_isbn&gt;&lt;_keywords&gt;*Bacteria/genetics/metabolism_x000d__x000a_*Bacterial Secretion Systems/genetics/metabolism_x000d__x000a_*Evolution, Molecular_x000d__x000a_*Internet_x000d__x000a_*Software&lt;/_keywords&gt;&lt;_pages&gt;bav064&lt;/_pages&gt;&lt;_short_title&gt;BEAN 2.0: an integrated web resource for the identification and functional analysis of type III secreted effectors&lt;/_short_title&gt;&lt;_url&gt;http://www.ncbi.nlm.nih.gov/pubmed/26120140_x000d__x000a_http://www.ncbi.nlm.nih.gov/pmc/articles/PMC4483310/pdf/bav064.pdf&lt;/_url&gt;&lt;_volume&gt;2015&lt;/_volume&gt;&lt;_created&gt;61656358&lt;/_created&gt;&lt;_modified&gt;61656363&lt;/_modified&gt;&lt;_impact_factor&gt;   2.627&lt;/_impact_factor&gt;&lt;/Details&gt;&lt;Extra&gt;&lt;DBUID&gt;{F96A950B-833F-4880-A151-76DA2D6A2879}&lt;/DBUID&gt;&lt;/Extra&gt;&lt;/Item&gt;&lt;/References&gt;&lt;/Group&gt;&lt;Group&gt;&lt;References&gt;&lt;Item&gt;&lt;ID&gt;788&lt;/ID&gt;&lt;UID&gt;{ECC8EE04-1FC8-40E6-BA12-F95BC6F593A6}&lt;/UID&gt;&lt;Title&gt;SecReT4: a web-based bacterial type IV secretion system resource&lt;/Title&gt;&lt;Template&gt;Journal Article&lt;/Template&gt;&lt;Star&gt;0&lt;/Star&gt;&lt;Tag&gt;0&lt;/Tag&gt;&lt;Author&gt;Bi, D; Liu, L; Tai, C; Deng, Z; Rajakumar, K; Ou, H Y&lt;/Author&gt;&lt;Year&gt;2013&lt;/Year&gt;&lt;Details&gt;&lt;_accession_num&gt;23193298&lt;/_accession_num&gt;&lt;_alternate_title&gt;Nucleic acids research&lt;/_alternate_title&gt;&lt;_author_adr&gt;State Key Laboratory of Microbial Metabolism, Shanghai Jiaotong University, Shanghai 200030, China._x000d__x000a__x000d__x000a__x000d__x000a_&lt;/_author_adr&gt;&lt;_date_display&gt;Jan&lt;/_date_display&gt;&lt;_date&gt;1990-01-01&lt;/_date&gt;&lt;_doi&gt;10.1093/nar/gks1248&lt;/_doi&gt;&lt;_image&gt;internal-pdf://2324714896/SecReT4 a web-based bacterial type IV secretio.pdf&lt;/_image&gt;&lt;_isbn&gt;1362-4962 (Electronic)_x000d__x000a_0305-1048 (Linking)&lt;/_isbn&gt;&lt;_issue&gt;Database issue&lt;/_issue&gt;&lt;_keywords&gt;Agrobacterium tumefaciens/genetics_x000d__x000a_Bacteria/classification/genetics_x000d__x000a_Bacterial Proteins/chemistry/genetics_x000d__x000a_Bacterial Secretion Systems/*genetics_x000d__x000a_*Databases, Genetic_x000d__x000a_Genes, Bacterial_x000d__x000a_Genome, Bacterial_x000d__x000a_Internet_x000d__x000a_Software&lt;/_keywords&gt;&lt;_pages&gt;D660-5&lt;/_pages&gt;&lt;_short_title&gt;SecReT4: a web-based bacterial type IV secretion system resource&lt;/_short_title&gt;&lt;_url&gt;http://www.ncbi.nlm.nih.gov/pubmed/23193298&lt;/_url&gt;&lt;_volume&gt;41&lt;/_volume&gt;&lt;_created&gt;61656357&lt;/_created&gt;&lt;_modified&gt;61656388&lt;/_modified&gt;&lt;_impact_factor&gt;   9.202&lt;/_impact_factor&gt;&lt;/Details&gt;&lt;Extra&gt;&lt;DBUID&gt;{F96A950B-833F-4880-A151-76DA2D6A2879}&lt;/DBUID&gt;&lt;/Extra&gt;&lt;/Item&gt;&lt;/References&gt;&lt;/Group&gt;&lt;Group&gt;&lt;References&gt;&lt;Item&gt;&lt;ID&gt;789&lt;/ID&gt;&lt;UID&gt;{FC37F458-579D-4F74-B9C4-583552A5FFD9}&lt;/UID&gt;&lt;Title&gt;SecReT6: a web-based resource for type VI secretion systems found in bacteria&lt;/Title&gt;&lt;Template&gt;Journal Article&lt;/Template&gt;&lt;Star&gt;0&lt;/Star&gt;&lt;Tag&gt;0&lt;/Tag&gt;&lt;Author&gt;Li, J; Yao, Y; Xu, H H; Hao, L; Deng, Z; Rajakumar, K; Ou, H Y&lt;/Author&gt;&lt;Year&gt;2015&lt;/Year&gt;&lt;Details&gt;&lt;_accession_num&gt;25640659&lt;/_accession_num&gt;&lt;_alternate_title&gt;Environmental microbiology&lt;/_alternate_title&gt;&lt;_author_adr&gt;State Key Laboratory for Microbial Metabolism and School of Life Sciences and Biotechnology, Shanghai Jiaotong University, Shanghai, 200030, China._x000d__x000a_Laboratory of Bacterial Pathogenesis, Department of Medical Microbiology and Parasitology, Institutes of Medical Sciences, Shanghai Jiaotong University School of Medicine, Shanghai, 200025, China._x000d__x000a_Department of Biological Sciences, California State University, Los Angeles, CA, 90032, USA._x000d__x000a_Quartermaster Equipment Institute of the General Logistics Department, People&amp;apos;s Liberation Army, Beijing, 100010, China._x000d__x000a_Department of Infection, Immunity and Inflammation, University of Leicester, Leicester, LE1 9HN, UK._x000d__x000a__x000d__x000a__x000d__x000a_&lt;/_author_adr&gt;&lt;_date_display&gt;Jul&lt;/_date_display&gt;&lt;_date&gt;1990-07-01&lt;/_date&gt;&lt;_doi&gt;10.1111/1462-2920.12794&lt;/_doi&gt;&lt;_image&gt;internal-pdf://4209734758/SecReT6 a web-based resource for type VI secre.pdf_x000d__x000a_internal-pdf://0347832595/SecReT6 a web-based resource for type VI secr1.pdf&lt;/_image&gt;&lt;_isbn&gt;1462-2920 (Electronic)_x000d__x000a_1462-2912 (Linking)&lt;/_isbn&gt;&lt;_issue&gt;7&lt;/_issue&gt;&lt;_pages&gt;2196-202&lt;/_pages&gt;&lt;_short_title&gt;SecReT6: a web-based resource for type VI secretion systems found in bacteria&lt;/_short_title&gt;&lt;_url&gt;http://www.ncbi.nlm.nih.gov/pubmed/25640659&lt;/_url&gt;&lt;_volume&gt;17&lt;/_volume&gt;&lt;_created&gt;61656357&lt;/_created&gt;&lt;_modified&gt;61656387&lt;/_modified&gt;&lt;_impact_factor&gt;   5.932&lt;/_impact_factor&gt;&lt;/Details&gt;&lt;Extra&gt;&lt;DBUID&gt;{F96A950B-833F-4880-A151-76DA2D6A2879}&lt;/DBUID&gt;&lt;/Extra&gt;&lt;/Item&gt;&lt;/References&gt;&lt;/Group&gt;&lt;Group&gt;&lt;References&gt;&lt;Item&gt;&lt;ID&gt;835&lt;/ID&gt;&lt;UID&gt;{B3D65BAB-D695-4773-BBFB-43358DA9B2E5}&lt;/UID&gt;&lt;Title&gt;T3DB: an integrated database for bacterial type III secretion system&lt;/Title&gt;&lt;Template&gt;Journal Article&lt;/Template&gt;&lt;Star&gt;0&lt;/Star&gt;&lt;Tag&gt;0&lt;/Tag&gt;&lt;Author&gt;Wang, Yejun; Huang, He; Sun, Ming An; Zhang, Qing; Guo, Dianjing&lt;/Author&gt;&lt;Year&gt;2012&lt;/Year&gt;&lt;Details&gt;&lt;_created&gt;61656357&lt;/_created&gt;&lt;_image&gt;internal-pdf://2916475351/T3DB an integrated database for bacterial type.pdf&lt;/_image&gt;&lt;_impact_factor&gt;   2.435&lt;/_impact_factor&gt;&lt;_isbn&gt;1471-2105&lt;/_isbn&gt;&lt;_issue&gt;1&lt;/_issue&gt;&lt;_modified&gt;61656975&lt;/_modified&gt;&lt;_pages&gt;66&lt;/_pages&gt;&lt;_short_title&gt;T3DB: an integrated database for bacterial type III secretion system&lt;/_short_title&gt;&lt;_volume&gt;13&lt;/_volume&gt;&lt;_accessed&gt;61656975&lt;/_accessed&gt;&lt;_translated_title&gt;T3DB&lt;/_translated_title&gt;&lt;/Details&gt;&lt;Extra&gt;&lt;DBUID&gt;{F96A950B-833F-4880-A151-76DA2D6A2879}&lt;/DBUID&gt;&lt;/Extra&gt;&lt;/Item&gt;&lt;/References&gt;&lt;/Group&gt;&lt;/Citation&gt;_x000a_"/>
    <w:docVar w:name="NE.Ref{D4ACE7BF-0C96-47C4-A7BA-DF2F5B848EC7}" w:val=" ADDIN NE.Ref.{D4ACE7BF-0C96-47C4-A7BA-DF2F5B848EC7}&lt;Citation&gt;&lt;Group&gt;&lt;References&gt;&lt;Item&gt;&lt;ID&gt;675&lt;/ID&gt;&lt;UID&gt;{8EF65EF8-8C56-46D4-A07E-0EC6653CAA0F}&lt;/UID&gt;&lt;Title&gt;T3SEdb: data warehousing of virulence effectors secreted by the bacterial Type III Secretion System&lt;/Title&gt;&lt;Template&gt;Journal Article&lt;/Template&gt;&lt;Star&gt;0&lt;/Star&gt;&lt;Tag&gt;0&lt;/Tag&gt;&lt;Author&gt;Tay, Daniel MM; Govindarajan, Kunde R; Khan, Asif M; Ong, Terenze YR; Samad, Hanif M; Soh, Wei W; Tong, Minyan; Zhang, Fan; Tan, Tin W&lt;/Author&gt;&lt;Year&gt;2010&lt;/Year&gt;&lt;Details&gt;&lt;_accessed&gt;61682980&lt;/_accessed&gt;&lt;_collection_scope&gt;EI;SCIE;&lt;/_collection_scope&gt;&lt;_created&gt;61656358&lt;/_created&gt;&lt;_image&gt;internal-pdf://1310629817/T3SEdb.pdf&lt;/_image&gt;&lt;_impact_factor&gt;   2.435&lt;/_impact_factor&gt;&lt;_isbn&gt;1471-2105&lt;/_isbn&gt;&lt;_issue&gt;Suppl 7&lt;/_issue&gt;&lt;_journal&gt;BMC Bioinformatics&lt;/_journal&gt;&lt;_language&gt;English&lt;/_language&gt;&lt;_modified&gt;61682980&lt;/_modified&gt;&lt;_pages&gt;S4&lt;/_pages&gt;&lt;_short_title&gt;T3SEdb: data warehousing of virulence effectors secreted by the bacterial Type III Secretion System&lt;/_short_title&gt;&lt;_translated_title&gt;T3SEdb&lt;/_translated_title&gt;&lt;_url&gt;http://www.ncbi.nlm.nih.gov/pmc/articles/PMC2957687/pdf/1471-2105-11-S7-S4.pdf&lt;/_url&gt;&lt;_volume&gt;11&lt;/_volume&gt;&lt;/Details&gt;&lt;Extra&gt;&lt;DBUID&gt;{F96A950B-833F-4880-A151-76DA2D6A2879}&lt;/DBUID&gt;&lt;/Extra&gt;&lt;/Item&gt;&lt;/References&gt;&lt;/Group&gt;&lt;/Citation&gt;_x000a_"/>
    <w:docVar w:name="NE.Ref{D6525673-7AFD-4894-BCA8-7BBFF12D6FC6}" w:val=" ADDIN NE.Ref.{D6525673-7AFD-4894-BCA8-7BBFF12D6FC6}&lt;Citation&gt;&lt;Group&gt;&lt;References&gt;&lt;Item&gt;&lt;ID&gt;42&lt;/ID&gt;&lt;UID&gt;{D1B5363A-8984-4EE2-9FBE-3630071161EC}&lt;/UID&gt;&lt;Title&gt;Protein sumoylation sites prediction based on two-stage feature selection&lt;/Title&gt;&lt;Template&gt;Journal Article&lt;/Template&gt;&lt;Star&gt;0&lt;/Star&gt;&lt;Tag&gt;0&lt;/Tag&gt;&lt;Author&gt;Lu, Lin; Shi, Xiao-He; Li, Su-Jun; Xie, Zhi-Qun; Feng, Yong-Li; Lu, Wen-Cong; Li, Yi-Xue; Li, Haipeng; Cai, Yu-Dong&lt;/Author&gt;&lt;Year&gt;2010&lt;/Year&gt;&lt;Details&gt;&lt;_accession_num&gt;WOS:000274437200008&lt;/_accession_num&gt;&lt;_cited_count&gt;10&lt;/_cited_count&gt;&lt;_collection_scope&gt;SCIE;&lt;/_collection_scope&gt;&lt;_created&gt;60647670&lt;/_created&gt;&lt;_date_display&gt;2010, FEB 2010&lt;/_date_display&gt;&lt;_db_provider&gt;ISI&lt;/_db_provider&gt;&lt;_db_updated&gt;Web of Science-All&lt;/_db_updated&gt;&lt;_doi&gt;10.1007/s11030-009-9149-5&lt;/_doi&gt;&lt;_impact_factor&gt;   2.544&lt;/_impact_factor&gt;&lt;_isbn&gt;1381-1991&lt;/_isbn&gt;&lt;_issue&gt;1&lt;/_issue&gt;&lt;_journal&gt;Molecular Diversity&lt;/_journal&gt;&lt;_modified&gt;60653862&lt;/_modified&gt;&lt;_pages&gt;81-86&lt;/_pages&gt;&lt;_url&gt;http://gateway.isiknowledge.com/gateway/Gateway.cgi?GWVersion=2&amp;amp;SrcAuth=AegeanSoftware&amp;amp;SrcApp=NoteExpress&amp;amp;DestLinkType=FullRecord&amp;amp;DestApp=WOS&amp;amp;KeyUT=000274437200008&lt;/_url&gt;&lt;_volume&gt;14&lt;/_volume&gt;&lt;_accessed&gt;60653862&lt;/_accessed&gt;&lt;/Details&gt;&lt;Extra&gt;&lt;DBUID&gt;{CDE95BF6-2592-4EA1-82C4-3145BA3DA48A}&lt;/DBUID&gt;&lt;/Extra&gt;&lt;/Item&gt;&lt;/References&gt;&lt;/Group&gt;&lt;/Citation&gt;_x000a_"/>
    <w:docVar w:name="NE.Ref{D6F11DCA-A833-4364-AF66-F66BA6038BF1}" w:val=" ADDIN NE.Ref.{D6F11DCA-A833-4364-AF66-F66BA6038BF1}&lt;Citation&gt;&lt;Group&gt;&lt;References&gt;&lt;Item&gt;&lt;ID&gt;31&lt;/ID&gt;&lt;UID&gt;{699D4271-22AD-46DB-B1AE-A7529EBF66F3}&lt;/UID&gt;&lt;Title&gt;SUMOhydro: A Novel Method for the Prediction of Sumoylation Sites Based on Hydrophobic Properties&lt;/Title&gt;&lt;Template&gt;Journal Article&lt;/Template&gt;&lt;Star&gt;0&lt;/Star&gt;&lt;Tag&gt;0&lt;/Tag&gt;&lt;Author&gt;Chen, Yong-Zi; Chen, Zhen; Gong, Yu-Ai; Ying, Guoguang&lt;/Author&gt;&lt;Year&gt;2012&lt;/Year&gt;&lt;Details&gt;&lt;_accession_num&gt;WOS:000305347800055&lt;/_accession_num&gt;&lt;_cited_count&gt;4&lt;/_cited_count&gt;&lt;_collection_scope&gt;SCIE;&lt;/_collection_scope&gt;&lt;_created&gt;60647641&lt;/_created&gt;&lt;_date_display&gt;2012, JUN 14 2012&lt;/_date_display&gt;&lt;_db_provider&gt;ISI&lt;/_db_provider&gt;&lt;_db_updated&gt;Web of Science-All&lt;/_db_updated&gt;&lt;_doi&gt;10.1371/journal.pone.0039195&lt;/_doi&gt;&lt;_impact_factor&gt;   3.534&lt;/_impact_factor&gt;&lt;_isbn&gt;1932-6203&lt;/_isbn&gt;&lt;_issue&gt;e391956&lt;/_issue&gt;&lt;_journal&gt;Plos One&lt;/_journal&gt;&lt;_modified&gt;60653892&lt;/_modified&gt;&lt;_url&gt;http://gateway.isiknowledge.com/gateway/Gateway.cgi?GWVersion=2&amp;amp;SrcAuth=AegeanSoftware&amp;amp;SrcApp=NoteExpress&amp;amp;DestLinkType=FullRecord&amp;amp;DestApp=WOS&amp;amp;KeyUT=000305347800055&lt;/_url&gt;&lt;_volume&gt;7&lt;/_volume&gt;&lt;_accessed&gt;60653859&lt;/_accessed&gt;&lt;/Details&gt;&lt;Extra&gt;&lt;DBUID&gt;{CDE95BF6-2592-4EA1-82C4-3145BA3DA48A}&lt;/DBUID&gt;&lt;/Extra&gt;&lt;/Item&gt;&lt;/References&gt;&lt;/Group&gt;&lt;/Citation&gt;_x000a_"/>
    <w:docVar w:name="NE.Ref{D700051E-A697-41D8-BA4D-E574714379E9}" w:val=" ADDIN NE.Ref.{D700051E-A697-41D8-BA4D-E574714379E9}&lt;Citation&gt;&lt;Group&gt;&lt;References&gt;&lt;Item&gt;&lt;ID&gt;16&lt;/ID&gt;&lt;UID&gt;{88DE17A1-8951-4B87-A59C-5AD54C5FA1EB}&lt;/UID&gt;&lt;Title&gt;蛋白质翻译后修饰位点预测及其功能分析&lt;/Title&gt;&lt;Template&gt;Thesis&lt;/Template&gt;&lt;Star&gt;0&lt;/Star&gt;&lt;Tag&gt;0&lt;/Tag&gt;&lt;Author&gt;索生宝&lt;/Author&gt;&lt;Year&gt;2013&lt;/Year&gt;&lt;Details&gt;&lt;_created&gt;60647624&lt;/_created&gt;&lt;_db_provider&gt;CNKI: 硕士&lt;/_db_provider&gt;&lt;_db_updated&gt;CNKI - Reference&lt;/_db_updated&gt;&lt;_keywords&gt;蛋白质翻译后修饰;乙酰化;信息增益;氨基酸变异;磷酸化;激酶;疾病;支持向量机;进化保守性;序列集富集分析&lt;/_keywords&gt;&lt;_modified&gt;60647686&lt;/_modified&gt;&lt;_pages&gt;73&lt;/_pages&gt;&lt;_publisher&gt;南昌大学&lt;/_publisher&gt;&lt;_tertiary_author&gt;邱建丁&lt;/_tertiary_author&gt;&lt;_url&gt;http://www.cnki.net/KCMS/detail/detail.aspx?FileName=1013343329.nh&amp;amp;DbName=CMFD2014&lt;/_url&gt;&lt;_volume&gt;硕士&lt;/_volume&gt;&lt;_translated_author&gt;Suo, Shengbao&lt;/_translated_author&gt;&lt;/Details&gt;&lt;Extra&gt;&lt;DBUID&gt;{CDE95BF6-2592-4EA1-82C4-3145BA3DA48A}&lt;/DBUID&gt;&lt;/Extra&gt;&lt;/Item&gt;&lt;/References&gt;&lt;/Group&gt;&lt;/Citation&gt;_x000a_"/>
    <w:docVar w:name="NE.Ref{D7808502-F49F-4D07-A313-210392A28256}" w:val=" ADDIN NE.Ref.{D7808502-F49F-4D07-A313-210392A28256}&lt;Citation&gt;&lt;Group&gt;&lt;References&gt;&lt;Item&gt;&lt;ID&gt;741&lt;/ID&gt;&lt;UID&gt;{E11CE971-7916-4BD5-BFBF-9CB334BE6971}&lt;/UID&gt;&lt;Title&gt;Predicting eukaryotic protein subcellular location by fusing optimized evidence-theoretic K-Nearest Neighbor classifiers.&lt;/Title&gt;&lt;Template&gt;Journal Article&lt;/Template&gt;&lt;Star&gt;0&lt;/Star&gt;&lt;Tag&gt;0&lt;/Tag&gt;&lt;Author&gt;Chou, K C; Shen, H B&lt;/Author&gt;&lt;Year&gt;2006&lt;/Year&gt;&lt;Details&gt;&lt;_accessed&gt;61682984&lt;/_accessed&gt;&lt;_cited_count&gt;281&lt;/_cited_count&gt;&lt;_collection_scope&gt;SCI;SCIE;&lt;/_collection_scope&gt;&lt;_created&gt;61656367&lt;/_created&gt;&lt;_db_updated&gt;kuakujiansuo&lt;/_db_updated&gt;&lt;_impact_factor&gt;   4.173&lt;/_impact_factor&gt;&lt;_issue&gt;8&lt;/_issue&gt;&lt;_journal&gt;Journal of Proteome Research&lt;/_journal&gt;&lt;_language&gt;English&lt;/_language&gt;&lt;_modified&gt;61682984&lt;/_modified&gt;&lt;_pages&gt;1888-97&lt;/_pages&gt;&lt;_short_title&gt;Predicting eukaryotic protein subcellular location by fusing optimized evidence-theoretic K-Nearest Neighbor classifiers&lt;/_short_title&gt;&lt;_url&gt;http://xueshu.baidu.com/s?wd=paperuri:%284c7775457b2cdba7bb00359110f8434d%29&amp;amp;filter=sc_long_sign&amp;amp;tn=SE_xueshusource_2kduw22v&amp;amp;sc_vurl=http://www.ncbi.nlm.nih.gov/pubmed/16889410&amp;amp;ie=utf-8&amp;amp;sc_us=11483101597261497671&lt;/_url&gt;&lt;_volume&gt;5&lt;/_volume&gt;&lt;/Details&gt;&lt;Extra&gt;&lt;DBUID&gt;{F96A950B-833F-4880-A151-76DA2D6A2879}&lt;/DBUID&gt;&lt;/Extra&gt;&lt;/Item&gt;&lt;/References&gt;&lt;/Group&gt;&lt;/Citation&gt;_x000a_"/>
    <w:docVar w:name="NE.Ref{D9555CEF-187B-4D52-8A39-E3688CB5A170}" w:val=" ADDIN NE.Ref.{D9555CEF-187B-4D52-8A39-E3688CB5A170}&lt;Citation&gt;&lt;Group&gt;&lt;References&gt;&lt;Item&gt;&lt;ID&gt;44&lt;/ID&gt;&lt;UID&gt;{99EA16E4-1B69-4759-AB90-AB870C35B2DF}&lt;/UID&gt;&lt;Title&gt;Systematic study of protein sumoylation: Development of a site-specific predictor of SUMOsp 2.0&lt;/Title&gt;&lt;Template&gt;Journal Article&lt;/Template&gt;&lt;Star&gt;0&lt;/Star&gt;&lt;Tag&gt;0&lt;/Tag&gt;&lt;Author&gt;Ren, Jian; Gao, Xinjiao; Jin, Changjiang; Zhu, Mei; Wang, Xiwei; Shaw, Andrew; Wen, Longping; Yao, Xuebiao; Xue, Yu&lt;/Author&gt;&lt;Year&gt;2009&lt;/Year&gt;&lt;Details&gt;&lt;_accession_num&gt;WOS:000267793900015&lt;/_accession_num&gt;&lt;_cited_count&gt;101&lt;/_cited_count&gt;&lt;_collection_scope&gt;SCI;SCIE;&lt;/_collection_scope&gt;&lt;_created&gt;60647672&lt;/_created&gt;&lt;_date_display&gt;2009, JUN 2009&lt;/_date_display&gt;&lt;_db_provider&gt;ISI&lt;/_db_provider&gt;&lt;_db_updated&gt;Web of Science-All&lt;/_db_updated&gt;&lt;_doi&gt;10.1002/pmic.200800646&lt;/_doi&gt;&lt;_impact_factor&gt;   3.973&lt;/_impact_factor&gt;&lt;_isbn&gt;1615-9853&lt;/_isbn&gt;&lt;_issue&gt;12&lt;/_issue&gt;&lt;_journal&gt;Proteomics&lt;/_journal&gt;&lt;_modified&gt;60653863&lt;/_modified&gt;&lt;_pages&gt;3409-3412&lt;/_pages&gt;&lt;_url&gt;http://gateway.isiknowledge.com/gateway/Gateway.cgi?GWVersion=2&amp;amp;SrcAuth=AegeanSoftware&amp;amp;SrcApp=NoteExpress&amp;amp;DestLinkType=FullRecord&amp;amp;DestApp=WOS&amp;amp;KeyUT=000267793900015&lt;/_url&gt;&lt;_volume&gt;9&lt;/_volume&gt;&lt;_accessed&gt;60653863&lt;/_accessed&gt;&lt;/Details&gt;&lt;Extra&gt;&lt;DBUID&gt;{CDE95BF6-2592-4EA1-82C4-3145BA3DA48A}&lt;/DBUID&gt;&lt;/Extra&gt;&lt;/Item&gt;&lt;/References&gt;&lt;/Group&gt;&lt;/Citation&gt;_x000a_"/>
    <w:docVar w:name="NE.Ref{D9A55F6D-35FA-4560-BDD5-BC9DFEBAB7FB}" w:val=" ADDIN NE.Ref.{D9A55F6D-35FA-4560-BDD5-BC9DFEBAB7FB}&lt;Citation&gt;&lt;Group&gt;&lt;References&gt;&lt;Item&gt;&lt;ID&gt;8&lt;/ID&gt;&lt;UID&gt;{4DFB693C-4D1E-48BF-958D-465492EA505C}&lt;/UID&gt;&lt;Title&gt;一种面向连续型属性的特征选取方法&lt;/Title&gt;&lt;Template&gt;Journal Article&lt;/Template&gt;&lt;Star&gt;0&lt;/Star&gt;&lt;Tag&gt;0&lt;/Tag&gt;&lt;Author&gt;李国和; 岳翔; 李雪; 吴卫江; 李洪奇&lt;/Author&gt;&lt;Year&gt;2011&lt;/Year&gt;&lt;Details&gt;&lt;_author_aff&gt;中国石油大学(北京)地球物理与信息工程学院;石大兆信数字身份管理与物联网技术研究院;昆士兰大学信息技术与电气工程学院;&lt;/_author_aff&gt;&lt;_created&gt;60647622&lt;/_created&gt;&lt;_date&gt;2011-12-16&lt;/_date&gt;&lt;_db_provider&gt;CNKI: 期刊&lt;/_db_provider&gt;&lt;_db_updated&gt;CNKI - Reference&lt;/_db_updated&gt;&lt;_issue&gt;06&lt;/_issue&gt;&lt;_journal&gt;山东大学学报(工学版)&lt;/_journal&gt;&lt;_keywords&gt;数据约简;特征选取;连续型属性;决策表&lt;/_keywords&gt;&lt;_modified&gt;60647686&lt;/_modified&gt;&lt;_pages&gt;1-6+17&lt;/_pages&gt;&lt;_url&gt;http://www.cnki.net/KCMS/detail/detail.aspx?FileName=SDGY201106002&amp;amp;DbName=CJFQ2011&lt;/_url&gt;&lt;_translated_author&gt;Li, Guohe;Yue, Xiang;Li, Xue;Wu, Weijiang;Li, Hongqi&lt;/_translated_author&gt;&lt;/Details&gt;&lt;Extra&gt;&lt;DBUID&gt;{CDE95BF6-2592-4EA1-82C4-3145BA3DA48A}&lt;/DBUID&gt;&lt;/Extra&gt;&lt;/Item&gt;&lt;/References&gt;&lt;/Group&gt;&lt;/Citation&gt;_x000a_"/>
    <w:docVar w:name="NE.Ref{DB1AEB26-CC4F-4503-A8A4-4085FCA2BECF}" w:val=" ADDIN NE.Ref.{DB1AEB26-CC4F-4503-A8A4-4085FCA2BECF}&lt;Citation&gt;&lt;Group&gt;&lt;References&gt;&lt;Item&gt;&lt;ID&gt;927&lt;/ID&gt;&lt;UID&gt;{2457137D-E135-4DC0-BFF7-4859606FD079}&lt;/UID&gt;&lt;Title&gt;NCBI的数据库资源及其应用&lt;/Title&gt;&lt;Template&gt;Journal Article&lt;/Template&gt;&lt;Star&gt;0&lt;/Star&gt;&lt;Tag&gt;0&lt;/Tag&gt;&lt;Author&gt;王哲; 黄高升&lt;/Author&gt;&lt;Year&gt;2002&lt;/Year&gt;&lt;Details&gt;&lt;_accessed&gt;61682984&lt;/_accessed&gt;&lt;_cited_count&gt;52&lt;/_cited_count&gt;&lt;_collection_scope&gt;中国科技核心期刊;CSCD;&lt;/_collection_scope&gt;&lt;_created&gt;61657712&lt;/_created&gt;&lt;_db_updated&gt;kuakujiansuo&lt;/_db_updated&gt;&lt;_issue&gt;1&lt;/_issue&gt;&lt;_journal&gt;生命科学&lt;/_journal&gt;&lt;_language&gt;Chinese&lt;/_language&gt;&lt;_modified&gt;61682984&lt;/_modified&gt;&lt;_pages&gt;59-62&lt;/_pages&gt;&lt;_url&gt;http://xueshu.baidu.com/s?wd=paperuri:%28953f13522c69903174351ba23538bfa2%29&amp;amp;filter=sc_long_sign&amp;amp;tn=SE_xueshusource_2kduw22v&amp;amp;sc_vurl=http://d.wanfangdata.com.cn/Periodical_smkx200201017.aspx&amp;amp;ie=utf-8&amp;amp;sc_us=1331786314036524524&lt;/_url&gt;&lt;_volume&gt;14&lt;/_volume&gt;&lt;_translated_author&gt;Wang, Zhe;Huang, Gaosheng&lt;/_translated_author&gt;&lt;/Details&gt;&lt;Extra&gt;&lt;DBUID&gt;{F96A950B-833F-4880-A151-76DA2D6A2879}&lt;/DBUID&gt;&lt;/Extra&gt;&lt;/Item&gt;&lt;/References&gt;&lt;/Group&gt;&lt;/Citation&gt;_x000a_"/>
    <w:docVar w:name="NE.Ref{DE529F4B-57DF-40C5-B6AB-63E4E691C6CA}" w:val=" ADDIN NE.Ref.{DE529F4B-57DF-40C5-B6AB-63E4E691C6CA}&lt;Citation&gt;&lt;Group&gt;&lt;References&gt;&lt;Item&gt;&lt;ID&gt;538&lt;/ID&gt;&lt;UID&gt;{B00860CC-1A61-453C-94C6-02440EA13920}&lt;/UID&gt;&lt;Title&gt;Type VI secretion system: secretion by a contractile nanomachine&lt;/Title&gt;&lt;Template&gt;Journal Article&lt;/Template&gt;&lt;Star&gt;0&lt;/Star&gt;&lt;Tag&gt;0&lt;/Tag&gt;&lt;Author&gt;Basler, Marek&lt;/Author&gt;&lt;Year&gt;2015&lt;/Year&gt;&lt;Details&gt;&lt;_accessed&gt;61682973&lt;/_accessed&gt;&lt;_accession_num&gt;26370934&lt;/_accession_num&gt;&lt;_alternate_title&gt;Philosophical transactions of the Royal Society of London. Series B, Biological sciences&lt;/_alternate_title&gt;&lt;_author_adr&gt;Focal Area Infection Biology, Biozentrum, University of Basel, Basel, Switzerland marek.basler@unibas.ch._x000d__x000a__x000d__x000a__x000d__x000a_&lt;/_author_adr&gt;&lt;_created&gt;61656358&lt;/_created&gt;&lt;_date&gt;60883200&lt;/_date&gt;&lt;_date_display&gt;Oct 5&lt;/_date_display&gt;&lt;_db_updated&gt;CrossRef&lt;/_db_updated&gt;&lt;_doi&gt;10.1098/rstb.2015.0021&lt;/_doi&gt;&lt;_image&gt;internal-pdf://1036881215/Type VI secretion system secretion by a.pdf_x000d__x000a_internal-pdf://0076374215/Type VI secretion system secretion by a1.pdf&lt;/_image&gt;&lt;_impact_factor&gt;   5.847&lt;/_impact_factor&gt;&lt;_isbn&gt;0962-8436&lt;/_isbn&gt;&lt;_issue&gt;1679&lt;/_issue&gt;&lt;_journal&gt;Philosophical Transactions of the Royal Society B: Biological Sciences&lt;/_journal&gt;&lt;_modified&gt;61682971&lt;/_modified&gt;&lt;_pages&gt;20150021&lt;/_pages&gt;&lt;_short_title&gt;Type VI secretion system: secretion by a contractile nanomachine&lt;/_short_title&gt;&lt;_tertiary_title&gt;Phil. Trans. R. Soc. B&lt;/_tertiary_title&gt;&lt;_url&gt;http://rstb.royalsocietypublishing.org/lookup/doi/10.1098/rstb.2015.0021_x000d__x000a_https://syndication.highwire.org/content/doi/10.1098/rstb.2015.0021&lt;/_url&gt;&lt;_volume&gt;370&lt;/_volume&gt;&lt;_language&gt;English&lt;/_language&gt;&lt;/Details&gt;&lt;Extra&gt;&lt;DBUID&gt;{F96A950B-833F-4880-A151-76DA2D6A2879}&lt;/DBUID&gt;&lt;/Extra&gt;&lt;/Item&gt;&lt;/References&gt;&lt;/Group&gt;&lt;/Citation&gt;_x000a_"/>
    <w:docVar w:name="NE.Ref{DEA7AEFE-D199-47C7-A437-848474C111E9}" w:val=" ADDIN NE.Ref.{DEA7AEFE-D199-47C7-A437-848474C111E9}&lt;Citation&gt;&lt;Group&gt;&lt;References&gt;&lt;Item&gt;&lt;ID&gt;861&lt;/ID&gt;&lt;UID&gt;{D985E6E3-C37A-4819-AE88-D633BA194B2A}&lt;/UID&gt;&lt;Title&gt;细菌Ⅳ型分泌系统的研究进展&lt;/Title&gt;&lt;Template&gt;Journal Article&lt;/Template&gt;&lt;Star&gt;0&lt;/Star&gt;&lt;Tag&gt;0&lt;/Tag&gt;&lt;Author&gt;赵红庆; 熊衍文; 徐建国&lt;/Author&gt;&lt;Year&gt;2012&lt;/Year&gt;&lt;Details&gt;&lt;_accessed&gt;61682978&lt;/_accessed&gt;&lt;_author_aff&gt;中国疾病预防控制中心传染病预防控制所传染病预防控制国家重点实验室;&lt;/_author_aff&gt;&lt;_collection_scope&gt;中国科技核心期刊;&lt;/_collection_scope&gt;&lt;_created&gt;61657490&lt;/_created&gt;&lt;_date&gt;2012-11-30&lt;/_date&gt;&lt;_db_provider&gt;CNKI: 期刊&lt;/_db_provider&gt;&lt;_db_updated&gt;CNKI - Reference&lt;/_db_updated&gt;&lt;_issue&gt;11&lt;/_issue&gt;&lt;_journal&gt;疾病监测&lt;/_journal&gt;&lt;_keywords&gt;Ⅳ型分泌系统;效应蛋白;接合&lt;/_keywords&gt;&lt;_language&gt;Chinese&lt;/_language&gt;&lt;_modified&gt;61682978&lt;/_modified&gt;&lt;_pages&gt;913-917&lt;/_pages&gt;&lt;_url&gt;http://www.cnki.net/KCMS/detail/detail.aspx?FileName=JBJC201211022&amp;amp;DbName=CJFQ2012&lt;/_url&gt;&lt;_volume&gt;27&lt;/_volume&gt;&lt;_translated_author&gt;Zhao, Hongqing;Xiong, Yanwen;Xu, Jianguo&lt;/_translated_author&gt;&lt;/Details&gt;&lt;Extra&gt;&lt;DBUID&gt;{F96A950B-833F-4880-A151-76DA2D6A2879}&lt;/DBUID&gt;&lt;/Extra&gt;&lt;/Item&gt;&lt;/References&gt;&lt;/Group&gt;&lt;/Citation&gt;_x000a_"/>
    <w:docVar w:name="NE.Ref{DED32BA7-730D-48EE-9C7A-A19D88A408BB}" w:val=" ADDIN NE.Ref.{DED32BA7-730D-48EE-9C7A-A19D88A408BB}&lt;Citation&gt;&lt;Group&gt;&lt;References&gt;&lt;Item&gt;&lt;ID&gt;837&lt;/ID&gt;&lt;UID&gt;{65AD34BC-118A-4553-AF17-4EF0FC11507C}&lt;/UID&gt;&lt;Title&gt;Do we need hundreds of classifiers to solve real world classification problems?&lt;/Title&gt;&lt;Template&gt;Journal Article&lt;/Template&gt;&lt;Star&gt;0&lt;/Star&gt;&lt;Tag&gt;0&lt;/Tag&gt;&lt;Author&gt;Fern; Ndez-Delgado, Manuel; Cernadas, Eva; Barro, Sen; Amorim, Dinani&lt;/Author&gt;&lt;Year&gt;2014&lt;/Year&gt;&lt;Details&gt;&lt;_created&gt;61656367&lt;/_created&gt;&lt;_issue&gt;1&lt;/_issue&gt;&lt;_modified&gt;61656979&lt;/_modified&gt;&lt;_pages&gt;3133-3181&lt;/_pages&gt;&lt;_short_title&gt;Do we need hundreds of classifiers to solve real world classification problems?&lt;/_short_title&gt;&lt;_volume&gt;15&lt;/_volume&gt;&lt;_accessed&gt;61656979&lt;/_accessed&gt;&lt;_label&gt;bs&lt;/_label&gt;&lt;/Details&gt;&lt;Extra&gt;&lt;DBUID&gt;{F96A950B-833F-4880-A151-76DA2D6A2879}&lt;/DBUID&gt;&lt;/Extra&gt;&lt;/Item&gt;&lt;/References&gt;&lt;/Group&gt;&lt;/Citation&gt;_x000a_"/>
    <w:docVar w:name="NE.Ref{DF1CE9F6-C3CB-4160-BD15-CBBFD1EFF212}" w:val=" ADDIN NE.Ref.{DF1CE9F6-C3CB-4160-BD15-CBBFD1EFF212}&lt;Citation&gt;&lt;Group&gt;&lt;References&gt;&lt;Item&gt;&lt;ID&gt;829&lt;/ID&gt;&lt;UID&gt;{4B5EB642-E16A-47DE-9D6F-3404EEF0597A}&lt;/UID&gt;&lt;Title&gt;A new technique for combining multiple classifiers using the Dempster-Shafer theory of evidence&lt;/Title&gt;&lt;Template&gt;Journal Article&lt;/Template&gt;&lt;Star&gt;0&lt;/Star&gt;&lt;Tag&gt;0&lt;/Tag&gt;&lt;Author&gt;Al-Ani, Ahmed; Deriche, Mohamed&lt;/Author&gt;&lt;Year&gt;2002&lt;/Year&gt;&lt;Details&gt;&lt;_isbn&gt;1076-9757&lt;/_isbn&gt;&lt;_pages&gt;333-361&lt;/_pages&gt;&lt;_short_title&gt;A new technique for combining multiple classifiers using the Dempster-Shafer theory of evidence&lt;/_short_title&gt;&lt;_volume&gt;17&lt;/_volume&gt;&lt;_created&gt;61656985&lt;/_created&gt;&lt;_modified&gt;61656985&lt;/_modified&gt;&lt;_impact_factor&gt;   1.659&lt;/_impact_factor&gt;&lt;_accessed&gt;61656986&lt;/_accessed&gt;&lt;_label&gt;bs&lt;/_label&gt;&lt;/Details&gt;&lt;Extra&gt;&lt;DBUID&gt;{F96A950B-833F-4880-A151-76DA2D6A2879}&lt;/DBUID&gt;&lt;/Extra&gt;&lt;/Item&gt;&lt;/References&gt;&lt;/Group&gt;&lt;/Citation&gt;_x000a_"/>
    <w:docVar w:name="NE.Ref{E1189469-1484-4A60-8397-8272EAEDF8D6}" w:val=" ADDIN NE.Ref.{E1189469-1484-4A60-8397-8272EAEDF8D6}&lt;Citation&gt;&lt;Group&gt;&lt;References&gt;&lt;Item&gt;&lt;ID&gt;44&lt;/ID&gt;&lt;UID&gt;{99EA16E4-1B69-4759-AB90-AB870C35B2DF}&lt;/UID&gt;&lt;Title&gt;Systematic study of protein sumoylation: Development of a site-specific predictor of SUMOsp 2.0&lt;/Title&gt;&lt;Template&gt;Journal Article&lt;/Template&gt;&lt;Star&gt;0&lt;/Star&gt;&lt;Tag&gt;0&lt;/Tag&gt;&lt;Author&gt;Ren, Jian; Gao, Xinjiao; Jin, Changjiang; Zhu, Mei; Wang, Xiwei; Shaw, Andrew; Wen, Longping; Yao, Xuebiao; Xue, Yu&lt;/Author&gt;&lt;Year&gt;2009&lt;/Year&gt;&lt;Details&gt;&lt;_accession_num&gt;WOS:000267793900015&lt;/_accession_num&gt;&lt;_cited_count&gt;101&lt;/_cited_count&gt;&lt;_collection_scope&gt;SCI;SCIE;&lt;/_collection_scope&gt;&lt;_created&gt;60647672&lt;/_created&gt;&lt;_date_display&gt;2009, JUN 2009&lt;/_date_display&gt;&lt;_db_provider&gt;ISI&lt;/_db_provider&gt;&lt;_db_updated&gt;Web of Science-All&lt;/_db_updated&gt;&lt;_doi&gt;10.1002/pmic.200800646&lt;/_doi&gt;&lt;_impact_factor&gt;   3.973&lt;/_impact_factor&gt;&lt;_isbn&gt;1615-9853&lt;/_isbn&gt;&lt;_issue&gt;12&lt;/_issue&gt;&lt;_journal&gt;Proteomics&lt;/_journal&gt;&lt;_modified&gt;60653863&lt;/_modified&gt;&lt;_pages&gt;3409-3412&lt;/_pages&gt;&lt;_url&gt;http://gateway.isiknowledge.com/gateway/Gateway.cgi?GWVersion=2&amp;amp;SrcAuth=AegeanSoftware&amp;amp;SrcApp=NoteExpress&amp;amp;DestLinkType=FullRecord&amp;amp;DestApp=WOS&amp;amp;KeyUT=000267793900015&lt;/_url&gt;&lt;_volume&gt;9&lt;/_volume&gt;&lt;_accessed&gt;60653863&lt;/_accessed&gt;&lt;/Details&gt;&lt;Extra&gt;&lt;DBUID&gt;{CDE95BF6-2592-4EA1-82C4-3145BA3DA48A}&lt;/DBUID&gt;&lt;/Extra&gt;&lt;/Item&gt;&lt;/References&gt;&lt;/Group&gt;&lt;/Citation&gt;_x000a_"/>
    <w:docVar w:name="NE.Ref{E12B9B10-2C7D-46B2-838A-50439D9A51D4}" w:val=" ADDIN NE.Ref.{E12B9B10-2C7D-46B2-838A-50439D9A51D4}&lt;Citation&gt;&lt;Group&gt;&lt;References&gt;&lt;Item&gt;&lt;ID&gt;462&lt;/ID&gt;&lt;UID&gt;{7C9C704A-12F1-4C85-B4E9-48666A3C9532}&lt;/UID&gt;&lt;Title&gt;细菌三型分泌系统效应蛋白转运的研究进展&lt;/Title&gt;&lt;Template&gt;Journal Article&lt;/Template&gt;&lt;Star&gt;0&lt;/Star&gt;&lt;Tag&gt;0&lt;/Tag&gt;&lt;Author&gt;孙思; 牛建军; 王岱&lt;/Author&gt;&lt;Year&gt;2017&lt;/Year&gt;&lt;Details&gt;&lt;_created&gt;61640158&lt;/_created&gt;&lt;_modified&gt;61640158&lt;/_modified&gt;&lt;_url&gt;http://www.cnki.net/KCMS/detail/detail.aspx?FileName=WSXB20170119008&amp;amp;DbName=CAPJ2015&lt;/_url&gt;&lt;_journal&gt;微生物学报&lt;/_journal&gt;&lt;_pages&gt;1-12&lt;/_pages&gt;&lt;_date&gt;61562880&lt;/_date&gt;&lt;_keywords&gt;三型分泌系统;效应蛋白;转运;分泌信号&lt;/_keywords&gt;&lt;_author_aff&gt;(1.分子疫苗学和分子诊断学国家重点实验室;厦门大学;福建  厦门   361102)(2.厦门大学附属中山医院;福建  厦门   361004)(3.厦门大学公共卫生学院;福建  厦门   361102)(4.福建医科大学公共卫生学院;福建  福州   350004)&lt;/_author_aff&gt;&lt;_db_provider&gt;CNKI: 期刊&lt;/_db_provider&gt;&lt;_accessed&gt;61640158&lt;/_accessed&gt;&lt;_db_updated&gt;CNKI - Reference&lt;/_db_updated&gt;&lt;_collection_scope&gt;中国科技核心期刊;中文核心期刊;CSCD;&lt;/_collection_scope&gt;&lt;_translated_author&gt;Sun, Si;Niu, Jianjun;Wang, Dai&lt;/_translated_author&gt;&lt;/Details&gt;&lt;Extra&gt;&lt;DBUID&gt;{F96A950B-833F-4880-A151-76DA2D6A2879}&lt;/DBUID&gt;&lt;/Extra&gt;&lt;/Item&gt;&lt;/References&gt;&lt;/Group&gt;&lt;/Citation&gt;_x000a_"/>
    <w:docVar w:name="NE.Ref{E16224F6-74CB-442B-9971-C67E62268614}" w:val=" ADDIN NE.Ref.{E16224F6-74CB-442B-9971-C67E62268614}&lt;Citation&gt;&lt;Group&gt;&lt;References&gt;&lt;Item&gt;&lt;ID&gt;788&lt;/ID&gt;&lt;UID&gt;{ECC8EE04-1FC8-40E6-BA12-F95BC6F593A6}&lt;/UID&gt;&lt;Title&gt;SecReT4: a web-based bacterial type IV secretion system resource&lt;/Title&gt;&lt;Template&gt;Journal Article&lt;/Template&gt;&lt;Star&gt;0&lt;/Star&gt;&lt;Tag&gt;0&lt;/Tag&gt;&lt;Author&gt;Bi, D; Liu, L; Tai, C; Deng, Z; Rajakumar, K; Ou, H Y&lt;/Author&gt;&lt;Year&gt;2013&lt;/Year&gt;&lt;Details&gt;&lt;_accession_num&gt;23193298&lt;/_accession_num&gt;&lt;_alternate_title&gt;Nucleic acids research&lt;/_alternate_title&gt;&lt;_author_adr&gt;State Key Laboratory of Microbial Metabolism, Shanghai Jiaotong University, Shanghai 200030, China._x000d__x000a__x000d__x000a__x000d__x000a_&lt;/_author_adr&gt;&lt;_date_display&gt;Jan&lt;/_date_display&gt;&lt;_date&gt;1990-01-01&lt;/_date&gt;&lt;_doi&gt;10.1093/nar/gks1248&lt;/_doi&gt;&lt;_image&gt;internal-pdf://2324714896/SecReT4 a web-based bacterial type IV secretio.pdf&lt;/_image&gt;&lt;_isbn&gt;1362-4962 (Electronic)_x000d__x000a_0305-1048 (Linking)&lt;/_isbn&gt;&lt;_issue&gt;Database issue&lt;/_issue&gt;&lt;_keywords&gt;Agrobacterium tumefaciens/genetics_x000d__x000a_Bacteria/classification/genetics_x000d__x000a_Bacterial Proteins/chemistry/genetics_x000d__x000a_Bacterial Secretion Systems/*genetics_x000d__x000a_*Databases, Genetic_x000d__x000a_Genes, Bacterial_x000d__x000a_Genome, Bacterial_x000d__x000a_Internet_x000d__x000a_Software&lt;/_keywords&gt;&lt;_pages&gt;D660-5&lt;/_pages&gt;&lt;_short_title&gt;SecReT4: a web-based bacterial type IV secretion system resource&lt;/_short_title&gt;&lt;_url&gt;http://www.ncbi.nlm.nih.gov/pubmed/23193298&lt;/_url&gt;&lt;_volume&gt;41&lt;/_volume&gt;&lt;_created&gt;61656357&lt;/_created&gt;&lt;_modified&gt;61656388&lt;/_modified&gt;&lt;_impact_factor&gt;   9.202&lt;/_impact_factor&gt;&lt;/Details&gt;&lt;Extra&gt;&lt;DBUID&gt;{F96A950B-833F-4880-A151-76DA2D6A2879}&lt;/DBUID&gt;&lt;/Extra&gt;&lt;/Item&gt;&lt;/References&gt;&lt;/Group&gt;&lt;/Citation&gt;_x000a_"/>
    <w:docVar w:name="NE.Ref{E18702C9-694A-44B0-A70D-8D143EAD8AFF}" w:val=" ADDIN NE.Ref.{E18702C9-694A-44B0-A70D-8D143EAD8AFF}&lt;Citation&gt;&lt;Group&gt;&lt;References&gt;&lt;Item&gt;&lt;ID&gt;669&lt;/ID&gt;&lt;UID&gt;{A284897D-F2A6-4B75-9D9F-DD15E97051FE}&lt;/UID&gt;&lt;Title&gt;BEAN 2.0: an integrated web resource for the identification and functional analysis of type III secreted effectors&lt;/Title&gt;&lt;Template&gt;Journal Article&lt;/Template&gt;&lt;Star&gt;0&lt;/Star&gt;&lt;Tag&gt;0&lt;/Tag&gt;&lt;Author&gt;Dong, X; Lu, X; Zhang, Z&lt;/Author&gt;&lt;Year&gt;2015&lt;/Year&gt;&lt;Details&gt;&lt;_accession_num&gt;26120140&lt;/_accession_num&gt;&lt;_alternate_title&gt;Database : the journal of biological databases and curation&lt;/_alternate_title&gt;&lt;_author_adr&gt;State Key Laboratory of Agrobiotechnology, College of Biological Sciences, China Agricultural University, Beijing 100193, China._x000d__x000a_State Key Laboratory of Agrobiotechnology, College of Biological Sciences, China Agricultural University, Beijing 100193, China zidingzhang@cau.edu.cn._x000d__x000a__x000d__x000a__x000d__x000a_&lt;/_author_adr&gt;&lt;_doi&gt;10.1093/database/bav064&lt;/_doi&gt;&lt;_image&gt;internal-pdf://1092781680/BEAN 2.0 an integrated web resource for the T3.pdf_x000d__x000a_internal-pdf://1652260926/Dong-2015-BEAN 2.0_ an integrated web resource.pdf&lt;/_image&gt;&lt;_isbn&gt;1758-0463 (Electronic)_x000d__x000a_1758-0463 (Linking)&lt;/_isbn&gt;&lt;_keywords&gt;*Bacteria/genetics/metabolism_x000d__x000a_*Bacterial Secretion Systems/genetics/metabolism_x000d__x000a_*Evolution, Molecular_x000d__x000a_*Internet_x000d__x000a_*Software&lt;/_keywords&gt;&lt;_pages&gt;bav064&lt;/_pages&gt;&lt;_short_title&gt;BEAN 2.0: an integrated web resource for the identification and functional analysis of type III secreted effectors&lt;/_short_title&gt;&lt;_url&gt;http://www.ncbi.nlm.nih.gov/pubmed/26120140_x000d__x000a_http://www.ncbi.nlm.nih.gov/pmc/articles/PMC4483310/pdf/bav064.pdf&lt;/_url&gt;&lt;_volume&gt;2015&lt;/_volume&gt;&lt;_created&gt;61656358&lt;/_created&gt;&lt;_modified&gt;61656363&lt;/_modified&gt;&lt;_impact_factor&gt;   2.627&lt;/_impact_factor&gt;&lt;/Details&gt;&lt;Extra&gt;&lt;DBUID&gt;{F96A950B-833F-4880-A151-76DA2D6A2879}&lt;/DBUID&gt;&lt;/Extra&gt;&lt;/Item&gt;&lt;/References&gt;&lt;/Group&gt;&lt;/Citation&gt;_x000a_"/>
    <w:docVar w:name="NE.Ref{E1B55478-5875-4D8C-8C0F-F917775566A0}" w:val=" ADDIN NE.Ref.{E1B55478-5875-4D8C-8C0F-F917775566A0}&lt;Citation&gt;&lt;Group&gt;&lt;References&gt;&lt;Item&gt;&lt;ID&gt;804&lt;/ID&gt;&lt;UID&gt;{EDD66A36-A55A-4D31-81B5-EF83C73EFA80}&lt;/UID&gt;&lt;Title&gt;Parallel large scale feature selection for logistic regression&lt;/Title&gt;&lt;Template&gt;Conference Proceedings&lt;/Template&gt;&lt;Star&gt;0&lt;/Star&gt;&lt;Tag&gt;0&lt;/Tag&gt;&lt;Author&gt;Singh, Sameer; Kubica, Jeremy; Larsen, Scott; Sorokina, Daria&lt;/Author&gt;&lt;Year&gt;2009&lt;/Year&gt;&lt;Details&gt;&lt;_pages&gt;1172-1183&lt;/_pages&gt;&lt;_publisher&gt;SIAM&lt;/_publisher&gt;&lt;_secondary_title&gt;Proceedings of the 2009 SIAM International Conference on Data Mining&lt;/_secondary_title&gt;&lt;_short_title&gt;Parallel large scale feature selection for logistic regression&lt;/_short_title&gt;&lt;_created&gt;61656419&lt;/_created&gt;&lt;_modified&gt;61656419&lt;/_modified&gt;&lt;/Details&gt;&lt;Extra&gt;&lt;DBUID&gt;{F96A950B-833F-4880-A151-76DA2D6A2879}&lt;/DBUID&gt;&lt;/Extra&gt;&lt;/Item&gt;&lt;/References&gt;&lt;/Group&gt;&lt;/Citation&gt;_x000a_"/>
    <w:docVar w:name="NE.Ref{E3907ED1-5785-4A25-8C6F-552D82CC19F7}" w:val=" ADDIN NE.Ref.{E3907ED1-5785-4A25-8C6F-552D82CC19F7}&lt;Citation&gt;&lt;Group&gt;&lt;References&gt;&lt;Item&gt;&lt;ID&gt;734&lt;/ID&gt;&lt;UID&gt;{D840167A-79FA-419D-94AB-B61D848F6151}&lt;/UID&gt;&lt;Title&gt;Bartonella entry mechanisms into mammalian host cells&lt;/Title&gt;&lt;Template&gt;Journal Article&lt;/Template&gt;&lt;Star&gt;0&lt;/Star&gt;&lt;Tag&gt;0&lt;/Tag&gt;&lt;Author&gt;Eicher, Simone C; Christoph, Dehio&lt;/Author&gt;&lt;Year&gt;2012&lt;/Year&gt;&lt;Details&gt;&lt;_accessed&gt;61682977&lt;/_accessed&gt;&lt;_collection_scope&gt;SCI;SCIE;&lt;/_collection_scope&gt;&lt;_created&gt;61656367&lt;/_created&gt;&lt;_impact_factor&gt;   4.460&lt;/_impact_factor&gt;&lt;_issue&gt;8&lt;/_issue&gt;&lt;_journal&gt;Cellular microbiology&lt;/_journal&gt;&lt;_language&gt;English&lt;/_language&gt;&lt;_modified&gt;61682977&lt;/_modified&gt;&lt;_pages&gt;1166-1173&lt;/_pages&gt;&lt;_short_title&gt;Bartonella entry mechanisms into mammalian host cells&lt;/_short_title&gt;&lt;_volume&gt;14&lt;/_volume&gt;&lt;/Details&gt;&lt;Extra&gt;&lt;DBUID&gt;{F96A950B-833F-4880-A151-76DA2D6A2879}&lt;/DBUID&gt;&lt;/Extra&gt;&lt;/Item&gt;&lt;/References&gt;&lt;/Group&gt;&lt;/Citation&gt;_x000a_"/>
    <w:docVar w:name="NE.Ref{E48BA116-7186-421C-925D-4F505CD12D54}" w:val=" ADDIN NE.Ref.{E48BA116-7186-421C-925D-4F505CD12D54}&lt;Citation&gt;&lt;Group&gt;&lt;References&gt;&lt;Item&gt;&lt;ID&gt;410&lt;/ID&gt;&lt;UID&gt;{5AFEE9A7-D819-4741-81A2-FC3ED09B574B}&lt;/UID&gt;&lt;Title&gt;T3SEdb: data warehousing of virulence effectors secreted by the bacterial Type III Secretion System&lt;/Title&gt;&lt;Template&gt;Journal Article&lt;/Template&gt;&lt;Star&gt;0&lt;/Star&gt;&lt;Tag&gt;0&lt;/Tag&gt;&lt;Author&gt;Tay, D M; Govindarajan, K R; Khan, A M; Ong, T Y; Samad, H M; Soh, W W; Tong, M; Zhang, F; Tan, T W&lt;/Author&gt;&lt;Year&gt;2010&lt;/Year&gt;&lt;Details&gt;&lt;_accession_num&gt;21106126&lt;/_accession_num&gt;&lt;_author_adr&gt;Department of Biochemistry, Yong Loo Lin School of Medicine, National University of Singapore, Singapore._x000d__x000a__x000d__x000a__x000d__x000a_&lt;/_author_adr&gt;&lt;_created&gt;61638337&lt;/_created&gt;&lt;_doi&gt;10.1186/1471-2105-11-S7-S4&lt;/_doi&gt;&lt;_image&gt;internal-pdf://0428989184/1471-2105-11-S7-S4.pdf&lt;/_image&gt;&lt;_impact_factor&gt;   2.435&lt;/_impact_factor&gt;&lt;_isbn&gt;1471-2105 (Electronic)_x000d__x000a_1471-2105 (Linking)&lt;/_isbn&gt;&lt;_keywords&gt;Algorithms_x000d__x000a_Bacteria/*genetics/*pathogenicity_x000d__x000a_Bacterial Secretion Systems/*genetics_x000d__x000a_*Databases, Protein_x000d__x000a_Genetic Variation_x000d__x000a_Virulence Factors/*genetics&lt;/_keywords&gt;&lt;_modified&gt;61638570&lt;/_modified&gt;&lt;_pages&gt;S4&lt;/_pages&gt;&lt;_short_title&gt;T3SEdb: data warehousing of virulence effectors secreted by the bacterial Type III Secretion System&lt;/_short_title&gt;&lt;_url&gt;https://www.ncbi.nlm.nih.gov/pubmed/21106126&lt;/_url&gt;&lt;_volume&gt;11 Suppl 7&lt;/_volume&gt;&lt;/Details&gt;&lt;Extra&gt;&lt;DBUID&gt;{F96A950B-833F-4880-A151-76DA2D6A2879}&lt;/DBUID&gt;&lt;/Extra&gt;&lt;/Item&gt;&lt;/References&gt;&lt;/Group&gt;&lt;/Citation&gt;_x000a_"/>
    <w:docVar w:name="NE.Ref{E4A01069-ADBC-4FA7-870D-32CF7E49A5B5}" w:val=" ADDIN NE.Ref.{E4A01069-ADBC-4FA7-870D-32CF7E49A5B5}&lt;Citation&gt;&lt;Group&gt;&lt;References&gt;&lt;Item&gt;&lt;ID&gt;789&lt;/ID&gt;&lt;UID&gt;{FC37F458-579D-4F74-B9C4-583552A5FFD9}&lt;/UID&gt;&lt;Title&gt;SecReT6: a web-based resource for type VI secretion systems found in bacteria&lt;/Title&gt;&lt;Template&gt;Journal Article&lt;/Template&gt;&lt;Star&gt;0&lt;/Star&gt;&lt;Tag&gt;0&lt;/Tag&gt;&lt;Author&gt;Li, J; Yao, Y; Xu, H H; Hao, L; Deng, Z; Rajakumar, K; Ou, H Y&lt;/Author&gt;&lt;Year&gt;2015&lt;/Year&gt;&lt;Details&gt;&lt;_accession_num&gt;25640659&lt;/_accession_num&gt;&lt;_alternate_title&gt;Environmental microbiology&lt;/_alternate_title&gt;&lt;_author_adr&gt;State Key Laboratory for Microbial Metabolism and School of Life Sciences and Biotechnology, Shanghai Jiaotong University, Shanghai, 200030, China._x000d__x000a_Laboratory of Bacterial Pathogenesis, Department of Medical Microbiology and Parasitology, Institutes of Medical Sciences, Shanghai Jiaotong University School of Medicine, Shanghai, 200025, China._x000d__x000a_Department of Biological Sciences, California State University, Los Angeles, CA, 90032, USA._x000d__x000a_Quartermaster Equipment Institute of the General Logistics Department, People&amp;apos;s Liberation Army, Beijing, 100010, China._x000d__x000a_Department of Infection, Immunity and Inflammation, University of Leicester, Leicester, LE1 9HN, UK._x000d__x000a__x000d__x000a__x000d__x000a_&lt;/_author_adr&gt;&lt;_date_display&gt;Jul&lt;/_date_display&gt;&lt;_date&gt;1990-07-01&lt;/_date&gt;&lt;_doi&gt;10.1111/1462-2920.12794&lt;/_doi&gt;&lt;_image&gt;internal-pdf://4209734758/SecReT6 a web-based resource for type VI secre.pdf_x000d__x000a_internal-pdf://0347832595/SecReT6 a web-based resource for type VI secr1.pdf&lt;/_image&gt;&lt;_isbn&gt;1462-2920 (Electronic)_x000d__x000a_1462-2912 (Linking)&lt;/_isbn&gt;&lt;_issue&gt;7&lt;/_issue&gt;&lt;_pages&gt;2196-202&lt;/_pages&gt;&lt;_short_title&gt;SecReT6: a web-based resource for type VI secretion systems found in bacteria&lt;/_short_title&gt;&lt;_url&gt;http://www.ncbi.nlm.nih.gov/pubmed/25640659&lt;/_url&gt;&lt;_volume&gt;17&lt;/_volume&gt;&lt;_created&gt;61656357&lt;/_created&gt;&lt;_modified&gt;61656387&lt;/_modified&gt;&lt;_impact_factor&gt;   5.932&lt;/_impact_factor&gt;&lt;/Details&gt;&lt;Extra&gt;&lt;DBUID&gt;{F96A950B-833F-4880-A151-76DA2D6A2879}&lt;/DBUID&gt;&lt;/Extra&gt;&lt;/Item&gt;&lt;/References&gt;&lt;/Group&gt;&lt;/Citation&gt;_x000a_"/>
    <w:docVar w:name="NE.Ref{E4D0D4D3-E675-4E47-BFB6-3D98F4526E6C}" w:val=" ADDIN NE.Ref.{E4D0D4D3-E675-4E47-BFB6-3D98F4526E6C}&lt;Citation&gt;&lt;Group&gt;&lt;References&gt;&lt;Item&gt;&lt;ID&gt;43&lt;/ID&gt;&lt;UID&gt;{C24F4300-7F41-4443-9A52-F40C30464404}&lt;/UID&gt;&lt;Title&gt;Feature selection based on mutual information: Criteria of max-dependency, max-relevance, and min-redundancy&lt;/Title&gt;&lt;Template&gt;Journal Article&lt;/Template&gt;&lt;Star&gt;0&lt;/Star&gt;&lt;Tag&gt;0&lt;/Tag&gt;&lt;Author&gt;Peng, H C; Long, F H; Ding, C&lt;/Author&gt;&lt;Year&gt;2005&lt;/Year&gt;&lt;Details&gt;&lt;_accession_num&gt;WOS:000229700900004&lt;/_accession_num&gt;&lt;_cited_count&gt;1296&lt;/_cited_count&gt;&lt;_collection_scope&gt;EI;SCI;SCIE;&lt;/_collection_scope&gt;&lt;_created&gt;60647671&lt;/_created&gt;&lt;_date_display&gt;2005, AUG 2005&lt;/_date_display&gt;&lt;_db_provider&gt;ISI&lt;/_db_provider&gt;&lt;_db_updated&gt;Web of Science-All&lt;/_db_updated&gt;&lt;_impact_factor&gt;   5.694&lt;/_impact_factor&gt;&lt;_isbn&gt;0162-8828&lt;/_isbn&gt;&lt;_issue&gt;8&lt;/_issue&gt;&lt;_journal&gt;IEEE Transactions On Pattern Analysis And Machine Intelligence&lt;/_journal&gt;&lt;_modified&gt;60653863&lt;/_modified&gt;&lt;_pages&gt;1226-1238&lt;/_pages&gt;&lt;_url&gt;http://gateway.isiknowledge.com/gateway/Gateway.cgi?GWVersion=2&amp;amp;SrcAuth=AegeanSoftware&amp;amp;SrcApp=NoteExpress&amp;amp;DestLinkType=FullRecord&amp;amp;DestApp=WOS&amp;amp;KeyUT=000229700900004&lt;/_url&gt;&lt;_volume&gt;27&lt;/_volume&gt;&lt;_accessed&gt;60653862&lt;/_accessed&gt;&lt;/Details&gt;&lt;Extra&gt;&lt;DBUID&gt;{CDE95BF6-2592-4EA1-82C4-3145BA3DA48A}&lt;/DBUID&gt;&lt;/Extra&gt;&lt;/Item&gt;&lt;/References&gt;&lt;/Group&gt;&lt;/Citation&gt;_x000a_"/>
    <w:docVar w:name="NE.Ref{E63258B8-EACC-4D53-BD7E-9CF40E1C9EAB}" w:val=" ADDIN NE.Ref.{E63258B8-EACC-4D53-BD7E-9CF40E1C9EAB}&lt;Citation&gt;&lt;Group&gt;&lt;References&gt;&lt;Item&gt;&lt;ID&gt;693&lt;/ID&gt;&lt;UID&gt;{4DE29C16-927F-4CB7-A3D4-3CF2D41D4F07}&lt;/UID&gt;&lt;Title&gt;Using optimized evidence-theoretic K-nearest neighbor classifier and pseudo-amino acid composition to predict membrane protein types&lt;/Title&gt;&lt;Template&gt;Journal Article&lt;/Template&gt;&lt;Star&gt;0&lt;/Star&gt;&lt;Tag&gt;0&lt;/Tag&gt;&lt;Author&gt;Shen, Hongbin; Chou, Kuo Chen&lt;/Author&gt;&lt;Year&gt;2005&lt;/Year&gt;&lt;Details&gt;&lt;_accessed&gt;61682979&lt;/_accessed&gt;&lt;_collection_scope&gt;SCI;SCIE;&lt;/_collection_scope&gt;&lt;_created&gt;61656367&lt;/_created&gt;&lt;_impact_factor&gt;   2.371&lt;/_impact_factor&gt;&lt;_issue&gt;1&lt;/_issue&gt;&lt;_journal&gt;Biochemical and biophysical research communications&lt;/_journal&gt;&lt;_language&gt;English&lt;/_language&gt;&lt;_modified&gt;61682979&lt;/_modified&gt;&lt;_pages&gt;288-292&lt;/_pages&gt;&lt;_short_title&gt;Using optimized evidence-theoretic K-nearest neighbor classifier and pseudo-amino acid composition to predict membrane protein types ☆&lt;/_short_title&gt;&lt;_volume&gt;334&lt;/_volume&gt;&lt;/Details&gt;&lt;Extra&gt;&lt;DBUID&gt;{F96A950B-833F-4880-A151-76DA2D6A2879}&lt;/DBUID&gt;&lt;/Extra&gt;&lt;/Item&gt;&lt;/References&gt;&lt;/Group&gt;&lt;/Citation&gt;_x000a_"/>
    <w:docVar w:name="NE.Ref{E6FB86F6-F6F3-4062-870D-12A084FC755B}" w:val=" ADDIN NE.Ref.{E6FB86F6-F6F3-4062-870D-12A084FC755B}&lt;Citation&gt;&lt;Group&gt;&lt;References&gt;&lt;Item&gt;&lt;ID&gt;753&lt;/ID&gt;&lt;UID&gt;{99CB79F4-B035-4858-B772-A4BC21080868}&lt;/UID&gt;&lt;Title&gt;Feature normalization and likelihood-based similarity measures for image retrieval&lt;/Title&gt;&lt;Template&gt;Journal Article&lt;/Template&gt;&lt;Star&gt;0&lt;/Star&gt;&lt;Tag&gt;0&lt;/Tag&gt;&lt;Author&gt;Aksoy, Selim; Haralick, Robert M&lt;/Author&gt;&lt;Year&gt;2001&lt;/Year&gt;&lt;Details&gt;&lt;_accessed&gt;61682982&lt;/_accessed&gt;&lt;_collection_scope&gt;EI;SCIE;&lt;/_collection_scope&gt;&lt;_created&gt;61656367&lt;/_created&gt;&lt;_impact_factor&gt;   1.586&lt;/_impact_factor&gt;&lt;_issue&gt;5&lt;/_issue&gt;&lt;_journal&gt;Pattern recognition letters&lt;/_journal&gt;&lt;_language&gt;English&lt;/_language&gt;&lt;_modified&gt;61682982&lt;/_modified&gt;&lt;_pages&gt;563-582&lt;/_pages&gt;&lt;_short_title&gt;Feature normalization and likelihood-based similarity measures for image retrieval&lt;/_short_title&gt;&lt;_volume&gt;22&lt;/_volume&gt;&lt;/Details&gt;&lt;Extra&gt;&lt;DBUID&gt;{F96A950B-833F-4880-A151-76DA2D6A2879}&lt;/DBUID&gt;&lt;/Extra&gt;&lt;/Item&gt;&lt;/References&gt;&lt;/Group&gt;&lt;/Citation&gt;_x000a_"/>
    <w:docVar w:name="NE.Ref{E72090FD-1B40-4906-BBC1-7637114925C6}" w:val=" ADDIN NE.Ref.{E72090FD-1B40-4906-BBC1-7637114925C6}&lt;Citation&gt;&lt;Group&gt;&lt;References&gt;&lt;Item&gt;&lt;ID&gt;67&lt;/ID&gt;&lt;UID&gt;{88E63A6C-C110-4B53-AB63-9B80FCEF0B11}&lt;/UID&gt;&lt;Title&gt;Ensemble Methods in Machine Learning&lt;/Title&gt;&lt;Template&gt;Book Section&lt;/Template&gt;&lt;Star&gt;0&lt;/Star&gt;&lt;Tag&gt;5&lt;/Tag&gt;&lt;Author&gt;Dietterich, Thomas G&lt;/Author&gt;&lt;Year&gt;2000&lt;/Year&gt;&lt;Details&gt;&lt;_isbn&gt;978-3-540-67704-8&lt;/_isbn&gt;&lt;_language&gt;English&lt;/_language&gt;&lt;_pages&gt;1-15&lt;/_pages&gt;&lt;_publisher&gt;Springer Berlin Heidelberg&lt;/_publisher&gt;&lt;_secondary_title&gt;Multiple Classifier Systems&lt;/_secondary_title&gt;&lt;_tertiary_title&gt;Lecture Notes in Computer Science&lt;/_tertiary_title&gt;&lt;_url&gt;http://dx.doi.org/10.1007/3-540-45014-9_1&lt;/_url&gt;&lt;_volume&gt;1857&lt;/_volume&gt;&lt;_created&gt;60653923&lt;/_created&gt;&lt;_modified&gt;60653933&lt;/_modified&gt;&lt;_accessed&gt;60653926&lt;/_accessed&gt;&lt;/Details&gt;&lt;Extra&gt;&lt;DBUID&gt;{CDE95BF6-2592-4EA1-82C4-3145BA3DA48A}&lt;/DBUID&gt;&lt;/Extra&gt;&lt;/Item&gt;&lt;/References&gt;&lt;/Group&gt;&lt;/Citation&gt;_x000a_"/>
    <w:docVar w:name="NE.Ref{E7817B96-8AF0-4666-A6AF-D172D4DA0391}" w:val=" ADDIN NE.Ref.{E7817B96-8AF0-4666-A6AF-D172D4DA0391}&lt;Citation&gt;&lt;Group&gt;&lt;References&gt;&lt;Item&gt;&lt;ID&gt;756&lt;/ID&gt;&lt;UID&gt;{98347B82-0CB9-42BE-87F6-2693CE1B86A9}&lt;/UID&gt;&lt;Title&gt;Identification of a new type III effector XC3176 in Xanthomonas campestris pv. campestris&lt;/Title&gt;&lt;Template&gt;Journal Article&lt;/Template&gt;&lt;Star&gt;0&lt;/Star&gt;&lt;Tag&gt;0&lt;/Tag&gt;&lt;Author&gt;Yang, L; Su, H; Yang, F; Jian, H; Zhou, M; Jiang, W; Jiang, B&lt;/Author&gt;&lt;Year&gt;2015&lt;/Year&gt;&lt;Details&gt;&lt;_accessed&gt;61682971&lt;/_accessed&gt;&lt;_created&gt;61656413&lt;/_created&gt;&lt;_isbn&gt;0001-6209&lt;/_isbn&gt;&lt;_issue&gt;10&lt;/_issue&gt;&lt;_journal&gt;Wei sheng wu xue bao&lt;/_journal&gt;&lt;_language&gt;English&lt;/_language&gt;&lt;_modified&gt;61682972&lt;/_modified&gt;&lt;_pages&gt;1264-1272&lt;/_pages&gt;&lt;_short_title&gt;Identification of a new type III effector XC3176 in Xanthomonas campestris pv. campestris&lt;/_short_title&gt;&lt;_volume&gt;55&lt;/_volume&gt;&lt;/Details&gt;&lt;Extra&gt;&lt;DBUID&gt;{F96A950B-833F-4880-A151-76DA2D6A2879}&lt;/DBUID&gt;&lt;/Extra&gt;&lt;/Item&gt;&lt;/References&gt;&lt;/Group&gt;&lt;Group&gt;&lt;References&gt;&lt;Item&gt;&lt;ID&gt;754&lt;/ID&gt;&lt;UID&gt;{E2336C55-68E0-420D-88CF-E53C6250CC4D}&lt;/UID&gt;&lt;Title&gt;Structural Basis for Type VI Secretion Effector Recognition by a Cognate Immunity Protein&lt;/Title&gt;&lt;Template&gt;Journal Article&lt;/Template&gt;&lt;Star&gt;0&lt;/Star&gt;&lt;Tag&gt;0&lt;/Tag&gt;&lt;Author&gt;Le Trong, Isolde; Carl, Mike A; Chou, Seemay; De Leon, Justin A; Stenkamp, Ronald E; Mougous, Joseph D; Li, Mo; Larson, Eric T; Dove, Simon L&lt;/Author&gt;&lt;Year&gt;2012&lt;/Year&gt;&lt;Details&gt;&lt;_accessed&gt;61682980&lt;/_accessed&gt;&lt;_collection_scope&gt;SCI;SCIE;&lt;/_collection_scope&gt;&lt;_created&gt;61656413&lt;/_created&gt;&lt;_impact_factor&gt;   7.003&lt;/_impact_factor&gt;&lt;_isbn&gt;1553-7366&lt;/_isbn&gt;&lt;_issue&gt;4&lt;/_issue&gt;&lt;_journal&gt;PLoS Pathog&lt;/_journal&gt;&lt;_language&gt;English&lt;/_language&gt;&lt;_modified&gt;61682980&lt;/_modified&gt;&lt;_pages&gt;e1002613&lt;/_pages&gt;&lt;_short_title&gt;Structural Basis for Type VI Secretion Effector Recognition by a Cognate Immunity Protein&lt;/_short_title&gt;&lt;_volume&gt;8&lt;/_volume&gt;&lt;/Details&gt;&lt;Extra&gt;&lt;DBUID&gt;{F96A950B-833F-4880-A151-76DA2D6A2879}&lt;/DBUID&gt;&lt;/Extra&gt;&lt;/Item&gt;&lt;/References&gt;&lt;/Group&gt;&lt;/Citation&gt;_x000a_"/>
    <w:docVar w:name="NE.Ref{E90C2937-C7CD-441C-B958-C0B18E99C979}" w:val=" ADDIN NE.Ref.{E90C2937-C7CD-441C-B958-C0B18E99C979}&lt;Citation&gt;&lt;Group&gt;&lt;References&gt;&lt;Item&gt;&lt;ID&gt;790&lt;/ID&gt;&lt;UID&gt;{998A7DF2-5BED-4D76-9DDD-A2C326BE6714}&lt;/UID&gt;&lt;Title&gt;Prediction of Type III Secretion Signals in Genomes of Gram-Negative Bacteria&lt;/Title&gt;&lt;Template&gt;Journal Article&lt;/Template&gt;&lt;Star&gt;0&lt;/Star&gt;&lt;Tag&gt;0&lt;/Tag&gt;&lt;Author&gt;Löwer, Martin; Schneider, Gisbert&lt;/Author&gt;&lt;Year&gt;2009&lt;/Year&gt;&lt;Details&gt;&lt;_image&gt;internal-pdf://3868688037/Prediction of Type III Secretion Signals in Ge.PDF&lt;/_image&gt;&lt;_isbn&gt;1932-6203&lt;/_isbn&gt;&lt;_issue&gt;6&lt;/_issue&gt;&lt;_pages&gt;e5917&lt;/_pages&gt;&lt;_short_title&gt;Prediction of Type III Secretion Signals in Genomes of Gram-Negative Bacteria&lt;/_short_title&gt;&lt;_url&gt;http://www.ncbi.nlm.nih.gov/pmc/articles/PMC2690842/pdf/pone.0005917.pdf&lt;/_url&gt;&lt;_volume&gt;4&lt;/_volume&gt;&lt;_created&gt;61656358&lt;/_created&gt;&lt;_modified&gt;61656391&lt;/_modified&gt;&lt;_impact_factor&gt;   3.057&lt;/_impact_factor&gt;&lt;_accessed&gt;61656391&lt;/_accessed&gt;&lt;/Details&gt;&lt;Extra&gt;&lt;DBUID&gt;{F96A950B-833F-4880-A151-76DA2D6A2879}&lt;/DBUID&gt;&lt;/Extra&gt;&lt;/Item&gt;&lt;/References&gt;&lt;/Group&gt;&lt;/Citation&gt;_x000a_"/>
    <w:docVar w:name="NE.Ref{E9784A09-0D10-4000-B48E-804C372223FE}" w:val=" ADDIN NE.Ref.{E9784A09-0D10-4000-B48E-804C372223FE}&lt;Citation&gt;&lt;Group&gt;&lt;References&gt;&lt;Item&gt;&lt;ID&gt;527&lt;/ID&gt;&lt;UID&gt;{BAFB5855-116B-4A47-BDA0-7CA1317EC956}&lt;/UID&gt;&lt;Title&gt;IBS: an illustrator for the presentation and visualization of biological sequences&lt;/Title&gt;&lt;Template&gt;Journal Article&lt;/Template&gt;&lt;Star&gt;0&lt;/Star&gt;&lt;Tag&gt;0&lt;/Tag&gt;&lt;Author&gt;Liu, Wenzhong; Xie, Yubin; Ma, Jiyong; Luo, Xiaotong; Nie, Peng; Zuo, Zhixiang; Lahrmann, Urs; Zhao, Qi; Zheng, Yueyuan; Zhao, Yong; Xue, Yu; Ren, Jian&lt;/Author&gt;&lt;Year&gt;2015&lt;/Year&gt;&lt;Details&gt;&lt;_accessed&gt;61682972&lt;/_accessed&gt;&lt;_accession_num&gt;26069263&lt;/_accession_num&gt;&lt;_alternate_title&gt;Bioinformatics&lt;/_alternate_title&gt;&lt;_author_adr&gt;State Key Laboratory of Biocontrol, School of Life Sciences, Sun Yat-sen University, Guangzhou, Guangdong 510275, China, Collaborative Innovation Center of High Performance Computing, National University of Defense Technology, Changsha 410073, China._x000d__x000a_State Key Laboratory of Biocontrol, School of Life Sciences, Sun Yat-sen University, Guangzhou, Guangdong 510275, China._x000d__x000a_Sun Yat-sen University Cancer Center, State Key Laboratory of Oncology in South China, Collaborative Innovation Center for Cancer Medicine, Guangzhou 510060, China._x000d__x000a_Fraunhofer Institute for Toxicology and Experimental Medicine, Project Group Personalized Tumor Therapy, 93053 Regensburg, Germany and._x000d__x000a_Department of Biomedical Engineering, College of Life Science and Technology, Huazhong University of Science and Technology, Wuhan 430074, China._x000d__x000a_State Key Laboratory of Biocontrol, School of Life Sciences, Sun Yat-sen University, Guangzhou, Guangdong 510275, China, Collaborative Innovation Center of High Performance Computing, National University of Defense Technology, Changsha 410073, China, Sun Yat-sen University Cancer Center, State Key Laboratory of Oncology in South China, Collaborative Innovation Center for Cancer Medicine, Guangzhou 510060, China._x000d__x000a__x000d__x000a__x000d__x000a_&lt;/_author_adr&gt;&lt;_collection_scope&gt;SCI;SCIE;&lt;/_collection_scope&gt;&lt;_created&gt;61656357&lt;/_created&gt;&lt;_date&gt;60897600&lt;/_date&gt;&lt;_date_display&gt;Oct 15&lt;/_date_display&gt;&lt;_db_updated&gt;CrossRef&lt;/_db_updated&gt;&lt;_doi&gt;10.1093/bioinformatics/btv362&lt;/_doi&gt;&lt;_image&gt;internal-pdf://1564930887/IBS.pdf&lt;/_image&gt;&lt;_impact_factor&gt;   5.766&lt;/_impact_factor&gt;&lt;_isbn&gt;1367-4803&lt;/_isbn&gt;&lt;_issue&gt;20&lt;/_issue&gt;&lt;_journal&gt;Bioinformatics&lt;/_journal&gt;&lt;_language&gt;English&lt;/_language&gt;&lt;_modified&gt;61682971&lt;/_modified&gt;&lt;_pages&gt;3359-3361&lt;/_pages&gt;&lt;_short_title&gt;IBS: an illustrator for the presentation and visualization of biological sequences&lt;/_short_title&gt;&lt;_tertiary_title&gt;Bioinformatics&lt;/_tertiary_title&gt;&lt;_url&gt;https://academic.oup.com/bioinformatics/article-lookup/doi/10.1093/bioinformatics/btv362_x000d__x000a_https://academic.oup.com/bioinformatics/article/31/20/3359/195746/IBS-an-illustrator-for-the-presentation-and&lt;/_url&gt;&lt;_volume&gt;31&lt;/_volume&gt;&lt;/Details&gt;&lt;Extra&gt;&lt;DBUID&gt;{F96A950B-833F-4880-A151-76DA2D6A2879}&lt;/DBUID&gt;&lt;/Extra&gt;&lt;/Item&gt;&lt;/References&gt;&lt;/Group&gt;&lt;/Citation&gt;_x000a_"/>
    <w:docVar w:name="NE.Ref{EE130AF0-ED3A-4C5B-93E5-5C0230FDE9A9}" w:val=" ADDIN NE.Ref.{EE130AF0-ED3A-4C5B-93E5-5C0230FDE9A9}&lt;Citation&gt;&lt;Group&gt;&lt;References&gt;&lt;Item&gt;&lt;ID&gt;715&lt;/ID&gt;&lt;UID&gt;{BAF89413-D631-4C3F-A19A-1C31669FF354}&lt;/UID&gt;&lt;Title&gt;Prediction and identification of the effectors of heterotrimeric G proteins in rice (Oryza sativa L.)&lt;/Title&gt;&lt;Template&gt;Journal Article&lt;/Template&gt;&lt;Star&gt;0&lt;/Star&gt;&lt;Tag&gt;0&lt;/Tag&gt;&lt;Author&gt;Li, Kuan; Xu, Chaoqun; Jian, Huang; Wei, Liu; Zhang, Lina; Wan, Weifeng; Tao, Huan; Ling, Li; Lin, Shoukai; Harrison, Andrew&lt;/Author&gt;&lt;Year&gt;2016&lt;/Year&gt;&lt;Details&gt;&lt;_accessed&gt;61682969&lt;/_accessed&gt;&lt;_collection_scope&gt;SCIE;&lt;/_collection_scope&gt;&lt;_created&gt;61656367&lt;/_created&gt;&lt;_impact_factor&gt;   8.399&lt;/_impact_factor&gt;&lt;_journal&gt;Briefings in bioinformatics&lt;/_journal&gt;&lt;_language&gt;English&lt;/_language&gt;&lt;_modified&gt;61682970&lt;/_modified&gt;&lt;_pages&gt;bbw021&lt;/_pages&gt;&lt;_short_title&gt;Prediction and identification of the effectors of heterotrimeric G proteins in rice (Oryza sativa L.)&lt;/_short_title&gt;&lt;/Details&gt;&lt;Extra&gt;&lt;DBUID&gt;{F96A950B-833F-4880-A151-76DA2D6A2879}&lt;/DBUID&gt;&lt;/Extra&gt;&lt;/Item&gt;&lt;/References&gt;&lt;/Group&gt;&lt;/Citation&gt;_x000a_"/>
    <w:docVar w:name="NE.Ref{EE28F31C-EEA8-4A0B-8A61-D0762FC3FE63}" w:val=" ADDIN NE.Ref.{EE28F31C-EEA8-4A0B-8A61-D0762FC3FE63}&lt;Citation&gt;&lt;Group&gt;&lt;References&gt;&lt;Item&gt;&lt;ID&gt;916&lt;/ID&gt;&lt;UID&gt;{CE8FA19D-42D2-4C13-AE34-9C5F56B118D1}&lt;/UID&gt;&lt;Title&gt;基于簇的K最近邻(KNN)分类算法研究&lt;/Title&gt;&lt;Template&gt;Journal Article&lt;/Template&gt;&lt;Star&gt;0&lt;/Star&gt;&lt;Tag&gt;0&lt;/Tag&gt;&lt;Author&gt;潘丽芳; 杨炳儒&lt;/Author&gt;&lt;Year&gt;2009&lt;/Year&gt;&lt;Details&gt;&lt;_accessed&gt;61682978&lt;/_accessed&gt;&lt;_author_aff&gt;北京科技大学信息工程学院;&lt;/_author_aff&gt;&lt;_collection_scope&gt;中国科技核心期刊;中文核心期刊;CSCD;&lt;/_collection_scope&gt;&lt;_created&gt;61657657&lt;/_created&gt;&lt;_date&gt;2009-09-28&lt;/_date&gt;&lt;_db_provider&gt;CNKI: 期刊&lt;/_db_provider&gt;&lt;_db_updated&gt;CNKI - Reference&lt;/_db_updated&gt;&lt;_issue&gt;18&lt;/_issue&gt;&lt;_journal&gt;计算机工程与设计&lt;/_journal&gt;&lt;_keywords&gt;KNN算法;相似度计算次数;簇;中心向量;TF_IDF算法&lt;/_keywords&gt;&lt;_language&gt;Chinese&lt;/_language&gt;&lt;_modified&gt;61682978&lt;/_modified&gt;&lt;_pages&gt;4260-4262&lt;/_pages&gt;&lt;_url&gt;http://www.cnki.net/KCMS/detail/detail.aspx?FileName=SJSJ200918036&amp;amp;DbName=CJFQ2009&lt;/_url&gt;&lt;_volume&gt;30&lt;/_volume&gt;&lt;_translated_author&gt;Pan, Lifang;Yang, Bingru&lt;/_translated_author&gt;&lt;/Details&gt;&lt;Extra&gt;&lt;DBUID&gt;{F96A950B-833F-4880-A151-76DA2D6A2879}&lt;/DBUID&gt;&lt;/Extra&gt;&lt;/Item&gt;&lt;/References&gt;&lt;/Group&gt;&lt;/Citation&gt;_x000a_"/>
    <w:docVar w:name="NE.Ref{EEF72317-F395-4A05-BC25-B96573F073C2}" w:val=" ADDIN NE.Ref.{EEF72317-F395-4A05-BC25-B96573F073C2}&lt;Citation&gt;&lt;Group&gt;&lt;References&gt;&lt;Item&gt;&lt;ID&gt;920&lt;/ID&gt;&lt;UID&gt;{E78B49B6-F833-4391-91A1-E6E8242B5F7C}&lt;/UID&gt;&lt;Title&gt;An Adaptive Stopping Criterion for Backpropagation Learning in Feedforward Neural Network&lt;/Title&gt;&lt;Template&gt;Journal Article&lt;/Template&gt;&lt;Star&gt;0&lt;/Star&gt;&lt;Tag&gt;0&lt;/Tag&gt;&lt;Author&gt;Lalis, J T; Gerardo, B D; Byun, Y&lt;/Author&gt;&lt;Year&gt;2014&lt;/Year&gt;&lt;Details&gt;&lt;_accessed&gt;61682976&lt;/_accessed&gt;&lt;_cited_count&gt;3&lt;/_cited_count&gt;&lt;_collection_scope&gt;EI;&lt;/_collection_scope&gt;&lt;_created&gt;61657686&lt;/_created&gt;&lt;_db_updated&gt;kuakujiansuo&lt;/_db_updated&gt;&lt;_issue&gt;8&lt;/_issue&gt;&lt;_journal&gt;International Journal of Multimedia and Ubiquitous Engineering&lt;/_journal&gt;&lt;_language&gt;English&lt;/_language&gt;&lt;_modified&gt;61682976&lt;/_modified&gt;&lt;_pages&gt;149-156&lt;/_pages&gt;&lt;_url&gt;http://www.researchgate.net/publication/273916689_An_Adaptive_Stopping_Criterion_for_Backpropagation_Learning_in_Feedforward_Neural_Network&lt;/_url&gt;&lt;_volume&gt;9&lt;/_volume&gt;&lt;/Details&gt;&lt;Extra&gt;&lt;DBUID&gt;{F96A950B-833F-4880-A151-76DA2D6A2879}&lt;/DBUID&gt;&lt;/Extra&gt;&lt;/Item&gt;&lt;/References&gt;&lt;/Group&gt;&lt;/Citation&gt;_x000a_"/>
    <w:docVar w:name="NE.Ref{EF202E17-BE9B-43DC-B318-29160D39058A}" w:val=" ADDIN NE.Ref.{EF202E17-BE9B-43DC-B318-29160D39058A}&lt;Citation&gt;&lt;Group&gt;&lt;References&gt;&lt;Item&gt;&lt;ID&gt;41&lt;/ID&gt;&lt;UID&gt;{183DF03E-9855-4B4F-A9E7-E427F37FCE58}&lt;/UID&gt;&lt;Title&gt;dbPTM 3.0: an informative resource for investigating substrate site specificity and functional association of protein post-translational modifications&lt;/Title&gt;&lt;Template&gt;Journal Article&lt;/Template&gt;&lt;Star&gt;0&lt;/Star&gt;&lt;Tag&gt;0&lt;/Tag&gt;&lt;Author&gt;Lu, Cheng-Tsung; Huang, Kai-Yao; Su, Min-Gang; Lee, Tzong-Yi; Bretana, Neil Arvin; Chang, Wen-Chi; Chen, Yi-Ju; Chen, Yu-Ju; Huang, Hsien-Da&lt;/Author&gt;&lt;Year&gt;2013&lt;/Year&gt;&lt;Details&gt;&lt;_accession_num&gt;WOS:000312893300042&lt;/_accession_num&gt;&lt;_cited_count&gt;26&lt;/_cited_count&gt;&lt;_collection_scope&gt;SCI;SCIE;&lt;/_collection_scope&gt;&lt;_created&gt;60647669&lt;/_created&gt;&lt;_date_display&gt;2013, JAN 2013&lt;/_date_display&gt;&lt;_db_provider&gt;ISI&lt;/_db_provider&gt;&lt;_db_updated&gt;Web of Science-All&lt;/_db_updated&gt;&lt;_doi&gt;10.1093/nar/gks1229&lt;/_doi&gt;&lt;_impact_factor&gt;   8.808&lt;/_impact_factor&gt;&lt;_isbn&gt;0305-1048&lt;/_isbn&gt;&lt;_issue&gt;D1&lt;/_issue&gt;&lt;_journal&gt;Nucleic Acids Research&lt;/_journal&gt;&lt;_modified&gt;60653921&lt;/_modified&gt;&lt;_pages&gt;295-305&lt;/_pages&gt;&lt;_url&gt;http://gateway.isiknowledge.com/gateway/Gateway.cgi?GWVersion=2&amp;amp;SrcAuth=AegeanSoftware&amp;amp;SrcApp=NoteExpress&amp;amp;DestLinkType=FullRecord&amp;amp;DestApp=WOS&amp;amp;KeyUT=000312893300042&lt;/_url&gt;&lt;_volume&gt;41&lt;/_volume&gt;&lt;_accessed&gt;60653921&lt;/_accessed&gt;&lt;/Details&gt;&lt;Extra&gt;&lt;DBUID&gt;{CDE95BF6-2592-4EA1-82C4-3145BA3DA48A}&lt;/DBUID&gt;&lt;/Extra&gt;&lt;/Item&gt;&lt;/References&gt;&lt;/Group&gt;&lt;/Citation&gt;_x000a_"/>
    <w:docVar w:name="NE.Ref{F0EB18CB-14F6-43C3-802D-C131BF0D3E7F}" w:val=" ADDIN NE.Ref.{F0EB18CB-14F6-43C3-802D-C131BF0D3E7F}&lt;Citation&gt;&lt;Group&gt;&lt;References&gt;&lt;Item&gt;&lt;ID&gt;783&lt;/ID&gt;&lt;UID&gt;{F0CF5B2B-B276-4ACE-9209-5338000B227C}&lt;/UID&gt;&lt;Title&gt;Methods of combining multiple classifiers and their applications to handwriting recognition&lt;/Title&gt;&lt;Template&gt;Journal Article&lt;/Template&gt;&lt;Star&gt;0&lt;/Star&gt;&lt;Tag&gt;0&lt;/Tag&gt;&lt;Author&gt;Xu, Lei; Krzyzak, Adam; Suen, Ching Y&lt;/Author&gt;&lt;Year&gt;1992&lt;/Year&gt;&lt;Details&gt;&lt;_accessed&gt;61682983&lt;/_accessed&gt;&lt;_created&gt;61656441&lt;/_created&gt;&lt;_isbn&gt;0018-9472&lt;/_isbn&gt;&lt;_issue&gt;3&lt;/_issue&gt;&lt;_journal&gt; IEEE Transactions on systems, man, and cybernetics&lt;/_journal&gt;&lt;_label&gt;bs&lt;/_label&gt;&lt;_language&gt;English&lt;/_language&gt;&lt;_modified&gt;61682983&lt;/_modified&gt;&lt;_pages&gt;418-435&lt;/_pages&gt;&lt;_short_title&gt;Methods of combining multiple classifiers and their applications to handwriting recognition&lt;/_short_title&gt;&lt;_volume&gt;22&lt;/_volume&gt;&lt;/Details&gt;&lt;Extra&gt;&lt;DBUID&gt;{F96A950B-833F-4880-A151-76DA2D6A2879}&lt;/DBUID&gt;&lt;/Extra&gt;&lt;/Item&gt;&lt;/References&gt;&lt;/Group&gt;&lt;/Citation&gt;_x000a_"/>
    <w:docVar w:name="NE.Ref{F290A286-AFC7-4A5E-AFAB-2452B2D36079}" w:val=" ADDIN NE.Ref.{F290A286-AFC7-4A5E-AFAB-2452B2D36079}&lt;Citation&gt;&lt;Group&gt;&lt;References&gt;&lt;Item&gt;&lt;ID&gt;778&lt;/ID&gt;&lt;UID&gt;{1DCD8115-F24A-4444-9F2F-C9076C8AB545}&lt;/UID&gt;&lt;Title&gt;Feature selection and classifier ensembles: a study on hyperspectral remote sensing data&lt;/Title&gt;&lt;Template&gt;Book&lt;/Template&gt;&lt;Star&gt;1&lt;/Star&gt;&lt;Tag&gt;0&lt;/Tag&gt;&lt;Author&gt;Yu, ShiXin&lt;/Author&gt;&lt;Year&gt;2003&lt;/Year&gt;&lt;Details&gt;&lt;_accessed&gt;61697656&lt;/_accessed&gt;&lt;_created&gt;61656435&lt;/_created&gt;&lt;_language&gt;English&lt;/_language&gt;&lt;_modified&gt;61682982&lt;/_modified&gt;&lt;_pages&gt;123&lt;/_pages&gt;&lt;_place_published&gt;Antwerp&lt;/_place_published&gt;&lt;_publisher&gt;Universiteit Antwerpen. Departement Natuurkunde&lt;/_publisher&gt;&lt;_short_title&gt;Feature selection and classifier ensembles: a study on hyperspectral remote sensing data&lt;/_short_title&gt;&lt;/Details&gt;&lt;Extra&gt;&lt;DBUID&gt;{F96A950B-833F-4880-A151-76DA2D6A2879}&lt;/DBUID&gt;&lt;/Extra&gt;&lt;/Item&gt;&lt;/References&gt;&lt;/Group&gt;&lt;/Citation&gt;_x000a_"/>
    <w:docVar w:name="NE.Ref{F4DBBE09-DBC1-43EC-9FDC-F6D2426891BF}" w:val=" ADDIN NE.Ref.{F4DBBE09-DBC1-43EC-9FDC-F6D2426891BF}&lt;Citation&gt;&lt;Group&gt;&lt;References&gt;&lt;Item&gt;&lt;ID&gt;546&lt;/ID&gt;&lt;UID&gt;{2CA9FCF4-78E5-480D-9B26-F4D40D7EF115}&lt;/UID&gt;&lt;Title&gt;Random forests&lt;/Title&gt;&lt;Template&gt;Journal Article&lt;/Template&gt;&lt;Star&gt;0&lt;/Star&gt;&lt;Tag&gt;0&lt;/Tag&gt;&lt;Author&gt;Breiman, Leo&lt;/Author&gt;&lt;Year&gt;2001&lt;/Year&gt;&lt;Details&gt;&lt;_accessed&gt;61682985&lt;/_accessed&gt;&lt;_collection_scope&gt;EI;SCI;SCIE;&lt;/_collection_scope&gt;&lt;_created&gt;61656358&lt;/_created&gt;&lt;_impact_factor&gt;   1.719&lt;/_impact_factor&gt;&lt;_isbn&gt;0885-6125&lt;/_isbn&gt;&lt;_issue&gt;1&lt;/_issue&gt;&lt;_journal&gt;Machine learning&lt;/_journal&gt;&lt;_language&gt;English&lt;/_language&gt;&lt;_modified&gt;61682985&lt;/_modified&gt;&lt;_pages&gt;5-32&lt;/_pages&gt;&lt;_short_title&gt;Random forests&lt;/_short_title&gt;&lt;_volume&gt;45&lt;/_volume&gt;&lt;/Details&gt;&lt;Extra&gt;&lt;DBUID&gt;{F96A950B-833F-4880-A151-76DA2D6A2879}&lt;/DBUID&gt;&lt;/Extra&gt;&lt;/Item&gt;&lt;/References&gt;&lt;/Group&gt;&lt;/Citation&gt;_x000a_"/>
    <w:docVar w:name="NE.Ref{F553A5F4-63F2-4229-94BC-5F41256B438A}" w:val=" ADDIN NE.Ref.{F553A5F4-63F2-4229-94BC-5F41256B438A}&lt;Citation&gt;&lt;Group&gt;&lt;References&gt;&lt;Item&gt;&lt;ID&gt;759&lt;/ID&gt;&lt;UID&gt;{840828C0-E74A-43F0-9D84-C1FE59203514}&lt;/UID&gt;&lt;Title&gt;特征选择方法综述&lt;/Title&gt;&lt;Template&gt;Journal Article&lt;/Template&gt;&lt;Star&gt;0&lt;/Star&gt;&lt;Tag&gt;0&lt;/Tag&gt;&lt;Author&gt;姚旭; 王晓丹; 张玉玺; 权文&lt;/Author&gt;&lt;Year&gt;2012&lt;/Year&gt;&lt;Details&gt;&lt;_accessed&gt;61682978&lt;/_accessed&gt;&lt;_author_aff&gt;空军工程大学计算机工程系;&lt;/_author_aff&gt;&lt;_collection_scope&gt;中国科技核心期刊;中文核心期刊;CSCD;EI;&lt;/_collection_scope&gt;&lt;_created&gt;61656416&lt;/_created&gt;&lt;_date&gt;58970880&lt;/_date&gt;&lt;_db_provider&gt;CNKI: 期刊&lt;/_db_provider&gt;&lt;_db_updated&gt;CNKI - Reference&lt;/_db_updated&gt;&lt;_issue&gt;02&lt;/_issue&gt;&lt;_journal&gt;控制与决策&lt;/_journal&gt;&lt;_keywords&gt;特征选择;搜索策略;评价准则&lt;/_keywords&gt;&lt;_language&gt;Chinese&lt;/_language&gt;&lt;_modified&gt;61682978&lt;/_modified&gt;&lt;_pages&gt;161-166+192&lt;/_pages&gt;&lt;_url&gt;http://www.cnki.net/KCMS/detail/detail.aspx?FileName=KZYC201202002&amp;amp;DbName=CJFQ2012&lt;/_url&gt;&lt;_volume&gt;27&lt;/_volume&gt;&lt;_translated_author&gt;Yao, Xu;Wang, Xiaodan;Zhang, Yuxi;Quan, Wen&lt;/_translated_author&gt;&lt;/Details&gt;&lt;Extra&gt;&lt;DBUID&gt;{F96A950B-833F-4880-A151-76DA2D6A2879}&lt;/DBUID&gt;&lt;/Extra&gt;&lt;/Item&gt;&lt;/References&gt;&lt;/Group&gt;&lt;/Citation&gt;_x000a_"/>
    <w:docVar w:name="NE.Ref{F73E4625-2315-4C3B-AABF-1585B1FF745D}" w:val=" ADDIN NE.Ref.{F73E4625-2315-4C3B-AABF-1585B1FF745D}&lt;Citation&gt;&lt;Group&gt;&lt;References&gt;&lt;Item&gt;&lt;ID&gt;558&lt;/ID&gt;&lt;UID&gt;{0016180A-6331-4126-86AD-2DC70C277B9A}&lt;/UID&gt;&lt;Title&gt;Secretion systems in Gram-negative bacteria: structural and mechanistic insights&lt;/Title&gt;&lt;Template&gt;Journal Article&lt;/Template&gt;&lt;Star&gt;0&lt;/Star&gt;&lt;Tag&gt;0&lt;/Tag&gt;&lt;Author&gt;Costa, Tiago R D; Felisberto-Rodrigues, Catarina; Meir, Amit; Prevost, Marie S; Redzej, Adam; Trokter, Martina; Waksman, Gabriel&lt;/Author&gt;&lt;Year&gt;2015&lt;/Year&gt;&lt;Details&gt;&lt;_accessed&gt;61682973&lt;/_accessed&gt;&lt;_accession_num&gt;25978706&lt;/_accession_num&gt;&lt;_alternate_title&gt;Nature reviews. Microbiology&lt;/_alternate_title&gt;&lt;_author_adr&gt;Institute of Structural and Molecular Biology, University College London and Birkbeck, Malet Street, London WC1E 7HX, UK._x000d__x000a_1] Institute of Structural and Molecular Biology, University College London and Birkbeck, Malet Street, London WC1E 7HX, UK. [2]._x000d__x000a__x000d__x000a__x000d__x000a_&lt;/_author_adr&gt;&lt;_collection_scope&gt;SCI;SCIE;&lt;/_collection_scope&gt;&lt;_created&gt;61656358&lt;/_created&gt;&lt;_date&gt;60677280&lt;/_date&gt;&lt;_date_display&gt;Jun&lt;/_date_display&gt;&lt;_db_updated&gt;CrossRef&lt;/_db_updated&gt;&lt;_doi&gt;10.1038/nrmicro3456&lt;/_doi&gt;&lt;_image&gt;internal-pdf://2970801837/Secretion systems in Gram-negative bacteria st.pdf&lt;/_image&gt;&lt;_impact_factor&gt;  24.727&lt;/_impact_factor&gt;&lt;_isbn&gt;1740-1526&lt;/_isbn&gt;&lt;_issue&gt;6&lt;/_issue&gt;&lt;_journal&gt;Nature Reviews Microbiology&lt;/_journal&gt;&lt;_keywords&gt;Anti-Bacterial Agents/pharmacology/therapeutic use_x000d__x000a_Bacterial Secretion Systems/*physiology_x000d__x000a_Cell Membrane/*physiology/ultrastructure_x000d__x000a_Fimbriae, Bacterial/*physiology/ultrastructure_x000d__x000a_Gram-Negative Bacteria/*physiology/ultrastructure_x000d__x000a_Gram-Negative Bacterial Infections/drug therapy_x000d__x000a_Molecular Chaperones/*physiology_x000d__x000a_Virulence Factors/metabolism&lt;/_keywords&gt;&lt;_language&gt;English&lt;/_language&gt;&lt;_modified&gt;61682971&lt;/_modified&gt;&lt;_pages&gt;343-359&lt;/_pages&gt;&lt;_short_title&gt;Secretion systems in Gram-negative bacteria: structural and mechanistic insights&lt;/_short_title&gt;&lt;_tertiary_title&gt;Nat Rev Micro&lt;/_tertiary_title&gt;&lt;_url&gt;http://www.nature.com/doifinder/10.1038/nrmicro3456&lt;/_url&gt;&lt;_volume&gt;13&lt;/_volume&gt;&lt;/Details&gt;&lt;Extra&gt;&lt;DBUID&gt;{F96A950B-833F-4880-A151-76DA2D6A2879}&lt;/DBUID&gt;&lt;/Extra&gt;&lt;/Item&gt;&lt;/References&gt;&lt;/Group&gt;&lt;Group&gt;&lt;References&gt;&lt;Item&gt;&lt;ID&gt;561&lt;/ID&gt;&lt;UID&gt;{0C4F009A-F342-439F-AF6B-706EA3961B3D}&lt;/UID&gt;&lt;Title&gt;Secretion and subcellular localizations of bacterial proteins: a semantic awareness issue&lt;/Title&gt;&lt;Template&gt;Journal Article&lt;/Template&gt;&lt;Star&gt;0&lt;/Star&gt;&lt;Tag&gt;0&lt;/Tag&gt;&lt;Author&gt;Desvaux, Mickaël; Hébraud, Michel; Talon, Régine; Henderson, Ian R&lt;/Author&gt;&lt;Year&gt;2009&lt;/Year&gt;&lt;Details&gt;&lt;_accessed&gt;61682985&lt;/_accessed&gt;&lt;_collection_scope&gt;SCI;SCIE;&lt;/_collection_scope&gt;&lt;_created&gt;61656358&lt;/_created&gt;&lt;_image&gt;internal-pdf://3529127951/Secretion and subcellular localizations.pdf&lt;/_image&gt;&lt;_impact_factor&gt;   9.500&lt;/_impact_factor&gt;&lt;_isbn&gt;0966-842X&lt;/_isbn&gt;&lt;_issue&gt;4&lt;/_issue&gt;&lt;_journal&gt;Trends in microbiology&lt;/_journal&gt;&lt;_language&gt;English&lt;/_language&gt;&lt;_modified&gt;61682985&lt;/_modified&gt;&lt;_pages&gt;139-145&lt;/_pages&gt;&lt;_short_title&gt;Secretion and subcellular localizations of bacterial proteins: a semantic awareness issue&lt;/_short_title&gt;&lt;_volume&gt;17&lt;/_volume&gt;&lt;/Details&gt;&lt;Extra&gt;&lt;DBUID&gt;{F96A950B-833F-4880-A151-76DA2D6A2879}&lt;/DBUID&gt;&lt;/Extra&gt;&lt;/Item&gt;&lt;/References&gt;&lt;/Group&gt;&lt;/Citation&gt;_x000a_"/>
    <w:docVar w:name="NE.Ref{FB3F9BDC-B21D-4DC7-8B13-69CAEEC7E4AA}" w:val=" ADDIN NE.Ref.{FB3F9BDC-B21D-4DC7-8B13-69CAEEC7E4AA}&lt;Citation&gt;&lt;Group&gt;&lt;References&gt;&lt;Item&gt;&lt;ID&gt;653&lt;/ID&gt;&lt;UID&gt;{445699A4-CCFF-4707-B1E7-CBB78E2973A2}&lt;/UID&gt;&lt;Title&gt;Prediction of palmitoylation sites using the composition of k-spaced amino acid pairs&lt;/Title&gt;&lt;Template&gt;Journal Article&lt;/Template&gt;&lt;Star&gt;0&lt;/Star&gt;&lt;Tag&gt;0&lt;/Tag&gt;&lt;Author&gt;Wang, X B; Wu, L Y; Wang, Y C; Deng, N Y&lt;/Author&gt;&lt;Year&gt;2009&lt;/Year&gt;&lt;Details&gt;&lt;_accessed&gt;61682985&lt;/_accessed&gt;&lt;_accession_num&gt;19783671&lt;/_accession_num&gt;&lt;_alternate_title&gt;Protein engineering, design &amp;amp; selection : PEDS&lt;/_alternate_title&gt;&lt;_author_adr&gt;College of Science, China Agricultural University, Beijing 100083, People&amp;apos;s Republic of China._x000d__x000a__x000d__x000a__x000d__x000a_&lt;/_author_adr&gt;&lt;_created&gt;61656358&lt;/_created&gt;&lt;_date&gt;57767040&lt;/_date&gt;&lt;_date_display&gt;Nov&lt;/_date_display&gt;&lt;_db_updated&gt;CrossRef&lt;/_db_updated&gt;&lt;_doi&gt;10.1093/protein/gzp055&lt;/_doi&gt;&lt;_image&gt;internal-pdf://4017458671/Protein Engineering, Design and Selection-2009.pdf&lt;/_image&gt;&lt;_impact_factor&gt;   2.364&lt;/_impact_factor&gt;&lt;_isbn&gt;1741-0126&lt;/_isbn&gt;&lt;_issue&gt;11&lt;/_issue&gt;&lt;_journal&gt;Protein Engineering Design and Selection&lt;/_journal&gt;&lt;_keywords&gt;Amino Acids/*metabolism_x000d__x000a_Artificial Intelligence_x000d__x000a_Computational Biology/*methods_x000d__x000a_Fungal Proteins/chemistry/metabolism_x000d__x000a_*Lipoylation_x000d__x000a_Protein Processing, Post-Translational_x000d__x000a_Reproducibility of Results_x000d__x000a_Saccharomycetales&lt;/_keywords&gt;&lt;_language&gt;English&lt;/_language&gt;&lt;_modified&gt;61682985&lt;/_modified&gt;&lt;_pages&gt;707-712&lt;/_pages&gt;&lt;_short_title&gt;Prediction of palmitoylation sites using the composition of k-spaced amino acid pairs&lt;/_short_title&gt;&lt;_tertiary_title&gt;Protein Engineering Design and Selection&lt;/_tertiary_title&gt;&lt;_url&gt;https://academic.oup.com/peds/article-lookup/doi/10.1093/protein/gzp055_x000d__x000a_https://academic.oup.com/peds/article/22/11/707/1485136/Prediction-of-palmitoylation-sites-using-the&lt;/_url&gt;&lt;_volume&gt;22&lt;/_volume&gt;&lt;/Details&gt;&lt;Extra&gt;&lt;DBUID&gt;{F96A950B-833F-4880-A151-76DA2D6A2879}&lt;/DBUID&gt;&lt;/Extra&gt;&lt;/Item&gt;&lt;/References&gt;&lt;/Group&gt;&lt;Group&gt;&lt;References&gt;&lt;Item&gt;&lt;ID&gt;715&lt;/ID&gt;&lt;UID&gt;{BAF89413-D631-4C3F-A19A-1C31669FF354}&lt;/UID&gt;&lt;Title&gt;Prediction and identification of the effectors of heterotrimeric G proteins in rice (Oryza sativa L.)&lt;/Title&gt;&lt;Template&gt;Journal Article&lt;/Template&gt;&lt;Star&gt;0&lt;/Star&gt;&lt;Tag&gt;0&lt;/Tag&gt;&lt;Author&gt;Li, Kuan; Xu, Chaoqun; Jian, Huang; Wei, Liu; Zhang, Lina; Wan, Weifeng; Tao, Huan; Ling, Li; Lin, Shoukai; Harrison, Andrew&lt;/Author&gt;&lt;Year&gt;2016&lt;/Year&gt;&lt;Details&gt;&lt;_accessed&gt;61682969&lt;/_accessed&gt;&lt;_collection_scope&gt;SCIE;&lt;/_collection_scope&gt;&lt;_created&gt;61656367&lt;/_created&gt;&lt;_impact_factor&gt;   8.399&lt;/_impact_factor&gt;&lt;_journal&gt;Briefings in bioinformatics&lt;/_journal&gt;&lt;_language&gt;English&lt;/_language&gt;&lt;_modified&gt;61682970&lt;/_modified&gt;&lt;_pages&gt;bbw021&lt;/_pages&gt;&lt;_short_title&gt;Prediction and identification of the effectors of heterotrimeric G proteins in rice (Oryza sativa L.)&lt;/_short_title&gt;&lt;/Details&gt;&lt;Extra&gt;&lt;DBUID&gt;{F96A950B-833F-4880-A151-76DA2D6A2879}&lt;/DBUID&gt;&lt;/Extra&gt;&lt;/Item&gt;&lt;/References&gt;&lt;/Group&gt;&lt;/Citation&gt;_x000a_"/>
    <w:docVar w:name="NE.Ref{FC19598B-E840-4C5C-9975-4F864908EAFC}" w:val=" ADDIN NE.Ref.{FC19598B-E840-4C5C-9975-4F864908EAFC}&lt;Citation&gt;&lt;Group&gt;&lt;References&gt;&lt;Item&gt;&lt;ID&gt;671&lt;/ID&gt;&lt;UID&gt;{0760B521-BC00-47CA-8F86-E746AF02794A}&lt;/UID&gt;&lt;Title&gt;Sequence-Based Prediction of Type III Secreted Proteins&lt;/Title&gt;&lt;Template&gt;Journal Article&lt;/Template&gt;&lt;Star&gt;0&lt;/Star&gt;&lt;Tag&gt;0&lt;/Tag&gt;&lt;Author&gt;Arnold, Roland; Brandmaier, Stefan; Kleine, Frederick; Tischler, Patrick; Heinz, Eva; Behrens, Sebastian; Niinikoski, Antti; Mewes, Hans-Werner; Horn, Matthias; Rattei, Thomas&lt;/Author&gt;&lt;Year&gt;2009&lt;/Year&gt;&lt;Details&gt;&lt;_accessed&gt;61682985&lt;/_accessed&gt;&lt;_accession_num&gt;19390696&lt;/_accession_num&gt;&lt;_alternate_title&gt;PLoS pathogens&lt;/_alternate_title&gt;&lt;_author_adr&gt;Department of Genome Oriented Bioinformatics, Technische Universitat Munchen, Wissenschaftszentrum Weihenstephan, Freising, Germany._x000d__x000a__x000d__x000a__x000d__x000a_&lt;/_author_adr&gt;&lt;_collection_scope&gt;SCI;SCIE;&lt;/_collection_scope&gt;&lt;_created&gt;61656358&lt;/_created&gt;&lt;_date&gt;57492000&lt;/_date&gt;&lt;_date_display&gt;Apr&lt;/_date_display&gt;&lt;_db_updated&gt;CrossRef&lt;/_db_updated&gt;&lt;_doi&gt;10.1371/journal.ppat.1000376&lt;/_doi&gt;&lt;_image&gt;internal-pdf://4292332942/EffectiveT3 Sequence-Based Prediction of Type.pdf_x000d__x000a_internal-pdf://1804354273/Arnold-2009-Sequence-based prediction of type.pdf&lt;/_image&gt;&lt;_impact_factor&gt;   7.003&lt;/_impact_factor&gt;&lt;_isbn&gt;1553-7374&lt;/_isbn&gt;&lt;_issue&gt;4&lt;/_issue&gt;&lt;_journal&gt;PLoS Pathogens&lt;/_journal&gt;&lt;_keywords&gt;Amino Acid Sequence_x000d__x000a_Artificial Intelligence_x000d__x000a_Bacterial Proteins/chemistry/*secretion_x000d__x000a_Chlamydia_x000d__x000a_Computational Biology/*methods_x000d__x000a_Conserved Sequence_x000d__x000a_Databases, Protein_x000d__x000a_Escherichia_x000d__x000a_Evolution, Molecular_x000d__x000a_Gram-Negative Bacteria/*chemistry_x000d__x000a_Protein Sorting Signals/*genetics_x000d__x000a_Protein Structure, Secondary_x000d__x000a_Salmonella_x000d__x000a_Yersinia&lt;/_keywords&gt;&lt;_label&gt;bs&lt;/_label&gt;&lt;_language&gt;English&lt;/_language&gt;&lt;_modified&gt;61682985&lt;/_modified&gt;&lt;_pages&gt;e1000376&lt;/_pages&gt;&lt;_short_title&gt;Sequence-based prediction of type III secreted proteins&lt;/_short_title&gt;&lt;_tertiary_title&gt;PLoS Pathog&lt;/_tertiary_title&gt;&lt;_translated_title&gt;EffectiveT3&lt;/_translated_title&gt;&lt;_url&gt;http://dx.plos.org/10.1371/journal.ppat.1000376_x000d__x000a_http://dx.plos.org/10.1371/journal.ppat.1000376&lt;/_url&gt;&lt;_volume&gt;5&lt;/_volume&gt;&lt;/Details&gt;&lt;Extra&gt;&lt;DBUID&gt;{F96A950B-833F-4880-A151-76DA2D6A2879}&lt;/DBUID&gt;&lt;/Extra&gt;&lt;/Item&gt;&lt;/References&gt;&lt;/Group&gt;&lt;/Citation&gt;_x000a_"/>
    <w:docVar w:name="NE.Ref{FCEB859B-8472-4BD9-A2D4-92DF47D7C4A5}" w:val=" ADDIN NE.Ref.{FCEB859B-8472-4BD9-A2D4-92DF47D7C4A5}&lt;Citation&gt;&lt;Group&gt;&lt;References&gt;&lt;Item&gt;&lt;ID&gt;727&lt;/ID&gt;&lt;UID&gt;{F93FE79A-91BC-47D0-B047-51548541DA18}&lt;/UID&gt;&lt;Title&gt;An introduction to variable and feature selection&lt;/Title&gt;&lt;Template&gt;Journal Article&lt;/Template&gt;&lt;Star&gt;0&lt;/Star&gt;&lt;Tag&gt;0&lt;/Tag&gt;&lt;Author&gt;Guyon, Isabelle; Elisseeff, Andr&lt;/Author&gt;&lt;Year&gt;2002&lt;/Year&gt;&lt;Details&gt;&lt;_accessed&gt;61682976&lt;/_accessed&gt;&lt;_collection_scope&gt;EI;SCIE;&lt;/_collection_scope&gt;&lt;_created&gt;61656367&lt;/_created&gt;&lt;_impact_factor&gt;   2.450&lt;/_impact_factor&gt;&lt;_issue&gt;6&lt;/_issue&gt;&lt;_journal&gt;Journal of machine learning research&lt;/_journal&gt;&lt;_language&gt;English&lt;/_language&gt;&lt;_modified&gt;61682976&lt;/_modified&gt;&lt;_pages&gt;1157-1182&lt;/_pages&gt;&lt;_short_title&gt;An introduction to variable and feature selection&lt;/_short_title&gt;&lt;_volume&gt;3&lt;/_volume&gt;&lt;/Details&gt;&lt;Extra&gt;&lt;DBUID&gt;{F96A950B-833F-4880-A151-76DA2D6A2879}&lt;/DBUID&gt;&lt;/Extra&gt;&lt;/Item&gt;&lt;/References&gt;&lt;/Group&gt;&lt;/Citation&gt;_x000a_"/>
    <w:docVar w:name="NE.Ref{FD1714E0-4EA0-45EB-A9A4-E5ACDAC0189E}" w:val=" ADDIN NE.Ref.{FD1714E0-4EA0-45EB-A9A4-E5ACDAC0189E}&lt;Citation&gt;&lt;Group&gt;&lt;References&gt;&lt;Item&gt;&lt;ID&gt;7&lt;/ID&gt;&lt;UID&gt;{010B6176-29B0-4FAA-A782-161AC00929D6}&lt;/UID&gt;&lt;Title&gt;生物信息学数据库及其利用方法&lt;/Title&gt;&lt;Template&gt;Journal Article&lt;/Template&gt;&lt;Star&gt;0&lt;/Star&gt;&lt;Tag&gt;0&lt;/Tag&gt;&lt;Author&gt;姜鑫&lt;/Author&gt;&lt;Year&gt;2005&lt;/Year&gt;&lt;Details&gt;&lt;_author_aff&gt;黑龙江大学信息管理学院 哈尔滨150080&lt;/_author_aff&gt;&lt;_collection_scope&gt;CSSCI;&lt;/_collection_scope&gt;&lt;_created&gt;60647622&lt;/_created&gt;&lt;_date&gt;2005-06-25&lt;/_date&gt;&lt;_db_provider&gt;CNKI: 期刊&lt;/_db_provider&gt;&lt;_db_updated&gt;CNKI - Reference&lt;/_db_updated&gt;&lt;_issue&gt;06&lt;/_issue&gt;&lt;_journal&gt;现代情报&lt;/_journal&gt;&lt;_keywords&gt;数据库;生物信息学;序列比对;数据挖掘;知识发现&lt;/_keywords&gt;&lt;_modified&gt;60647686&lt;/_modified&gt;&lt;_pages&gt;185-187&lt;/_pages&gt;&lt;_url&gt;http://www.cnki.net/KCMS/detail/detail.aspx?FileName=XDQB200506072&amp;amp;DbName=CJFQ2005&lt;/_url&gt;&lt;_translated_author&gt;Jiang, Xin&lt;/_translated_author&gt;&lt;/Details&gt;&lt;Extra&gt;&lt;DBUID&gt;{CDE95BF6-2592-4EA1-82C4-3145BA3DA48A}&lt;/DBUID&gt;&lt;/Extra&gt;&lt;/Item&gt;&lt;/References&gt;&lt;/Group&gt;&lt;/Citation&gt;_x000a_"/>
    <w:docVar w:name="NE.Ref{FE55CCC0-C07F-48C3-AF46-716E1DB4D425}" w:val=" ADDIN NE.Ref.{FE55CCC0-C07F-48C3-AF46-716E1DB4D425}&lt;Citation&gt;&lt;Group&gt;&lt;References&gt;&lt;Item&gt;&lt;ID&gt;524&lt;/ID&gt;&lt;UID&gt;{11D508E3-3ADB-4B37-8239-49A2F659DBED}&lt;/UID&gt;&lt;Title&gt;Citing a Data Repository: A Case Study of the Protein Data Bank&lt;/Title&gt;&lt;Template&gt;Journal Article&lt;/Template&gt;&lt;Star&gt;0&lt;/Star&gt;&lt;Tag&gt;0&lt;/Tag&gt;&lt;Author&gt;Huang, Yi-Hung; Rose, Peter W; Hsu, Chun-Nan&lt;/Author&gt;&lt;Year&gt;2015&lt;/Year&gt;&lt;Details&gt;&lt;_accessed&gt;61682972&lt;/_accessed&gt;&lt;_accession_num&gt;26317409&lt;/_accession_num&gt;&lt;_alternate_title&gt;PloS one&lt;/_alternate_title&gt;&lt;_author_adr&gt;Department of Computer Science, National Taiwan University, Taipei 106, Taiwan; Intel-NTU Connected Context Computing Center, National Taiwan University, Taipei 106, Taiwan._x000d__x000a_RCSB Protein Data Bank, San Diego Supercomputer Center, UC San Diego, La Jolla, CA 92093, United States of America._x000d__x000a_Division of Biomedical Informatics, Department of Medicine, UC San Diego, La Jolla, CA 92093, United States of America._x000d__x000a__x000d__x000a__x000d__x000a_&lt;/_author_adr&gt;&lt;_collection_scope&gt;SCIE;&lt;/_collection_scope&gt;&lt;_created&gt;61656357&lt;/_created&gt;&lt;_date&gt;60828480&lt;/_date&gt;&lt;_db_updated&gt;CrossRef&lt;/_db_updated&gt;&lt;_doi&gt;10.1371/journal.pone.0136631&lt;/_doi&gt;&lt;_image&gt;internal-pdf://3490831577/journal.pone.0136631.PDF&lt;/_image&gt;&lt;_impact_factor&gt;   3.057&lt;/_impact_factor&gt;&lt;_isbn&gt;1932-6203&lt;/_isbn&gt;&lt;_issue&gt;8&lt;/_issue&gt;&lt;_journal&gt;PLOS ONE&lt;/_journal&gt;&lt;_language&gt;English&lt;/_language&gt;&lt;_modified&gt;61682970&lt;/_modified&gt;&lt;_pages&gt;e0136631&lt;/_pages&gt;&lt;_short_title&gt;Citing a Data Repository: A Case Study of the Protein Data Bank&lt;/_short_title&gt;&lt;_tertiary_title&gt;PLoS ONE&lt;/_tertiary_title&gt;&lt;_url&gt;http://dx.plos.org/10.1371/journal.pone.0136631_x000d__x000a_http://dx.plos.org/10.1371/journal.pone.0136631&lt;/_url&gt;&lt;_volume&gt;10&lt;/_volume&gt;&lt;/Details&gt;&lt;Extra&gt;&lt;DBUID&gt;{F96A950B-833F-4880-A151-76DA2D6A2879}&lt;/DBUID&gt;&lt;/Extra&gt;&lt;/Item&gt;&lt;/References&gt;&lt;/Group&gt;&lt;/Citation&gt;_x000a_"/>
    <w:docVar w:name="NE.Ref{FE70972B-1428-48A5-B8F8-7CF367D2C5C9}" w:val=" ADDIN NE.Ref.{FE70972B-1428-48A5-B8F8-7CF367D2C5C9}&lt;Citation&gt;&lt;Group&gt;&lt;References&gt;&lt;Item&gt;&lt;ID&gt;822&lt;/ID&gt;&lt;UID&gt;{D54E3182-30CB-4B40-830F-6C4CD79DF598}&lt;/UID&gt;&lt;Title&gt;Feature selection and classifier ensembles: a study on hyperspectral remote sensing data&lt;/Title&gt;&lt;Template&gt;Book&lt;/Template&gt;&lt;Star&gt;0&lt;/Star&gt;&lt;Tag&gt;0&lt;/Tag&gt;&lt;Author&gt;Yu, ShiXin&lt;/Author&gt;&lt;Year&gt;2003&lt;/Year&gt;&lt;Details&gt;&lt;_publisher&gt;Universiteit Antwerpen. Departement Natuurkunde&lt;/_publisher&gt;&lt;_short_title&gt;Feature selection and classifier ensembles: a study on hyperspectral remote sensing data&lt;/_short_title&gt;&lt;_created&gt;61656435&lt;/_created&gt;&lt;_modified&gt;61656435&lt;/_modified&gt;&lt;/Details&gt;&lt;Extra&gt;&lt;DBUID&gt;{F96A950B-833F-4880-A151-76DA2D6A2879}&lt;/DBUID&gt;&lt;/Extra&gt;&lt;/Item&gt;&lt;/References&gt;&lt;/Group&gt;&lt;/Citation&gt;_x000a_"/>
    <w:docVar w:name="NE.Ref{FEB20300-4D73-4A65-8925-F84646089F17}" w:val=" ADDIN NE.Ref.{FEB20300-4D73-4A65-8925-F84646089F17}&lt;Citation&gt;&lt;Group&gt;&lt;References&gt;&lt;Item&gt;&lt;ID&gt;47&lt;/ID&gt;&lt;UID&gt;{E128CA12-DD9A-4D88-84E7-C0CA863357D5}&lt;/UID&gt;&lt;Title&gt;FunSAV: Predicting the Functional Effect of Single Amino Acid Variants Using a Two-Stage Random Forest Model&lt;/Title&gt;&lt;Template&gt;Journal Article&lt;/Template&gt;&lt;Star&gt;0&lt;/Star&gt;&lt;Tag&gt;0&lt;/Tag&gt;&lt;Author&gt;Wang, Mingjun; Zhao, Xing-Ming; Takemoto, Kazuhiro; Xu, Haisong; Li, Yuan; Akutsu, Tatsuya; Song, Jiangning&lt;/Author&gt;&lt;Year&gt;2012&lt;/Year&gt;&lt;Details&gt;&lt;_accession_num&gt;WOS:000308225500109&lt;/_accession_num&gt;&lt;_cited_count&gt;15&lt;/_cited_count&gt;&lt;_collection_scope&gt;SCIE;&lt;/_collection_scope&gt;&lt;_created&gt;60647675&lt;/_created&gt;&lt;_date_display&gt;2012, AUG 24 2012&lt;/_date_display&gt;&lt;_db_provider&gt;ISI&lt;/_db_provider&gt;&lt;_db_updated&gt;Web of Science-All&lt;/_db_updated&gt;&lt;_doi&gt;10.1371/journal.pone.0043847&lt;/_doi&gt;&lt;_impact_factor&gt;   3.534&lt;/_impact_factor&gt;&lt;_isbn&gt;1932-6203&lt;/_isbn&gt;&lt;_issue&gt;e438478&lt;/_issue&gt;&lt;_journal&gt;Plos One&lt;/_journal&gt;&lt;_modified&gt;60653864&lt;/_modified&gt;&lt;_url&gt;http://gateway.isiknowledge.com/gateway/Gateway.cgi?GWVersion=2&amp;amp;SrcAuth=AegeanSoftware&amp;amp;SrcApp=NoteExpress&amp;amp;DestLinkType=FullRecord&amp;amp;DestApp=WOS&amp;amp;KeyUT=000308225500109&lt;/_url&gt;&lt;_volume&gt;7&lt;/_volume&gt;&lt;_accessed&gt;60653887&lt;/_accessed&gt;&lt;/Details&gt;&lt;Extra&gt;&lt;DBUID&gt;{CDE95BF6-2592-4EA1-82C4-3145BA3DA48A}&lt;/DBUID&gt;&lt;/Extra&gt;&lt;/Item&gt;&lt;/References&gt;&lt;/Group&gt;&lt;/Citation&gt;_x000a_"/>
    <w:docVar w:name="ne_docsoft" w:val="MSWord"/>
    <w:docVar w:name="ne_docversion" w:val="NoteExpress 2.0"/>
    <w:docVar w:name="ne_stylename" w:val="西北农林科技大学研究生论文_修改"/>
  </w:docVars>
  <w:rsids>
    <w:rsidRoot w:val="001064E5"/>
    <w:rsid w:val="00000200"/>
    <w:rsid w:val="00000307"/>
    <w:rsid w:val="000004C8"/>
    <w:rsid w:val="00000AF0"/>
    <w:rsid w:val="00000E31"/>
    <w:rsid w:val="00000EB3"/>
    <w:rsid w:val="0000104D"/>
    <w:rsid w:val="00001947"/>
    <w:rsid w:val="00001CC4"/>
    <w:rsid w:val="00001E68"/>
    <w:rsid w:val="00001F2D"/>
    <w:rsid w:val="0000223B"/>
    <w:rsid w:val="0000225C"/>
    <w:rsid w:val="000022AC"/>
    <w:rsid w:val="00002691"/>
    <w:rsid w:val="000026A8"/>
    <w:rsid w:val="000029B1"/>
    <w:rsid w:val="00002A81"/>
    <w:rsid w:val="000030C0"/>
    <w:rsid w:val="000031F6"/>
    <w:rsid w:val="00003391"/>
    <w:rsid w:val="0000357B"/>
    <w:rsid w:val="00003DDB"/>
    <w:rsid w:val="00004167"/>
    <w:rsid w:val="00004886"/>
    <w:rsid w:val="000048D5"/>
    <w:rsid w:val="00004F1C"/>
    <w:rsid w:val="00005231"/>
    <w:rsid w:val="000052BA"/>
    <w:rsid w:val="00005460"/>
    <w:rsid w:val="00005BCA"/>
    <w:rsid w:val="00006009"/>
    <w:rsid w:val="00006587"/>
    <w:rsid w:val="000069B1"/>
    <w:rsid w:val="00006B60"/>
    <w:rsid w:val="00006CC7"/>
    <w:rsid w:val="00006EE6"/>
    <w:rsid w:val="00007363"/>
    <w:rsid w:val="00007387"/>
    <w:rsid w:val="0000798D"/>
    <w:rsid w:val="00007DAC"/>
    <w:rsid w:val="00010238"/>
    <w:rsid w:val="0001029B"/>
    <w:rsid w:val="0001046D"/>
    <w:rsid w:val="00010B58"/>
    <w:rsid w:val="0001107C"/>
    <w:rsid w:val="0001150C"/>
    <w:rsid w:val="000119F3"/>
    <w:rsid w:val="0001215E"/>
    <w:rsid w:val="00012466"/>
    <w:rsid w:val="0001273F"/>
    <w:rsid w:val="00012848"/>
    <w:rsid w:val="00012C6B"/>
    <w:rsid w:val="00012C94"/>
    <w:rsid w:val="00012D57"/>
    <w:rsid w:val="00012DAA"/>
    <w:rsid w:val="00013017"/>
    <w:rsid w:val="00013129"/>
    <w:rsid w:val="00013501"/>
    <w:rsid w:val="00014243"/>
    <w:rsid w:val="00014821"/>
    <w:rsid w:val="0001539E"/>
    <w:rsid w:val="000156F8"/>
    <w:rsid w:val="0001608A"/>
    <w:rsid w:val="0001626A"/>
    <w:rsid w:val="00016873"/>
    <w:rsid w:val="0001717E"/>
    <w:rsid w:val="00017DC4"/>
    <w:rsid w:val="00017E76"/>
    <w:rsid w:val="000202CE"/>
    <w:rsid w:val="00020C6F"/>
    <w:rsid w:val="00020F8F"/>
    <w:rsid w:val="000214CB"/>
    <w:rsid w:val="0002150B"/>
    <w:rsid w:val="00021537"/>
    <w:rsid w:val="0002261E"/>
    <w:rsid w:val="0002319E"/>
    <w:rsid w:val="00023B82"/>
    <w:rsid w:val="00023BEC"/>
    <w:rsid w:val="000242A6"/>
    <w:rsid w:val="000246FF"/>
    <w:rsid w:val="00024748"/>
    <w:rsid w:val="00024AC2"/>
    <w:rsid w:val="00025362"/>
    <w:rsid w:val="00025363"/>
    <w:rsid w:val="00025373"/>
    <w:rsid w:val="000254F6"/>
    <w:rsid w:val="00025636"/>
    <w:rsid w:val="00025935"/>
    <w:rsid w:val="00025CE5"/>
    <w:rsid w:val="0002610C"/>
    <w:rsid w:val="00026B6E"/>
    <w:rsid w:val="000270AB"/>
    <w:rsid w:val="00027129"/>
    <w:rsid w:val="00027605"/>
    <w:rsid w:val="00027B8F"/>
    <w:rsid w:val="00027E0B"/>
    <w:rsid w:val="00030257"/>
    <w:rsid w:val="000307DD"/>
    <w:rsid w:val="000307E8"/>
    <w:rsid w:val="00030BBC"/>
    <w:rsid w:val="00030EE3"/>
    <w:rsid w:val="00030F88"/>
    <w:rsid w:val="00031396"/>
    <w:rsid w:val="0003194E"/>
    <w:rsid w:val="00032036"/>
    <w:rsid w:val="000321CA"/>
    <w:rsid w:val="00032563"/>
    <w:rsid w:val="00032808"/>
    <w:rsid w:val="000328CE"/>
    <w:rsid w:val="00032986"/>
    <w:rsid w:val="00032C9A"/>
    <w:rsid w:val="00032D7B"/>
    <w:rsid w:val="00032FB7"/>
    <w:rsid w:val="000336BC"/>
    <w:rsid w:val="00033DCB"/>
    <w:rsid w:val="00034CAE"/>
    <w:rsid w:val="00034ECF"/>
    <w:rsid w:val="00034F41"/>
    <w:rsid w:val="00035733"/>
    <w:rsid w:val="000358B1"/>
    <w:rsid w:val="00035A7F"/>
    <w:rsid w:val="00035C91"/>
    <w:rsid w:val="00035D87"/>
    <w:rsid w:val="00035D93"/>
    <w:rsid w:val="00035FFD"/>
    <w:rsid w:val="00037D78"/>
    <w:rsid w:val="00037D9E"/>
    <w:rsid w:val="00037F35"/>
    <w:rsid w:val="00037FF6"/>
    <w:rsid w:val="0004046C"/>
    <w:rsid w:val="00040656"/>
    <w:rsid w:val="00040BCB"/>
    <w:rsid w:val="00040D88"/>
    <w:rsid w:val="00040FC1"/>
    <w:rsid w:val="00041293"/>
    <w:rsid w:val="000413D1"/>
    <w:rsid w:val="00041518"/>
    <w:rsid w:val="0004167C"/>
    <w:rsid w:val="00041705"/>
    <w:rsid w:val="00041E98"/>
    <w:rsid w:val="000420E0"/>
    <w:rsid w:val="0004254A"/>
    <w:rsid w:val="00042AF2"/>
    <w:rsid w:val="00042D3C"/>
    <w:rsid w:val="0004317B"/>
    <w:rsid w:val="000440B8"/>
    <w:rsid w:val="000442D8"/>
    <w:rsid w:val="000444A7"/>
    <w:rsid w:val="00044585"/>
    <w:rsid w:val="0004481B"/>
    <w:rsid w:val="00044CD4"/>
    <w:rsid w:val="00044E00"/>
    <w:rsid w:val="00044F1C"/>
    <w:rsid w:val="0004536E"/>
    <w:rsid w:val="000454C0"/>
    <w:rsid w:val="0004586D"/>
    <w:rsid w:val="000460CB"/>
    <w:rsid w:val="00046436"/>
    <w:rsid w:val="000466EB"/>
    <w:rsid w:val="00046F74"/>
    <w:rsid w:val="000472B9"/>
    <w:rsid w:val="000477BF"/>
    <w:rsid w:val="00047B12"/>
    <w:rsid w:val="00047CC6"/>
    <w:rsid w:val="000505F7"/>
    <w:rsid w:val="0005091B"/>
    <w:rsid w:val="00050F21"/>
    <w:rsid w:val="0005171E"/>
    <w:rsid w:val="00051CDC"/>
    <w:rsid w:val="0005252D"/>
    <w:rsid w:val="00052617"/>
    <w:rsid w:val="000527BB"/>
    <w:rsid w:val="00052DE1"/>
    <w:rsid w:val="00053446"/>
    <w:rsid w:val="0005349A"/>
    <w:rsid w:val="00053FF8"/>
    <w:rsid w:val="00054183"/>
    <w:rsid w:val="0005419E"/>
    <w:rsid w:val="00054647"/>
    <w:rsid w:val="0005470B"/>
    <w:rsid w:val="00054862"/>
    <w:rsid w:val="00054D82"/>
    <w:rsid w:val="00055090"/>
    <w:rsid w:val="0005546C"/>
    <w:rsid w:val="0005583D"/>
    <w:rsid w:val="000559F7"/>
    <w:rsid w:val="00055A55"/>
    <w:rsid w:val="00055A79"/>
    <w:rsid w:val="00055CCD"/>
    <w:rsid w:val="0005622C"/>
    <w:rsid w:val="00056301"/>
    <w:rsid w:val="0005699F"/>
    <w:rsid w:val="00056C3E"/>
    <w:rsid w:val="00056C6C"/>
    <w:rsid w:val="000570C6"/>
    <w:rsid w:val="00057BA7"/>
    <w:rsid w:val="00057FE2"/>
    <w:rsid w:val="000605DD"/>
    <w:rsid w:val="00060A6B"/>
    <w:rsid w:val="00060C05"/>
    <w:rsid w:val="00060E8F"/>
    <w:rsid w:val="000611AD"/>
    <w:rsid w:val="000617B4"/>
    <w:rsid w:val="00061B97"/>
    <w:rsid w:val="00061BD9"/>
    <w:rsid w:val="000627B7"/>
    <w:rsid w:val="0006288A"/>
    <w:rsid w:val="00062D1F"/>
    <w:rsid w:val="00062ECE"/>
    <w:rsid w:val="0006346E"/>
    <w:rsid w:val="000639C1"/>
    <w:rsid w:val="00063D99"/>
    <w:rsid w:val="00064267"/>
    <w:rsid w:val="00064384"/>
    <w:rsid w:val="0006465D"/>
    <w:rsid w:val="0006485F"/>
    <w:rsid w:val="00064B05"/>
    <w:rsid w:val="00064C36"/>
    <w:rsid w:val="000651B3"/>
    <w:rsid w:val="000652CB"/>
    <w:rsid w:val="00065589"/>
    <w:rsid w:val="0006576B"/>
    <w:rsid w:val="000657A2"/>
    <w:rsid w:val="000657F1"/>
    <w:rsid w:val="00065AF9"/>
    <w:rsid w:val="00065B25"/>
    <w:rsid w:val="00065B90"/>
    <w:rsid w:val="00065EA3"/>
    <w:rsid w:val="0006616C"/>
    <w:rsid w:val="000662E5"/>
    <w:rsid w:val="000666FB"/>
    <w:rsid w:val="000669FE"/>
    <w:rsid w:val="00066ADD"/>
    <w:rsid w:val="00067038"/>
    <w:rsid w:val="00067CF3"/>
    <w:rsid w:val="00070222"/>
    <w:rsid w:val="000703ED"/>
    <w:rsid w:val="000706A0"/>
    <w:rsid w:val="00070CA4"/>
    <w:rsid w:val="00072057"/>
    <w:rsid w:val="000721F7"/>
    <w:rsid w:val="00072248"/>
    <w:rsid w:val="000726F6"/>
    <w:rsid w:val="00072878"/>
    <w:rsid w:val="00072C4D"/>
    <w:rsid w:val="00072DA1"/>
    <w:rsid w:val="00072ED6"/>
    <w:rsid w:val="000732BB"/>
    <w:rsid w:val="0007378B"/>
    <w:rsid w:val="00073889"/>
    <w:rsid w:val="00073E87"/>
    <w:rsid w:val="000745BA"/>
    <w:rsid w:val="00074638"/>
    <w:rsid w:val="0007474D"/>
    <w:rsid w:val="00074890"/>
    <w:rsid w:val="0007492D"/>
    <w:rsid w:val="00074ACF"/>
    <w:rsid w:val="00074B09"/>
    <w:rsid w:val="00074B79"/>
    <w:rsid w:val="00074CDD"/>
    <w:rsid w:val="00074CE1"/>
    <w:rsid w:val="00075718"/>
    <w:rsid w:val="00075B62"/>
    <w:rsid w:val="000765AC"/>
    <w:rsid w:val="00077232"/>
    <w:rsid w:val="000772D1"/>
    <w:rsid w:val="0007735C"/>
    <w:rsid w:val="000773BC"/>
    <w:rsid w:val="000774BF"/>
    <w:rsid w:val="000802D1"/>
    <w:rsid w:val="000803DA"/>
    <w:rsid w:val="000806FF"/>
    <w:rsid w:val="00080727"/>
    <w:rsid w:val="000809C1"/>
    <w:rsid w:val="00080A08"/>
    <w:rsid w:val="00080A58"/>
    <w:rsid w:val="00080B61"/>
    <w:rsid w:val="00080CD6"/>
    <w:rsid w:val="00080D3B"/>
    <w:rsid w:val="00080F71"/>
    <w:rsid w:val="00081277"/>
    <w:rsid w:val="00081404"/>
    <w:rsid w:val="00081B6F"/>
    <w:rsid w:val="00081B92"/>
    <w:rsid w:val="00081ECC"/>
    <w:rsid w:val="000821C4"/>
    <w:rsid w:val="00082465"/>
    <w:rsid w:val="00082784"/>
    <w:rsid w:val="00082BE9"/>
    <w:rsid w:val="00082E17"/>
    <w:rsid w:val="00083311"/>
    <w:rsid w:val="00083B83"/>
    <w:rsid w:val="00083C43"/>
    <w:rsid w:val="00083C4B"/>
    <w:rsid w:val="00083F72"/>
    <w:rsid w:val="000840BC"/>
    <w:rsid w:val="00084212"/>
    <w:rsid w:val="0008479D"/>
    <w:rsid w:val="00084A68"/>
    <w:rsid w:val="000850C1"/>
    <w:rsid w:val="000851CD"/>
    <w:rsid w:val="00085EBA"/>
    <w:rsid w:val="00086A89"/>
    <w:rsid w:val="00086CC1"/>
    <w:rsid w:val="0008724B"/>
    <w:rsid w:val="000872D7"/>
    <w:rsid w:val="000872DC"/>
    <w:rsid w:val="0008731D"/>
    <w:rsid w:val="0008797D"/>
    <w:rsid w:val="00087EE6"/>
    <w:rsid w:val="00090310"/>
    <w:rsid w:val="000906AE"/>
    <w:rsid w:val="00090B2B"/>
    <w:rsid w:val="00090EB4"/>
    <w:rsid w:val="00091371"/>
    <w:rsid w:val="00091CD4"/>
    <w:rsid w:val="000923CF"/>
    <w:rsid w:val="0009268A"/>
    <w:rsid w:val="000927B0"/>
    <w:rsid w:val="000929B5"/>
    <w:rsid w:val="00092A99"/>
    <w:rsid w:val="00092DF1"/>
    <w:rsid w:val="0009339C"/>
    <w:rsid w:val="0009354C"/>
    <w:rsid w:val="000939B6"/>
    <w:rsid w:val="00093B13"/>
    <w:rsid w:val="00093DF5"/>
    <w:rsid w:val="00094282"/>
    <w:rsid w:val="000946C3"/>
    <w:rsid w:val="00094DB8"/>
    <w:rsid w:val="000950D6"/>
    <w:rsid w:val="00095225"/>
    <w:rsid w:val="000958CF"/>
    <w:rsid w:val="00095A5B"/>
    <w:rsid w:val="00096039"/>
    <w:rsid w:val="00096653"/>
    <w:rsid w:val="00097088"/>
    <w:rsid w:val="000971C9"/>
    <w:rsid w:val="000971ED"/>
    <w:rsid w:val="0009731C"/>
    <w:rsid w:val="00097491"/>
    <w:rsid w:val="00097B79"/>
    <w:rsid w:val="00097BA3"/>
    <w:rsid w:val="000A0346"/>
    <w:rsid w:val="000A0B4D"/>
    <w:rsid w:val="000A0BB8"/>
    <w:rsid w:val="000A129E"/>
    <w:rsid w:val="000A13E1"/>
    <w:rsid w:val="000A20CE"/>
    <w:rsid w:val="000A27B1"/>
    <w:rsid w:val="000A2C5D"/>
    <w:rsid w:val="000A2C69"/>
    <w:rsid w:val="000A2E2E"/>
    <w:rsid w:val="000A2F82"/>
    <w:rsid w:val="000A3C47"/>
    <w:rsid w:val="000A3F22"/>
    <w:rsid w:val="000A4087"/>
    <w:rsid w:val="000A4673"/>
    <w:rsid w:val="000A4706"/>
    <w:rsid w:val="000A476B"/>
    <w:rsid w:val="000A47C8"/>
    <w:rsid w:val="000A51AC"/>
    <w:rsid w:val="000A544C"/>
    <w:rsid w:val="000A5AEE"/>
    <w:rsid w:val="000A5C37"/>
    <w:rsid w:val="000A60C5"/>
    <w:rsid w:val="000A63A0"/>
    <w:rsid w:val="000A6FA8"/>
    <w:rsid w:val="000A7596"/>
    <w:rsid w:val="000A7657"/>
    <w:rsid w:val="000A7967"/>
    <w:rsid w:val="000A7DE5"/>
    <w:rsid w:val="000B0247"/>
    <w:rsid w:val="000B025D"/>
    <w:rsid w:val="000B068C"/>
    <w:rsid w:val="000B075C"/>
    <w:rsid w:val="000B0C75"/>
    <w:rsid w:val="000B1020"/>
    <w:rsid w:val="000B1077"/>
    <w:rsid w:val="000B1080"/>
    <w:rsid w:val="000B1663"/>
    <w:rsid w:val="000B3135"/>
    <w:rsid w:val="000B334B"/>
    <w:rsid w:val="000B3502"/>
    <w:rsid w:val="000B4365"/>
    <w:rsid w:val="000B4938"/>
    <w:rsid w:val="000B4965"/>
    <w:rsid w:val="000B58E9"/>
    <w:rsid w:val="000B596A"/>
    <w:rsid w:val="000B5FAF"/>
    <w:rsid w:val="000B62ED"/>
    <w:rsid w:val="000B646A"/>
    <w:rsid w:val="000B6CDC"/>
    <w:rsid w:val="000B6E16"/>
    <w:rsid w:val="000B6E42"/>
    <w:rsid w:val="000B6FFA"/>
    <w:rsid w:val="000B7419"/>
    <w:rsid w:val="000C059A"/>
    <w:rsid w:val="000C0B9F"/>
    <w:rsid w:val="000C0EAB"/>
    <w:rsid w:val="000C110E"/>
    <w:rsid w:val="000C194A"/>
    <w:rsid w:val="000C1AB7"/>
    <w:rsid w:val="000C1B32"/>
    <w:rsid w:val="000C23D9"/>
    <w:rsid w:val="000C2696"/>
    <w:rsid w:val="000C278B"/>
    <w:rsid w:val="000C27C8"/>
    <w:rsid w:val="000C2F3E"/>
    <w:rsid w:val="000C300D"/>
    <w:rsid w:val="000C3128"/>
    <w:rsid w:val="000C3CAD"/>
    <w:rsid w:val="000C3D5F"/>
    <w:rsid w:val="000C3EEE"/>
    <w:rsid w:val="000C4904"/>
    <w:rsid w:val="000C4939"/>
    <w:rsid w:val="000C4C31"/>
    <w:rsid w:val="000C5626"/>
    <w:rsid w:val="000C5AD5"/>
    <w:rsid w:val="000C6701"/>
    <w:rsid w:val="000C6782"/>
    <w:rsid w:val="000C6854"/>
    <w:rsid w:val="000C70B9"/>
    <w:rsid w:val="000C7E57"/>
    <w:rsid w:val="000D107F"/>
    <w:rsid w:val="000D1122"/>
    <w:rsid w:val="000D1371"/>
    <w:rsid w:val="000D1846"/>
    <w:rsid w:val="000D1A3D"/>
    <w:rsid w:val="000D1C07"/>
    <w:rsid w:val="000D2107"/>
    <w:rsid w:val="000D23CD"/>
    <w:rsid w:val="000D23F9"/>
    <w:rsid w:val="000D2492"/>
    <w:rsid w:val="000D2520"/>
    <w:rsid w:val="000D26B0"/>
    <w:rsid w:val="000D29DA"/>
    <w:rsid w:val="000D33FF"/>
    <w:rsid w:val="000D3634"/>
    <w:rsid w:val="000D3728"/>
    <w:rsid w:val="000D3A82"/>
    <w:rsid w:val="000D3BC1"/>
    <w:rsid w:val="000D3ECD"/>
    <w:rsid w:val="000D43ED"/>
    <w:rsid w:val="000D46BD"/>
    <w:rsid w:val="000D4882"/>
    <w:rsid w:val="000D488D"/>
    <w:rsid w:val="000D4B05"/>
    <w:rsid w:val="000D4F23"/>
    <w:rsid w:val="000D57C3"/>
    <w:rsid w:val="000D5D64"/>
    <w:rsid w:val="000D614C"/>
    <w:rsid w:val="000D61C3"/>
    <w:rsid w:val="000D6466"/>
    <w:rsid w:val="000D66C6"/>
    <w:rsid w:val="000D6919"/>
    <w:rsid w:val="000D69B9"/>
    <w:rsid w:val="000D6DFA"/>
    <w:rsid w:val="000D7097"/>
    <w:rsid w:val="000D715E"/>
    <w:rsid w:val="000D7517"/>
    <w:rsid w:val="000D78D8"/>
    <w:rsid w:val="000E01B9"/>
    <w:rsid w:val="000E093A"/>
    <w:rsid w:val="000E101B"/>
    <w:rsid w:val="000E1E01"/>
    <w:rsid w:val="000E1FF9"/>
    <w:rsid w:val="000E27A9"/>
    <w:rsid w:val="000E2E46"/>
    <w:rsid w:val="000E39CF"/>
    <w:rsid w:val="000E3A44"/>
    <w:rsid w:val="000E4460"/>
    <w:rsid w:val="000E4AC1"/>
    <w:rsid w:val="000E5507"/>
    <w:rsid w:val="000E5642"/>
    <w:rsid w:val="000E5A62"/>
    <w:rsid w:val="000E5F5F"/>
    <w:rsid w:val="000E6465"/>
    <w:rsid w:val="000E6946"/>
    <w:rsid w:val="000E7D16"/>
    <w:rsid w:val="000E7DBE"/>
    <w:rsid w:val="000E7E17"/>
    <w:rsid w:val="000F0514"/>
    <w:rsid w:val="000F0541"/>
    <w:rsid w:val="000F05CC"/>
    <w:rsid w:val="000F0737"/>
    <w:rsid w:val="000F082C"/>
    <w:rsid w:val="000F09A6"/>
    <w:rsid w:val="000F0B73"/>
    <w:rsid w:val="000F10AE"/>
    <w:rsid w:val="000F1462"/>
    <w:rsid w:val="000F156E"/>
    <w:rsid w:val="000F1777"/>
    <w:rsid w:val="000F1992"/>
    <w:rsid w:val="000F2555"/>
    <w:rsid w:val="000F2765"/>
    <w:rsid w:val="000F2B14"/>
    <w:rsid w:val="000F33A3"/>
    <w:rsid w:val="000F3438"/>
    <w:rsid w:val="000F3512"/>
    <w:rsid w:val="000F3E43"/>
    <w:rsid w:val="000F4115"/>
    <w:rsid w:val="000F41A7"/>
    <w:rsid w:val="000F4708"/>
    <w:rsid w:val="000F5999"/>
    <w:rsid w:val="000F5A75"/>
    <w:rsid w:val="000F629E"/>
    <w:rsid w:val="000F63FD"/>
    <w:rsid w:val="000F6BF6"/>
    <w:rsid w:val="000F77A4"/>
    <w:rsid w:val="000F7E75"/>
    <w:rsid w:val="000F7F76"/>
    <w:rsid w:val="00100806"/>
    <w:rsid w:val="00100A43"/>
    <w:rsid w:val="00100C42"/>
    <w:rsid w:val="001010F8"/>
    <w:rsid w:val="00101CF6"/>
    <w:rsid w:val="0010210D"/>
    <w:rsid w:val="00102885"/>
    <w:rsid w:val="001029D3"/>
    <w:rsid w:val="00102FBC"/>
    <w:rsid w:val="00104166"/>
    <w:rsid w:val="00104775"/>
    <w:rsid w:val="0010502A"/>
    <w:rsid w:val="00105320"/>
    <w:rsid w:val="0010557B"/>
    <w:rsid w:val="001056F8"/>
    <w:rsid w:val="001060ED"/>
    <w:rsid w:val="001064E5"/>
    <w:rsid w:val="001068EC"/>
    <w:rsid w:val="00106BCC"/>
    <w:rsid w:val="001070F0"/>
    <w:rsid w:val="00107156"/>
    <w:rsid w:val="001076E9"/>
    <w:rsid w:val="001076FA"/>
    <w:rsid w:val="00107D57"/>
    <w:rsid w:val="00110438"/>
    <w:rsid w:val="00110F5F"/>
    <w:rsid w:val="00111125"/>
    <w:rsid w:val="001111DB"/>
    <w:rsid w:val="001113CE"/>
    <w:rsid w:val="00111510"/>
    <w:rsid w:val="0011179C"/>
    <w:rsid w:val="001120D1"/>
    <w:rsid w:val="0011266B"/>
    <w:rsid w:val="001126A8"/>
    <w:rsid w:val="00112CD7"/>
    <w:rsid w:val="00113144"/>
    <w:rsid w:val="001134FA"/>
    <w:rsid w:val="00113A72"/>
    <w:rsid w:val="00113C07"/>
    <w:rsid w:val="00114320"/>
    <w:rsid w:val="00114D56"/>
    <w:rsid w:val="00115404"/>
    <w:rsid w:val="00115C54"/>
    <w:rsid w:val="0011644A"/>
    <w:rsid w:val="001168E8"/>
    <w:rsid w:val="00116CBF"/>
    <w:rsid w:val="00116E29"/>
    <w:rsid w:val="0011725C"/>
    <w:rsid w:val="001176A0"/>
    <w:rsid w:val="001178C7"/>
    <w:rsid w:val="0012033F"/>
    <w:rsid w:val="001203FE"/>
    <w:rsid w:val="001204B9"/>
    <w:rsid w:val="0012082F"/>
    <w:rsid w:val="00120F35"/>
    <w:rsid w:val="001219DC"/>
    <w:rsid w:val="00121F1A"/>
    <w:rsid w:val="00121F65"/>
    <w:rsid w:val="00121FDC"/>
    <w:rsid w:val="001221DE"/>
    <w:rsid w:val="00122A23"/>
    <w:rsid w:val="00122ADE"/>
    <w:rsid w:val="00122D1C"/>
    <w:rsid w:val="00122D89"/>
    <w:rsid w:val="00122FDB"/>
    <w:rsid w:val="0012349E"/>
    <w:rsid w:val="00124033"/>
    <w:rsid w:val="00124591"/>
    <w:rsid w:val="0012474C"/>
    <w:rsid w:val="00124945"/>
    <w:rsid w:val="00124F2E"/>
    <w:rsid w:val="001252C3"/>
    <w:rsid w:val="00126057"/>
    <w:rsid w:val="0012668A"/>
    <w:rsid w:val="001267AB"/>
    <w:rsid w:val="00126F86"/>
    <w:rsid w:val="00126FF8"/>
    <w:rsid w:val="0012790A"/>
    <w:rsid w:val="00127CF8"/>
    <w:rsid w:val="00130512"/>
    <w:rsid w:val="00130796"/>
    <w:rsid w:val="001307A6"/>
    <w:rsid w:val="00130DF9"/>
    <w:rsid w:val="00130F4D"/>
    <w:rsid w:val="00131A7B"/>
    <w:rsid w:val="00131B09"/>
    <w:rsid w:val="00133A55"/>
    <w:rsid w:val="001348F9"/>
    <w:rsid w:val="00134AFE"/>
    <w:rsid w:val="00134FBE"/>
    <w:rsid w:val="0013577E"/>
    <w:rsid w:val="00135CA3"/>
    <w:rsid w:val="00135D85"/>
    <w:rsid w:val="00136788"/>
    <w:rsid w:val="00136F94"/>
    <w:rsid w:val="00137251"/>
    <w:rsid w:val="001400C5"/>
    <w:rsid w:val="0014011F"/>
    <w:rsid w:val="00140791"/>
    <w:rsid w:val="00141076"/>
    <w:rsid w:val="0014266A"/>
    <w:rsid w:val="00143089"/>
    <w:rsid w:val="001433A7"/>
    <w:rsid w:val="001438BC"/>
    <w:rsid w:val="0014395F"/>
    <w:rsid w:val="001439DC"/>
    <w:rsid w:val="00143DB4"/>
    <w:rsid w:val="00143ECA"/>
    <w:rsid w:val="00144849"/>
    <w:rsid w:val="001449DC"/>
    <w:rsid w:val="00144B67"/>
    <w:rsid w:val="00144FA7"/>
    <w:rsid w:val="00144FF1"/>
    <w:rsid w:val="001453D1"/>
    <w:rsid w:val="00145AE5"/>
    <w:rsid w:val="00145BE3"/>
    <w:rsid w:val="00146487"/>
    <w:rsid w:val="00146625"/>
    <w:rsid w:val="00146C89"/>
    <w:rsid w:val="00146CBB"/>
    <w:rsid w:val="00146FA3"/>
    <w:rsid w:val="0014730E"/>
    <w:rsid w:val="00147399"/>
    <w:rsid w:val="001477EA"/>
    <w:rsid w:val="00147C41"/>
    <w:rsid w:val="001500A9"/>
    <w:rsid w:val="00150793"/>
    <w:rsid w:val="00150B80"/>
    <w:rsid w:val="00150D68"/>
    <w:rsid w:val="00150D7C"/>
    <w:rsid w:val="0015116B"/>
    <w:rsid w:val="001511C6"/>
    <w:rsid w:val="00151261"/>
    <w:rsid w:val="00151ABC"/>
    <w:rsid w:val="00151F1C"/>
    <w:rsid w:val="0015204E"/>
    <w:rsid w:val="001521ED"/>
    <w:rsid w:val="00152309"/>
    <w:rsid w:val="0015255F"/>
    <w:rsid w:val="0015280D"/>
    <w:rsid w:val="00152EE3"/>
    <w:rsid w:val="00153198"/>
    <w:rsid w:val="001531B8"/>
    <w:rsid w:val="001535AC"/>
    <w:rsid w:val="0015366A"/>
    <w:rsid w:val="00153AE4"/>
    <w:rsid w:val="0015446F"/>
    <w:rsid w:val="00154788"/>
    <w:rsid w:val="00155077"/>
    <w:rsid w:val="00155F66"/>
    <w:rsid w:val="00157A03"/>
    <w:rsid w:val="00157D42"/>
    <w:rsid w:val="00160025"/>
    <w:rsid w:val="001607E0"/>
    <w:rsid w:val="001608EE"/>
    <w:rsid w:val="00160935"/>
    <w:rsid w:val="00160C16"/>
    <w:rsid w:val="00161974"/>
    <w:rsid w:val="00161D36"/>
    <w:rsid w:val="00162B4B"/>
    <w:rsid w:val="00163157"/>
    <w:rsid w:val="00164AEE"/>
    <w:rsid w:val="00164C54"/>
    <w:rsid w:val="00165311"/>
    <w:rsid w:val="0016580C"/>
    <w:rsid w:val="001661F0"/>
    <w:rsid w:val="00166359"/>
    <w:rsid w:val="001663B5"/>
    <w:rsid w:val="00166450"/>
    <w:rsid w:val="001666BA"/>
    <w:rsid w:val="00166962"/>
    <w:rsid w:val="00166DF4"/>
    <w:rsid w:val="00166E36"/>
    <w:rsid w:val="0016721F"/>
    <w:rsid w:val="00167457"/>
    <w:rsid w:val="001678C9"/>
    <w:rsid w:val="00170861"/>
    <w:rsid w:val="00170DF1"/>
    <w:rsid w:val="00170EAD"/>
    <w:rsid w:val="0017147E"/>
    <w:rsid w:val="0017155D"/>
    <w:rsid w:val="00171697"/>
    <w:rsid w:val="00171846"/>
    <w:rsid w:val="00171ABA"/>
    <w:rsid w:val="00171FA3"/>
    <w:rsid w:val="0017217B"/>
    <w:rsid w:val="00172952"/>
    <w:rsid w:val="00172D31"/>
    <w:rsid w:val="00173205"/>
    <w:rsid w:val="00173419"/>
    <w:rsid w:val="00173472"/>
    <w:rsid w:val="00173810"/>
    <w:rsid w:val="00173BC9"/>
    <w:rsid w:val="00173D46"/>
    <w:rsid w:val="00174724"/>
    <w:rsid w:val="00175506"/>
    <w:rsid w:val="0017579F"/>
    <w:rsid w:val="00175B35"/>
    <w:rsid w:val="00175BD5"/>
    <w:rsid w:val="00175C24"/>
    <w:rsid w:val="00175D1F"/>
    <w:rsid w:val="00175FBA"/>
    <w:rsid w:val="0017629B"/>
    <w:rsid w:val="00176534"/>
    <w:rsid w:val="00176F5F"/>
    <w:rsid w:val="001770A2"/>
    <w:rsid w:val="00177DCD"/>
    <w:rsid w:val="0018029C"/>
    <w:rsid w:val="00180693"/>
    <w:rsid w:val="00180803"/>
    <w:rsid w:val="00180A74"/>
    <w:rsid w:val="00180B87"/>
    <w:rsid w:val="00180DDC"/>
    <w:rsid w:val="00180E96"/>
    <w:rsid w:val="001810DF"/>
    <w:rsid w:val="001812AD"/>
    <w:rsid w:val="001816F4"/>
    <w:rsid w:val="00181FF4"/>
    <w:rsid w:val="0018232D"/>
    <w:rsid w:val="00182921"/>
    <w:rsid w:val="00183966"/>
    <w:rsid w:val="00183A11"/>
    <w:rsid w:val="00183DB7"/>
    <w:rsid w:val="00183EDC"/>
    <w:rsid w:val="0018413E"/>
    <w:rsid w:val="001845DD"/>
    <w:rsid w:val="00184E31"/>
    <w:rsid w:val="0018513E"/>
    <w:rsid w:val="00185482"/>
    <w:rsid w:val="001862C2"/>
    <w:rsid w:val="001863CA"/>
    <w:rsid w:val="00186CCC"/>
    <w:rsid w:val="00186E11"/>
    <w:rsid w:val="0018765C"/>
    <w:rsid w:val="00187C9F"/>
    <w:rsid w:val="0019090F"/>
    <w:rsid w:val="001918A7"/>
    <w:rsid w:val="00191CB6"/>
    <w:rsid w:val="00192263"/>
    <w:rsid w:val="00192965"/>
    <w:rsid w:val="00192AF6"/>
    <w:rsid w:val="00192B1C"/>
    <w:rsid w:val="00193161"/>
    <w:rsid w:val="001936D2"/>
    <w:rsid w:val="00193A3B"/>
    <w:rsid w:val="0019400D"/>
    <w:rsid w:val="00194285"/>
    <w:rsid w:val="001949EB"/>
    <w:rsid w:val="00194A0C"/>
    <w:rsid w:val="00194B8F"/>
    <w:rsid w:val="0019526C"/>
    <w:rsid w:val="001952B1"/>
    <w:rsid w:val="0019535A"/>
    <w:rsid w:val="0019578A"/>
    <w:rsid w:val="00195DD1"/>
    <w:rsid w:val="00195DEF"/>
    <w:rsid w:val="001960DC"/>
    <w:rsid w:val="00196473"/>
    <w:rsid w:val="001965A5"/>
    <w:rsid w:val="00196A82"/>
    <w:rsid w:val="00196A90"/>
    <w:rsid w:val="00196B27"/>
    <w:rsid w:val="001974FA"/>
    <w:rsid w:val="0019755F"/>
    <w:rsid w:val="00197DA3"/>
    <w:rsid w:val="001A04B7"/>
    <w:rsid w:val="001A09F7"/>
    <w:rsid w:val="001A0B5F"/>
    <w:rsid w:val="001A0DC9"/>
    <w:rsid w:val="001A10E1"/>
    <w:rsid w:val="001A111D"/>
    <w:rsid w:val="001A14FB"/>
    <w:rsid w:val="001A1575"/>
    <w:rsid w:val="001A1B33"/>
    <w:rsid w:val="001A1BF3"/>
    <w:rsid w:val="001A1FC5"/>
    <w:rsid w:val="001A2442"/>
    <w:rsid w:val="001A2446"/>
    <w:rsid w:val="001A27F8"/>
    <w:rsid w:val="001A2CA1"/>
    <w:rsid w:val="001A2D89"/>
    <w:rsid w:val="001A2F7C"/>
    <w:rsid w:val="001A3002"/>
    <w:rsid w:val="001A3BF3"/>
    <w:rsid w:val="001A3D6B"/>
    <w:rsid w:val="001A46EB"/>
    <w:rsid w:val="001A4839"/>
    <w:rsid w:val="001A48EF"/>
    <w:rsid w:val="001A5272"/>
    <w:rsid w:val="001A5281"/>
    <w:rsid w:val="001A596F"/>
    <w:rsid w:val="001A5C5D"/>
    <w:rsid w:val="001A6595"/>
    <w:rsid w:val="001A6867"/>
    <w:rsid w:val="001A6900"/>
    <w:rsid w:val="001A7027"/>
    <w:rsid w:val="001A7837"/>
    <w:rsid w:val="001A7B18"/>
    <w:rsid w:val="001A7B58"/>
    <w:rsid w:val="001B029F"/>
    <w:rsid w:val="001B186D"/>
    <w:rsid w:val="001B192C"/>
    <w:rsid w:val="001B22E5"/>
    <w:rsid w:val="001B2467"/>
    <w:rsid w:val="001B25FD"/>
    <w:rsid w:val="001B2993"/>
    <w:rsid w:val="001B2F80"/>
    <w:rsid w:val="001B3409"/>
    <w:rsid w:val="001B3A02"/>
    <w:rsid w:val="001B40DC"/>
    <w:rsid w:val="001B448F"/>
    <w:rsid w:val="001B46EB"/>
    <w:rsid w:val="001B4CF1"/>
    <w:rsid w:val="001B5478"/>
    <w:rsid w:val="001B5B10"/>
    <w:rsid w:val="001B5D7A"/>
    <w:rsid w:val="001B5EFC"/>
    <w:rsid w:val="001B6432"/>
    <w:rsid w:val="001B711A"/>
    <w:rsid w:val="001C0062"/>
    <w:rsid w:val="001C0093"/>
    <w:rsid w:val="001C00F2"/>
    <w:rsid w:val="001C038F"/>
    <w:rsid w:val="001C0776"/>
    <w:rsid w:val="001C0B55"/>
    <w:rsid w:val="001C0B95"/>
    <w:rsid w:val="001C0BD8"/>
    <w:rsid w:val="001C0F43"/>
    <w:rsid w:val="001C1EB0"/>
    <w:rsid w:val="001C206E"/>
    <w:rsid w:val="001C2498"/>
    <w:rsid w:val="001C2565"/>
    <w:rsid w:val="001C2851"/>
    <w:rsid w:val="001C29BA"/>
    <w:rsid w:val="001C34C7"/>
    <w:rsid w:val="001C3843"/>
    <w:rsid w:val="001C3FB2"/>
    <w:rsid w:val="001C4089"/>
    <w:rsid w:val="001C449A"/>
    <w:rsid w:val="001C4A0B"/>
    <w:rsid w:val="001C4C18"/>
    <w:rsid w:val="001C4CDF"/>
    <w:rsid w:val="001C53D4"/>
    <w:rsid w:val="001C564B"/>
    <w:rsid w:val="001C6005"/>
    <w:rsid w:val="001C620F"/>
    <w:rsid w:val="001C62A0"/>
    <w:rsid w:val="001C64A7"/>
    <w:rsid w:val="001C6C86"/>
    <w:rsid w:val="001C6CF5"/>
    <w:rsid w:val="001C6CFA"/>
    <w:rsid w:val="001C765F"/>
    <w:rsid w:val="001C7E6C"/>
    <w:rsid w:val="001D0403"/>
    <w:rsid w:val="001D0729"/>
    <w:rsid w:val="001D09BB"/>
    <w:rsid w:val="001D0BD9"/>
    <w:rsid w:val="001D135F"/>
    <w:rsid w:val="001D140F"/>
    <w:rsid w:val="001D174C"/>
    <w:rsid w:val="001D17EB"/>
    <w:rsid w:val="001D1B9D"/>
    <w:rsid w:val="001D1C7E"/>
    <w:rsid w:val="001D1CC9"/>
    <w:rsid w:val="001D2A29"/>
    <w:rsid w:val="001D2F71"/>
    <w:rsid w:val="001D3A8E"/>
    <w:rsid w:val="001D3C73"/>
    <w:rsid w:val="001D3D53"/>
    <w:rsid w:val="001D3F56"/>
    <w:rsid w:val="001D4253"/>
    <w:rsid w:val="001D45D7"/>
    <w:rsid w:val="001D4751"/>
    <w:rsid w:val="001D4958"/>
    <w:rsid w:val="001D4B98"/>
    <w:rsid w:val="001D5666"/>
    <w:rsid w:val="001D5B34"/>
    <w:rsid w:val="001D6027"/>
    <w:rsid w:val="001D6103"/>
    <w:rsid w:val="001D64F0"/>
    <w:rsid w:val="001D76C8"/>
    <w:rsid w:val="001D76CF"/>
    <w:rsid w:val="001D78AE"/>
    <w:rsid w:val="001E0017"/>
    <w:rsid w:val="001E0603"/>
    <w:rsid w:val="001E0C41"/>
    <w:rsid w:val="001E0FF7"/>
    <w:rsid w:val="001E1263"/>
    <w:rsid w:val="001E1D6D"/>
    <w:rsid w:val="001E291B"/>
    <w:rsid w:val="001E323E"/>
    <w:rsid w:val="001E366E"/>
    <w:rsid w:val="001E3B2F"/>
    <w:rsid w:val="001E4039"/>
    <w:rsid w:val="001E4352"/>
    <w:rsid w:val="001E4FFC"/>
    <w:rsid w:val="001E5242"/>
    <w:rsid w:val="001E52A2"/>
    <w:rsid w:val="001E5390"/>
    <w:rsid w:val="001E5815"/>
    <w:rsid w:val="001E6373"/>
    <w:rsid w:val="001E6436"/>
    <w:rsid w:val="001E6759"/>
    <w:rsid w:val="001E7266"/>
    <w:rsid w:val="001E727B"/>
    <w:rsid w:val="001E74DD"/>
    <w:rsid w:val="001E772D"/>
    <w:rsid w:val="001E79BA"/>
    <w:rsid w:val="001E7E15"/>
    <w:rsid w:val="001F1C64"/>
    <w:rsid w:val="001F1D9A"/>
    <w:rsid w:val="001F201E"/>
    <w:rsid w:val="001F264A"/>
    <w:rsid w:val="001F2BDB"/>
    <w:rsid w:val="001F391D"/>
    <w:rsid w:val="001F3EAC"/>
    <w:rsid w:val="001F4210"/>
    <w:rsid w:val="001F4DFD"/>
    <w:rsid w:val="001F508A"/>
    <w:rsid w:val="001F51E8"/>
    <w:rsid w:val="001F555F"/>
    <w:rsid w:val="001F560E"/>
    <w:rsid w:val="001F5CA6"/>
    <w:rsid w:val="001F6133"/>
    <w:rsid w:val="001F65B0"/>
    <w:rsid w:val="001F6BF6"/>
    <w:rsid w:val="001F72E7"/>
    <w:rsid w:val="001F732A"/>
    <w:rsid w:val="00200511"/>
    <w:rsid w:val="0020063F"/>
    <w:rsid w:val="002007C4"/>
    <w:rsid w:val="00200BB3"/>
    <w:rsid w:val="002013E3"/>
    <w:rsid w:val="00201525"/>
    <w:rsid w:val="00201BBF"/>
    <w:rsid w:val="002028BC"/>
    <w:rsid w:val="00202CD0"/>
    <w:rsid w:val="002037C2"/>
    <w:rsid w:val="002037C8"/>
    <w:rsid w:val="0020389C"/>
    <w:rsid w:val="00203F91"/>
    <w:rsid w:val="00204231"/>
    <w:rsid w:val="002045BD"/>
    <w:rsid w:val="002047CD"/>
    <w:rsid w:val="002057D8"/>
    <w:rsid w:val="00205D80"/>
    <w:rsid w:val="00205F49"/>
    <w:rsid w:val="0020683E"/>
    <w:rsid w:val="00206C2F"/>
    <w:rsid w:val="00206F10"/>
    <w:rsid w:val="002071F9"/>
    <w:rsid w:val="00207496"/>
    <w:rsid w:val="002079AC"/>
    <w:rsid w:val="002100F3"/>
    <w:rsid w:val="0021021C"/>
    <w:rsid w:val="002102D1"/>
    <w:rsid w:val="00210507"/>
    <w:rsid w:val="002108E6"/>
    <w:rsid w:val="00210DFC"/>
    <w:rsid w:val="00210EB5"/>
    <w:rsid w:val="00211463"/>
    <w:rsid w:val="002119B7"/>
    <w:rsid w:val="00211AF5"/>
    <w:rsid w:val="00211DF4"/>
    <w:rsid w:val="002126F9"/>
    <w:rsid w:val="00212EB1"/>
    <w:rsid w:val="00213D4E"/>
    <w:rsid w:val="002140B9"/>
    <w:rsid w:val="002144A5"/>
    <w:rsid w:val="00214615"/>
    <w:rsid w:val="00214E2A"/>
    <w:rsid w:val="00214EFF"/>
    <w:rsid w:val="00214F5E"/>
    <w:rsid w:val="002159EE"/>
    <w:rsid w:val="00215C15"/>
    <w:rsid w:val="00215E57"/>
    <w:rsid w:val="00216518"/>
    <w:rsid w:val="00216B9A"/>
    <w:rsid w:val="00216D88"/>
    <w:rsid w:val="00216DDA"/>
    <w:rsid w:val="00216F29"/>
    <w:rsid w:val="00217946"/>
    <w:rsid w:val="00220AEF"/>
    <w:rsid w:val="00220E36"/>
    <w:rsid w:val="00220EA6"/>
    <w:rsid w:val="002212A9"/>
    <w:rsid w:val="00221463"/>
    <w:rsid w:val="00222698"/>
    <w:rsid w:val="00222BDB"/>
    <w:rsid w:val="00222DC5"/>
    <w:rsid w:val="002233F7"/>
    <w:rsid w:val="00223BF7"/>
    <w:rsid w:val="00223DF1"/>
    <w:rsid w:val="00224099"/>
    <w:rsid w:val="002241DC"/>
    <w:rsid w:val="002244EB"/>
    <w:rsid w:val="0022466D"/>
    <w:rsid w:val="002246BD"/>
    <w:rsid w:val="00224868"/>
    <w:rsid w:val="0022489E"/>
    <w:rsid w:val="00224A38"/>
    <w:rsid w:val="00224CB4"/>
    <w:rsid w:val="00224E18"/>
    <w:rsid w:val="002251E7"/>
    <w:rsid w:val="00225B71"/>
    <w:rsid w:val="00225BA4"/>
    <w:rsid w:val="00225ED0"/>
    <w:rsid w:val="00226729"/>
    <w:rsid w:val="002268E7"/>
    <w:rsid w:val="00226C9F"/>
    <w:rsid w:val="002271A2"/>
    <w:rsid w:val="00227433"/>
    <w:rsid w:val="002278B0"/>
    <w:rsid w:val="0022796A"/>
    <w:rsid w:val="00227B0C"/>
    <w:rsid w:val="002301B1"/>
    <w:rsid w:val="0023048F"/>
    <w:rsid w:val="00230C9E"/>
    <w:rsid w:val="00230E2A"/>
    <w:rsid w:val="00230FF5"/>
    <w:rsid w:val="00231433"/>
    <w:rsid w:val="0023169B"/>
    <w:rsid w:val="00231E19"/>
    <w:rsid w:val="0023226A"/>
    <w:rsid w:val="0023239C"/>
    <w:rsid w:val="00233321"/>
    <w:rsid w:val="002333F9"/>
    <w:rsid w:val="00233497"/>
    <w:rsid w:val="002335ED"/>
    <w:rsid w:val="0023388F"/>
    <w:rsid w:val="00233B31"/>
    <w:rsid w:val="00233F5C"/>
    <w:rsid w:val="00234561"/>
    <w:rsid w:val="00234753"/>
    <w:rsid w:val="00234AD0"/>
    <w:rsid w:val="00234C8A"/>
    <w:rsid w:val="00234F84"/>
    <w:rsid w:val="00235BCE"/>
    <w:rsid w:val="00235C87"/>
    <w:rsid w:val="002365CD"/>
    <w:rsid w:val="0023687E"/>
    <w:rsid w:val="0023774E"/>
    <w:rsid w:val="00237BAB"/>
    <w:rsid w:val="00237CDA"/>
    <w:rsid w:val="00240409"/>
    <w:rsid w:val="002406F8"/>
    <w:rsid w:val="00240DFC"/>
    <w:rsid w:val="00241425"/>
    <w:rsid w:val="00241557"/>
    <w:rsid w:val="00241A2F"/>
    <w:rsid w:val="00241ACC"/>
    <w:rsid w:val="002421E2"/>
    <w:rsid w:val="00242216"/>
    <w:rsid w:val="002422E1"/>
    <w:rsid w:val="0024264C"/>
    <w:rsid w:val="00242CF4"/>
    <w:rsid w:val="00242D27"/>
    <w:rsid w:val="002439E2"/>
    <w:rsid w:val="00244797"/>
    <w:rsid w:val="00244819"/>
    <w:rsid w:val="00244AA5"/>
    <w:rsid w:val="00244EC0"/>
    <w:rsid w:val="00245236"/>
    <w:rsid w:val="002456B1"/>
    <w:rsid w:val="0024573F"/>
    <w:rsid w:val="00245A3A"/>
    <w:rsid w:val="00245EFE"/>
    <w:rsid w:val="0024609B"/>
    <w:rsid w:val="002460A8"/>
    <w:rsid w:val="00246C9B"/>
    <w:rsid w:val="00246D63"/>
    <w:rsid w:val="00246E50"/>
    <w:rsid w:val="00247096"/>
    <w:rsid w:val="0024734A"/>
    <w:rsid w:val="002479D0"/>
    <w:rsid w:val="00247F6B"/>
    <w:rsid w:val="0025012C"/>
    <w:rsid w:val="00250ABB"/>
    <w:rsid w:val="00250CAF"/>
    <w:rsid w:val="00251175"/>
    <w:rsid w:val="002516F4"/>
    <w:rsid w:val="0025194F"/>
    <w:rsid w:val="00251EAF"/>
    <w:rsid w:val="00251F48"/>
    <w:rsid w:val="00252311"/>
    <w:rsid w:val="00252821"/>
    <w:rsid w:val="00252B63"/>
    <w:rsid w:val="00252FCD"/>
    <w:rsid w:val="00252FE1"/>
    <w:rsid w:val="00254C06"/>
    <w:rsid w:val="00254D3F"/>
    <w:rsid w:val="00254D92"/>
    <w:rsid w:val="00254F03"/>
    <w:rsid w:val="00255240"/>
    <w:rsid w:val="00255391"/>
    <w:rsid w:val="0025675C"/>
    <w:rsid w:val="00256B9C"/>
    <w:rsid w:val="00257260"/>
    <w:rsid w:val="002573F0"/>
    <w:rsid w:val="00257C5C"/>
    <w:rsid w:val="00260E4E"/>
    <w:rsid w:val="00261148"/>
    <w:rsid w:val="002618FE"/>
    <w:rsid w:val="0026190D"/>
    <w:rsid w:val="002619C0"/>
    <w:rsid w:val="00261AEC"/>
    <w:rsid w:val="0026206A"/>
    <w:rsid w:val="002624F5"/>
    <w:rsid w:val="00262C79"/>
    <w:rsid w:val="00263148"/>
    <w:rsid w:val="00264341"/>
    <w:rsid w:val="00265841"/>
    <w:rsid w:val="002658DB"/>
    <w:rsid w:val="00265DCA"/>
    <w:rsid w:val="00266022"/>
    <w:rsid w:val="0026611D"/>
    <w:rsid w:val="00266443"/>
    <w:rsid w:val="00266BC1"/>
    <w:rsid w:val="00266BCE"/>
    <w:rsid w:val="00266E47"/>
    <w:rsid w:val="00267252"/>
    <w:rsid w:val="00267B41"/>
    <w:rsid w:val="00267C88"/>
    <w:rsid w:val="00267F7E"/>
    <w:rsid w:val="002700A7"/>
    <w:rsid w:val="00270410"/>
    <w:rsid w:val="0027069B"/>
    <w:rsid w:val="002707C8"/>
    <w:rsid w:val="00271202"/>
    <w:rsid w:val="00271711"/>
    <w:rsid w:val="002722C4"/>
    <w:rsid w:val="0027248D"/>
    <w:rsid w:val="00272991"/>
    <w:rsid w:val="00272A91"/>
    <w:rsid w:val="002739D6"/>
    <w:rsid w:val="00273C71"/>
    <w:rsid w:val="00273EB4"/>
    <w:rsid w:val="002742F2"/>
    <w:rsid w:val="00274590"/>
    <w:rsid w:val="00274E34"/>
    <w:rsid w:val="00275187"/>
    <w:rsid w:val="00275602"/>
    <w:rsid w:val="00275C66"/>
    <w:rsid w:val="00276448"/>
    <w:rsid w:val="00276B72"/>
    <w:rsid w:val="00276CA5"/>
    <w:rsid w:val="00277771"/>
    <w:rsid w:val="00280668"/>
    <w:rsid w:val="0028086C"/>
    <w:rsid w:val="002808F8"/>
    <w:rsid w:val="002816B9"/>
    <w:rsid w:val="002816E0"/>
    <w:rsid w:val="002817B4"/>
    <w:rsid w:val="00281D87"/>
    <w:rsid w:val="00281E58"/>
    <w:rsid w:val="0028243D"/>
    <w:rsid w:val="00282A5D"/>
    <w:rsid w:val="00282DB6"/>
    <w:rsid w:val="0028309B"/>
    <w:rsid w:val="002834D6"/>
    <w:rsid w:val="00283987"/>
    <w:rsid w:val="00283C38"/>
    <w:rsid w:val="00284017"/>
    <w:rsid w:val="00284465"/>
    <w:rsid w:val="002844C1"/>
    <w:rsid w:val="00284549"/>
    <w:rsid w:val="00284E4A"/>
    <w:rsid w:val="00285122"/>
    <w:rsid w:val="002851F6"/>
    <w:rsid w:val="00285542"/>
    <w:rsid w:val="002863E3"/>
    <w:rsid w:val="0028661D"/>
    <w:rsid w:val="0028669F"/>
    <w:rsid w:val="00286C5E"/>
    <w:rsid w:val="00286D2F"/>
    <w:rsid w:val="0028744C"/>
    <w:rsid w:val="00287EB8"/>
    <w:rsid w:val="0029038E"/>
    <w:rsid w:val="00290D44"/>
    <w:rsid w:val="00291056"/>
    <w:rsid w:val="00291F37"/>
    <w:rsid w:val="00291F6E"/>
    <w:rsid w:val="0029203E"/>
    <w:rsid w:val="0029204F"/>
    <w:rsid w:val="002920C7"/>
    <w:rsid w:val="00292103"/>
    <w:rsid w:val="002921D3"/>
    <w:rsid w:val="00292FCF"/>
    <w:rsid w:val="002931BD"/>
    <w:rsid w:val="00293AC9"/>
    <w:rsid w:val="00293B70"/>
    <w:rsid w:val="00293FD2"/>
    <w:rsid w:val="002943B8"/>
    <w:rsid w:val="00294455"/>
    <w:rsid w:val="0029469D"/>
    <w:rsid w:val="002951CC"/>
    <w:rsid w:val="002955D1"/>
    <w:rsid w:val="0029573E"/>
    <w:rsid w:val="00296AFB"/>
    <w:rsid w:val="00296DA1"/>
    <w:rsid w:val="002971D4"/>
    <w:rsid w:val="002977A8"/>
    <w:rsid w:val="00297D29"/>
    <w:rsid w:val="002A00F8"/>
    <w:rsid w:val="002A0405"/>
    <w:rsid w:val="002A0CC2"/>
    <w:rsid w:val="002A1510"/>
    <w:rsid w:val="002A1805"/>
    <w:rsid w:val="002A1971"/>
    <w:rsid w:val="002A1A71"/>
    <w:rsid w:val="002A1F8D"/>
    <w:rsid w:val="002A2403"/>
    <w:rsid w:val="002A27E4"/>
    <w:rsid w:val="002A2A49"/>
    <w:rsid w:val="002A31D4"/>
    <w:rsid w:val="002A3C1A"/>
    <w:rsid w:val="002A3F47"/>
    <w:rsid w:val="002A433C"/>
    <w:rsid w:val="002A489E"/>
    <w:rsid w:val="002A48D7"/>
    <w:rsid w:val="002A5235"/>
    <w:rsid w:val="002A52D2"/>
    <w:rsid w:val="002A5410"/>
    <w:rsid w:val="002A5DDE"/>
    <w:rsid w:val="002A615A"/>
    <w:rsid w:val="002A6199"/>
    <w:rsid w:val="002A653B"/>
    <w:rsid w:val="002A7474"/>
    <w:rsid w:val="002A7B0B"/>
    <w:rsid w:val="002B0130"/>
    <w:rsid w:val="002B1246"/>
    <w:rsid w:val="002B1A11"/>
    <w:rsid w:val="002B268A"/>
    <w:rsid w:val="002B2990"/>
    <w:rsid w:val="002B2A7A"/>
    <w:rsid w:val="002B2C83"/>
    <w:rsid w:val="002B385C"/>
    <w:rsid w:val="002B3925"/>
    <w:rsid w:val="002B3BC5"/>
    <w:rsid w:val="002B4748"/>
    <w:rsid w:val="002B4819"/>
    <w:rsid w:val="002B48AE"/>
    <w:rsid w:val="002B49C0"/>
    <w:rsid w:val="002B4A08"/>
    <w:rsid w:val="002B4A52"/>
    <w:rsid w:val="002B4FD9"/>
    <w:rsid w:val="002B5DA6"/>
    <w:rsid w:val="002B60D3"/>
    <w:rsid w:val="002B623B"/>
    <w:rsid w:val="002B67EF"/>
    <w:rsid w:val="002B70C6"/>
    <w:rsid w:val="002B7325"/>
    <w:rsid w:val="002B78BC"/>
    <w:rsid w:val="002B7BAE"/>
    <w:rsid w:val="002B7CD9"/>
    <w:rsid w:val="002C07C8"/>
    <w:rsid w:val="002C177F"/>
    <w:rsid w:val="002C18D5"/>
    <w:rsid w:val="002C1A80"/>
    <w:rsid w:val="002C1FDB"/>
    <w:rsid w:val="002C2881"/>
    <w:rsid w:val="002C2999"/>
    <w:rsid w:val="002C2BE5"/>
    <w:rsid w:val="002C3127"/>
    <w:rsid w:val="002C3736"/>
    <w:rsid w:val="002C373F"/>
    <w:rsid w:val="002C3933"/>
    <w:rsid w:val="002C3A9C"/>
    <w:rsid w:val="002C405A"/>
    <w:rsid w:val="002C4112"/>
    <w:rsid w:val="002C44D4"/>
    <w:rsid w:val="002C4AED"/>
    <w:rsid w:val="002C4EFC"/>
    <w:rsid w:val="002C54DD"/>
    <w:rsid w:val="002C558A"/>
    <w:rsid w:val="002C5762"/>
    <w:rsid w:val="002C5AB0"/>
    <w:rsid w:val="002C5B00"/>
    <w:rsid w:val="002C609B"/>
    <w:rsid w:val="002C61D5"/>
    <w:rsid w:val="002C680B"/>
    <w:rsid w:val="002C683F"/>
    <w:rsid w:val="002C6EA8"/>
    <w:rsid w:val="002C721D"/>
    <w:rsid w:val="002C726A"/>
    <w:rsid w:val="002C741F"/>
    <w:rsid w:val="002C76C5"/>
    <w:rsid w:val="002C7C0D"/>
    <w:rsid w:val="002C7EE9"/>
    <w:rsid w:val="002D00A7"/>
    <w:rsid w:val="002D01ED"/>
    <w:rsid w:val="002D0611"/>
    <w:rsid w:val="002D0DAD"/>
    <w:rsid w:val="002D14A6"/>
    <w:rsid w:val="002D150A"/>
    <w:rsid w:val="002D16F4"/>
    <w:rsid w:val="002D17E9"/>
    <w:rsid w:val="002D1A1B"/>
    <w:rsid w:val="002D1B2C"/>
    <w:rsid w:val="002D1D6C"/>
    <w:rsid w:val="002D2617"/>
    <w:rsid w:val="002D286E"/>
    <w:rsid w:val="002D2D16"/>
    <w:rsid w:val="002D30C7"/>
    <w:rsid w:val="002D3628"/>
    <w:rsid w:val="002D36FE"/>
    <w:rsid w:val="002D4229"/>
    <w:rsid w:val="002D4996"/>
    <w:rsid w:val="002D4C47"/>
    <w:rsid w:val="002D4D83"/>
    <w:rsid w:val="002D5798"/>
    <w:rsid w:val="002D5929"/>
    <w:rsid w:val="002D5A00"/>
    <w:rsid w:val="002D6D17"/>
    <w:rsid w:val="002D6D3E"/>
    <w:rsid w:val="002D6F83"/>
    <w:rsid w:val="002D7229"/>
    <w:rsid w:val="002D7407"/>
    <w:rsid w:val="002D7432"/>
    <w:rsid w:val="002D75C6"/>
    <w:rsid w:val="002D79C9"/>
    <w:rsid w:val="002D7CE4"/>
    <w:rsid w:val="002D7F26"/>
    <w:rsid w:val="002E0168"/>
    <w:rsid w:val="002E02F9"/>
    <w:rsid w:val="002E08E1"/>
    <w:rsid w:val="002E1780"/>
    <w:rsid w:val="002E18D8"/>
    <w:rsid w:val="002E1B67"/>
    <w:rsid w:val="002E1DD8"/>
    <w:rsid w:val="002E2640"/>
    <w:rsid w:val="002E30D2"/>
    <w:rsid w:val="002E32F5"/>
    <w:rsid w:val="002E3307"/>
    <w:rsid w:val="002E4834"/>
    <w:rsid w:val="002E4A05"/>
    <w:rsid w:val="002E4A26"/>
    <w:rsid w:val="002E4C5E"/>
    <w:rsid w:val="002E4D9C"/>
    <w:rsid w:val="002E4EFE"/>
    <w:rsid w:val="002E51D5"/>
    <w:rsid w:val="002E5314"/>
    <w:rsid w:val="002E582F"/>
    <w:rsid w:val="002E5D74"/>
    <w:rsid w:val="002E60BD"/>
    <w:rsid w:val="002E6651"/>
    <w:rsid w:val="002E6BC6"/>
    <w:rsid w:val="002E750A"/>
    <w:rsid w:val="002E785B"/>
    <w:rsid w:val="002E7BA3"/>
    <w:rsid w:val="002E7F27"/>
    <w:rsid w:val="002F014D"/>
    <w:rsid w:val="002F036B"/>
    <w:rsid w:val="002F04BE"/>
    <w:rsid w:val="002F0B0E"/>
    <w:rsid w:val="002F0B3F"/>
    <w:rsid w:val="002F1903"/>
    <w:rsid w:val="002F1A97"/>
    <w:rsid w:val="002F1BA1"/>
    <w:rsid w:val="002F1CFF"/>
    <w:rsid w:val="002F1E85"/>
    <w:rsid w:val="002F2712"/>
    <w:rsid w:val="002F273C"/>
    <w:rsid w:val="002F284D"/>
    <w:rsid w:val="002F2E4B"/>
    <w:rsid w:val="002F3113"/>
    <w:rsid w:val="002F3245"/>
    <w:rsid w:val="002F35C3"/>
    <w:rsid w:val="002F361C"/>
    <w:rsid w:val="002F3983"/>
    <w:rsid w:val="002F3BF1"/>
    <w:rsid w:val="002F531E"/>
    <w:rsid w:val="002F5529"/>
    <w:rsid w:val="002F5B44"/>
    <w:rsid w:val="002F604E"/>
    <w:rsid w:val="002F60F6"/>
    <w:rsid w:val="002F6A10"/>
    <w:rsid w:val="002F6CA9"/>
    <w:rsid w:val="002F6FD5"/>
    <w:rsid w:val="002F74A3"/>
    <w:rsid w:val="002F760C"/>
    <w:rsid w:val="002F78DD"/>
    <w:rsid w:val="002F7D8E"/>
    <w:rsid w:val="002F7F45"/>
    <w:rsid w:val="003001FF"/>
    <w:rsid w:val="0030024E"/>
    <w:rsid w:val="003005A4"/>
    <w:rsid w:val="003007AB"/>
    <w:rsid w:val="00300933"/>
    <w:rsid w:val="00300D8D"/>
    <w:rsid w:val="00301877"/>
    <w:rsid w:val="00301936"/>
    <w:rsid w:val="00301BED"/>
    <w:rsid w:val="00302113"/>
    <w:rsid w:val="003029F4"/>
    <w:rsid w:val="0030326C"/>
    <w:rsid w:val="003042B3"/>
    <w:rsid w:val="00304450"/>
    <w:rsid w:val="003046E6"/>
    <w:rsid w:val="0030497B"/>
    <w:rsid w:val="0030568B"/>
    <w:rsid w:val="003059FA"/>
    <w:rsid w:val="00305BDE"/>
    <w:rsid w:val="00305E3C"/>
    <w:rsid w:val="00306004"/>
    <w:rsid w:val="0030666F"/>
    <w:rsid w:val="00306E57"/>
    <w:rsid w:val="00307104"/>
    <w:rsid w:val="00307848"/>
    <w:rsid w:val="00307CF0"/>
    <w:rsid w:val="003107C8"/>
    <w:rsid w:val="0031134A"/>
    <w:rsid w:val="00311846"/>
    <w:rsid w:val="00311ECF"/>
    <w:rsid w:val="00311F7F"/>
    <w:rsid w:val="00312D59"/>
    <w:rsid w:val="00312DBB"/>
    <w:rsid w:val="00312E97"/>
    <w:rsid w:val="00313066"/>
    <w:rsid w:val="0031339E"/>
    <w:rsid w:val="00313504"/>
    <w:rsid w:val="003137A6"/>
    <w:rsid w:val="0031396F"/>
    <w:rsid w:val="00313AE0"/>
    <w:rsid w:val="00313BCB"/>
    <w:rsid w:val="00313E51"/>
    <w:rsid w:val="0031413A"/>
    <w:rsid w:val="00314C37"/>
    <w:rsid w:val="00314EC6"/>
    <w:rsid w:val="00314F03"/>
    <w:rsid w:val="00314F67"/>
    <w:rsid w:val="003152E1"/>
    <w:rsid w:val="00315A58"/>
    <w:rsid w:val="00315A63"/>
    <w:rsid w:val="00315CF0"/>
    <w:rsid w:val="003169DB"/>
    <w:rsid w:val="00316B84"/>
    <w:rsid w:val="00316BCB"/>
    <w:rsid w:val="00317078"/>
    <w:rsid w:val="0031781D"/>
    <w:rsid w:val="00317DC9"/>
    <w:rsid w:val="003201E1"/>
    <w:rsid w:val="0032028D"/>
    <w:rsid w:val="003204A9"/>
    <w:rsid w:val="003213DA"/>
    <w:rsid w:val="00322810"/>
    <w:rsid w:val="00322CD1"/>
    <w:rsid w:val="00322D4A"/>
    <w:rsid w:val="00322E07"/>
    <w:rsid w:val="00323051"/>
    <w:rsid w:val="0032332A"/>
    <w:rsid w:val="0032342A"/>
    <w:rsid w:val="00323864"/>
    <w:rsid w:val="00323B08"/>
    <w:rsid w:val="0032414C"/>
    <w:rsid w:val="00324182"/>
    <w:rsid w:val="00324DCB"/>
    <w:rsid w:val="00324F98"/>
    <w:rsid w:val="00324FC1"/>
    <w:rsid w:val="003252B1"/>
    <w:rsid w:val="0032582C"/>
    <w:rsid w:val="00325B32"/>
    <w:rsid w:val="00325F6A"/>
    <w:rsid w:val="00326600"/>
    <w:rsid w:val="00327B0B"/>
    <w:rsid w:val="00327CFE"/>
    <w:rsid w:val="00327FBA"/>
    <w:rsid w:val="00330255"/>
    <w:rsid w:val="00330358"/>
    <w:rsid w:val="00330784"/>
    <w:rsid w:val="003310A1"/>
    <w:rsid w:val="00331699"/>
    <w:rsid w:val="00331738"/>
    <w:rsid w:val="00331BD1"/>
    <w:rsid w:val="00331CA9"/>
    <w:rsid w:val="00331D02"/>
    <w:rsid w:val="0033255F"/>
    <w:rsid w:val="003335C7"/>
    <w:rsid w:val="0033372F"/>
    <w:rsid w:val="00333ADA"/>
    <w:rsid w:val="00334A4F"/>
    <w:rsid w:val="0033531D"/>
    <w:rsid w:val="00335613"/>
    <w:rsid w:val="0033573D"/>
    <w:rsid w:val="00335812"/>
    <w:rsid w:val="00335B04"/>
    <w:rsid w:val="00335D48"/>
    <w:rsid w:val="00335D88"/>
    <w:rsid w:val="00335DB3"/>
    <w:rsid w:val="003368F1"/>
    <w:rsid w:val="00336AF8"/>
    <w:rsid w:val="00337157"/>
    <w:rsid w:val="003372EE"/>
    <w:rsid w:val="00337348"/>
    <w:rsid w:val="00337632"/>
    <w:rsid w:val="00337AFF"/>
    <w:rsid w:val="00337C1A"/>
    <w:rsid w:val="00340284"/>
    <w:rsid w:val="0034095F"/>
    <w:rsid w:val="00340DC9"/>
    <w:rsid w:val="003410E9"/>
    <w:rsid w:val="00341133"/>
    <w:rsid w:val="00341713"/>
    <w:rsid w:val="0034180F"/>
    <w:rsid w:val="00341E45"/>
    <w:rsid w:val="00342052"/>
    <w:rsid w:val="003426B6"/>
    <w:rsid w:val="003432EC"/>
    <w:rsid w:val="00344084"/>
    <w:rsid w:val="00344792"/>
    <w:rsid w:val="00344868"/>
    <w:rsid w:val="00344970"/>
    <w:rsid w:val="00344E1E"/>
    <w:rsid w:val="00344EDF"/>
    <w:rsid w:val="003450D4"/>
    <w:rsid w:val="00345AF8"/>
    <w:rsid w:val="0034629B"/>
    <w:rsid w:val="00346B4F"/>
    <w:rsid w:val="0034732B"/>
    <w:rsid w:val="00347432"/>
    <w:rsid w:val="003476E0"/>
    <w:rsid w:val="00347ABB"/>
    <w:rsid w:val="00347E7A"/>
    <w:rsid w:val="003509C8"/>
    <w:rsid w:val="00351217"/>
    <w:rsid w:val="003513A0"/>
    <w:rsid w:val="003516A0"/>
    <w:rsid w:val="00351BAF"/>
    <w:rsid w:val="00351C88"/>
    <w:rsid w:val="00351DE9"/>
    <w:rsid w:val="00352207"/>
    <w:rsid w:val="00352689"/>
    <w:rsid w:val="00353229"/>
    <w:rsid w:val="00354028"/>
    <w:rsid w:val="00354525"/>
    <w:rsid w:val="00354781"/>
    <w:rsid w:val="00355548"/>
    <w:rsid w:val="00355DA3"/>
    <w:rsid w:val="00356076"/>
    <w:rsid w:val="0035682B"/>
    <w:rsid w:val="00356867"/>
    <w:rsid w:val="003570DC"/>
    <w:rsid w:val="003578B7"/>
    <w:rsid w:val="00357972"/>
    <w:rsid w:val="00357C26"/>
    <w:rsid w:val="00360128"/>
    <w:rsid w:val="003608B6"/>
    <w:rsid w:val="00360B17"/>
    <w:rsid w:val="00360CF0"/>
    <w:rsid w:val="00360D2E"/>
    <w:rsid w:val="00360EC2"/>
    <w:rsid w:val="00361249"/>
    <w:rsid w:val="00361E42"/>
    <w:rsid w:val="00362174"/>
    <w:rsid w:val="003622BA"/>
    <w:rsid w:val="003627D6"/>
    <w:rsid w:val="003631CD"/>
    <w:rsid w:val="00363356"/>
    <w:rsid w:val="00363463"/>
    <w:rsid w:val="003635A0"/>
    <w:rsid w:val="00363ABA"/>
    <w:rsid w:val="00363FD4"/>
    <w:rsid w:val="003645BA"/>
    <w:rsid w:val="00364B16"/>
    <w:rsid w:val="00364B87"/>
    <w:rsid w:val="00364E3D"/>
    <w:rsid w:val="003651C9"/>
    <w:rsid w:val="00365287"/>
    <w:rsid w:val="00365AD3"/>
    <w:rsid w:val="003662CA"/>
    <w:rsid w:val="0036647A"/>
    <w:rsid w:val="0036667B"/>
    <w:rsid w:val="00366A71"/>
    <w:rsid w:val="0036722B"/>
    <w:rsid w:val="003675F1"/>
    <w:rsid w:val="003678C4"/>
    <w:rsid w:val="00367A3F"/>
    <w:rsid w:val="00367BBB"/>
    <w:rsid w:val="0037022C"/>
    <w:rsid w:val="003706AE"/>
    <w:rsid w:val="003709BF"/>
    <w:rsid w:val="00371465"/>
    <w:rsid w:val="003715A8"/>
    <w:rsid w:val="00371DC2"/>
    <w:rsid w:val="0037208B"/>
    <w:rsid w:val="00372814"/>
    <w:rsid w:val="003729BC"/>
    <w:rsid w:val="00372AC2"/>
    <w:rsid w:val="00372EB7"/>
    <w:rsid w:val="00373125"/>
    <w:rsid w:val="003733AB"/>
    <w:rsid w:val="003735C3"/>
    <w:rsid w:val="00373603"/>
    <w:rsid w:val="00373B2A"/>
    <w:rsid w:val="003743BC"/>
    <w:rsid w:val="00374ED9"/>
    <w:rsid w:val="00375973"/>
    <w:rsid w:val="00375A04"/>
    <w:rsid w:val="00375FB7"/>
    <w:rsid w:val="003765D2"/>
    <w:rsid w:val="00376943"/>
    <w:rsid w:val="00376B58"/>
    <w:rsid w:val="00376E4C"/>
    <w:rsid w:val="00377080"/>
    <w:rsid w:val="00377082"/>
    <w:rsid w:val="00377AD8"/>
    <w:rsid w:val="00377F54"/>
    <w:rsid w:val="00380BB6"/>
    <w:rsid w:val="00380EFF"/>
    <w:rsid w:val="00381209"/>
    <w:rsid w:val="0038183F"/>
    <w:rsid w:val="00381994"/>
    <w:rsid w:val="003821A6"/>
    <w:rsid w:val="0038222F"/>
    <w:rsid w:val="003823C9"/>
    <w:rsid w:val="003824C8"/>
    <w:rsid w:val="0038268E"/>
    <w:rsid w:val="00382873"/>
    <w:rsid w:val="003829F2"/>
    <w:rsid w:val="003829FA"/>
    <w:rsid w:val="003835F1"/>
    <w:rsid w:val="003843F6"/>
    <w:rsid w:val="0038469A"/>
    <w:rsid w:val="00384A36"/>
    <w:rsid w:val="00384C60"/>
    <w:rsid w:val="00384F0A"/>
    <w:rsid w:val="00385144"/>
    <w:rsid w:val="0038515D"/>
    <w:rsid w:val="003852DE"/>
    <w:rsid w:val="003854AB"/>
    <w:rsid w:val="00385B80"/>
    <w:rsid w:val="00385C76"/>
    <w:rsid w:val="0038633B"/>
    <w:rsid w:val="003863F3"/>
    <w:rsid w:val="00387268"/>
    <w:rsid w:val="0038751E"/>
    <w:rsid w:val="00390C01"/>
    <w:rsid w:val="00390D3D"/>
    <w:rsid w:val="0039143B"/>
    <w:rsid w:val="003914D6"/>
    <w:rsid w:val="003919C5"/>
    <w:rsid w:val="00391A7E"/>
    <w:rsid w:val="00391E3D"/>
    <w:rsid w:val="00391FEA"/>
    <w:rsid w:val="00392632"/>
    <w:rsid w:val="00392D96"/>
    <w:rsid w:val="003932A0"/>
    <w:rsid w:val="00393953"/>
    <w:rsid w:val="00393A0B"/>
    <w:rsid w:val="00393ECD"/>
    <w:rsid w:val="0039459F"/>
    <w:rsid w:val="003945BE"/>
    <w:rsid w:val="003949F9"/>
    <w:rsid w:val="00394A3B"/>
    <w:rsid w:val="00394B0A"/>
    <w:rsid w:val="00394BD8"/>
    <w:rsid w:val="00394C7B"/>
    <w:rsid w:val="003950D3"/>
    <w:rsid w:val="00395329"/>
    <w:rsid w:val="00395398"/>
    <w:rsid w:val="00395A45"/>
    <w:rsid w:val="0039651F"/>
    <w:rsid w:val="003969D5"/>
    <w:rsid w:val="00396B4A"/>
    <w:rsid w:val="00396BEE"/>
    <w:rsid w:val="00396DF7"/>
    <w:rsid w:val="00396ECE"/>
    <w:rsid w:val="00397534"/>
    <w:rsid w:val="003976BC"/>
    <w:rsid w:val="00397988"/>
    <w:rsid w:val="00397F0A"/>
    <w:rsid w:val="003A0A7A"/>
    <w:rsid w:val="003A0DF4"/>
    <w:rsid w:val="003A0F0A"/>
    <w:rsid w:val="003A1005"/>
    <w:rsid w:val="003A1163"/>
    <w:rsid w:val="003A12B4"/>
    <w:rsid w:val="003A1BD2"/>
    <w:rsid w:val="003A1D6F"/>
    <w:rsid w:val="003A216A"/>
    <w:rsid w:val="003A2DEB"/>
    <w:rsid w:val="003A3360"/>
    <w:rsid w:val="003A36C0"/>
    <w:rsid w:val="003A37CD"/>
    <w:rsid w:val="003A395F"/>
    <w:rsid w:val="003A3CE4"/>
    <w:rsid w:val="003A4A9E"/>
    <w:rsid w:val="003A4ADB"/>
    <w:rsid w:val="003A4B90"/>
    <w:rsid w:val="003A4F86"/>
    <w:rsid w:val="003A50D0"/>
    <w:rsid w:val="003A55BC"/>
    <w:rsid w:val="003A5FA0"/>
    <w:rsid w:val="003A606E"/>
    <w:rsid w:val="003A6507"/>
    <w:rsid w:val="003A7604"/>
    <w:rsid w:val="003A77A9"/>
    <w:rsid w:val="003A78CA"/>
    <w:rsid w:val="003B0671"/>
    <w:rsid w:val="003B06DE"/>
    <w:rsid w:val="003B0BBF"/>
    <w:rsid w:val="003B0D7C"/>
    <w:rsid w:val="003B0DDC"/>
    <w:rsid w:val="003B1541"/>
    <w:rsid w:val="003B19AB"/>
    <w:rsid w:val="003B1D96"/>
    <w:rsid w:val="003B20AC"/>
    <w:rsid w:val="003B2B0A"/>
    <w:rsid w:val="003B2B2E"/>
    <w:rsid w:val="003B3C45"/>
    <w:rsid w:val="003B3D70"/>
    <w:rsid w:val="003B3F68"/>
    <w:rsid w:val="003B3FA7"/>
    <w:rsid w:val="003B420A"/>
    <w:rsid w:val="003B4315"/>
    <w:rsid w:val="003B43E2"/>
    <w:rsid w:val="003B459F"/>
    <w:rsid w:val="003B45F4"/>
    <w:rsid w:val="003B4C0D"/>
    <w:rsid w:val="003B4C4A"/>
    <w:rsid w:val="003B4CDF"/>
    <w:rsid w:val="003B5C56"/>
    <w:rsid w:val="003B5E0F"/>
    <w:rsid w:val="003B61B0"/>
    <w:rsid w:val="003B6620"/>
    <w:rsid w:val="003B6921"/>
    <w:rsid w:val="003B6AF2"/>
    <w:rsid w:val="003B6B8A"/>
    <w:rsid w:val="003B6D4B"/>
    <w:rsid w:val="003B71FE"/>
    <w:rsid w:val="003B7515"/>
    <w:rsid w:val="003B75D4"/>
    <w:rsid w:val="003B7BAF"/>
    <w:rsid w:val="003C0043"/>
    <w:rsid w:val="003C0279"/>
    <w:rsid w:val="003C0654"/>
    <w:rsid w:val="003C08ED"/>
    <w:rsid w:val="003C09F2"/>
    <w:rsid w:val="003C0F80"/>
    <w:rsid w:val="003C120B"/>
    <w:rsid w:val="003C17FD"/>
    <w:rsid w:val="003C1E47"/>
    <w:rsid w:val="003C2644"/>
    <w:rsid w:val="003C2AD2"/>
    <w:rsid w:val="003C2ED2"/>
    <w:rsid w:val="003C2F69"/>
    <w:rsid w:val="003C418C"/>
    <w:rsid w:val="003C443A"/>
    <w:rsid w:val="003C4BE6"/>
    <w:rsid w:val="003C5186"/>
    <w:rsid w:val="003C5486"/>
    <w:rsid w:val="003C5A24"/>
    <w:rsid w:val="003C5C66"/>
    <w:rsid w:val="003C5E14"/>
    <w:rsid w:val="003C62E7"/>
    <w:rsid w:val="003C6C32"/>
    <w:rsid w:val="003C6ECB"/>
    <w:rsid w:val="003C70E9"/>
    <w:rsid w:val="003C7157"/>
    <w:rsid w:val="003C740B"/>
    <w:rsid w:val="003C7A2B"/>
    <w:rsid w:val="003C7D5F"/>
    <w:rsid w:val="003D0134"/>
    <w:rsid w:val="003D0155"/>
    <w:rsid w:val="003D027E"/>
    <w:rsid w:val="003D0585"/>
    <w:rsid w:val="003D0605"/>
    <w:rsid w:val="003D1275"/>
    <w:rsid w:val="003D1A0E"/>
    <w:rsid w:val="003D1EAD"/>
    <w:rsid w:val="003D20E9"/>
    <w:rsid w:val="003D23D2"/>
    <w:rsid w:val="003D2AF5"/>
    <w:rsid w:val="003D2DA1"/>
    <w:rsid w:val="003D2E33"/>
    <w:rsid w:val="003D36F5"/>
    <w:rsid w:val="003D389C"/>
    <w:rsid w:val="003D3BE3"/>
    <w:rsid w:val="003D4C06"/>
    <w:rsid w:val="003D4FBE"/>
    <w:rsid w:val="003D52D8"/>
    <w:rsid w:val="003D5E4B"/>
    <w:rsid w:val="003D61B8"/>
    <w:rsid w:val="003D6371"/>
    <w:rsid w:val="003D68BC"/>
    <w:rsid w:val="003D6B8F"/>
    <w:rsid w:val="003D6BF0"/>
    <w:rsid w:val="003D6C25"/>
    <w:rsid w:val="003D73DA"/>
    <w:rsid w:val="003D7530"/>
    <w:rsid w:val="003D775F"/>
    <w:rsid w:val="003D7803"/>
    <w:rsid w:val="003D7D05"/>
    <w:rsid w:val="003E02AD"/>
    <w:rsid w:val="003E0D96"/>
    <w:rsid w:val="003E1006"/>
    <w:rsid w:val="003E1422"/>
    <w:rsid w:val="003E2015"/>
    <w:rsid w:val="003E3622"/>
    <w:rsid w:val="003E36CF"/>
    <w:rsid w:val="003E3E1F"/>
    <w:rsid w:val="003E4347"/>
    <w:rsid w:val="003E466C"/>
    <w:rsid w:val="003E4936"/>
    <w:rsid w:val="003E4A1C"/>
    <w:rsid w:val="003E5182"/>
    <w:rsid w:val="003E523E"/>
    <w:rsid w:val="003E57E1"/>
    <w:rsid w:val="003E5855"/>
    <w:rsid w:val="003E5C5E"/>
    <w:rsid w:val="003E6461"/>
    <w:rsid w:val="003E6D03"/>
    <w:rsid w:val="003E6F73"/>
    <w:rsid w:val="003E7B3D"/>
    <w:rsid w:val="003E7C8C"/>
    <w:rsid w:val="003E7CDD"/>
    <w:rsid w:val="003F0132"/>
    <w:rsid w:val="003F0312"/>
    <w:rsid w:val="003F0D88"/>
    <w:rsid w:val="003F13FC"/>
    <w:rsid w:val="003F1449"/>
    <w:rsid w:val="003F2A8C"/>
    <w:rsid w:val="003F39B5"/>
    <w:rsid w:val="003F3B18"/>
    <w:rsid w:val="003F3BCD"/>
    <w:rsid w:val="003F3C5F"/>
    <w:rsid w:val="003F3F07"/>
    <w:rsid w:val="003F3F91"/>
    <w:rsid w:val="003F43DC"/>
    <w:rsid w:val="003F452E"/>
    <w:rsid w:val="003F4550"/>
    <w:rsid w:val="003F4875"/>
    <w:rsid w:val="003F4BF6"/>
    <w:rsid w:val="003F5313"/>
    <w:rsid w:val="003F5D75"/>
    <w:rsid w:val="003F64E2"/>
    <w:rsid w:val="003F68B9"/>
    <w:rsid w:val="003F6B6C"/>
    <w:rsid w:val="003F6C92"/>
    <w:rsid w:val="003F71A4"/>
    <w:rsid w:val="003F77BA"/>
    <w:rsid w:val="003F7858"/>
    <w:rsid w:val="004000F8"/>
    <w:rsid w:val="00400374"/>
    <w:rsid w:val="00400501"/>
    <w:rsid w:val="00400BB7"/>
    <w:rsid w:val="00401255"/>
    <w:rsid w:val="00401BF3"/>
    <w:rsid w:val="00401BF5"/>
    <w:rsid w:val="004021E6"/>
    <w:rsid w:val="0040249C"/>
    <w:rsid w:val="00402942"/>
    <w:rsid w:val="00402A98"/>
    <w:rsid w:val="004030C4"/>
    <w:rsid w:val="004035E7"/>
    <w:rsid w:val="00403611"/>
    <w:rsid w:val="0040383F"/>
    <w:rsid w:val="0040414D"/>
    <w:rsid w:val="00404826"/>
    <w:rsid w:val="00404D06"/>
    <w:rsid w:val="00404F3E"/>
    <w:rsid w:val="00405F55"/>
    <w:rsid w:val="004063A2"/>
    <w:rsid w:val="00406C7A"/>
    <w:rsid w:val="00406CF5"/>
    <w:rsid w:val="00407DE8"/>
    <w:rsid w:val="00407F95"/>
    <w:rsid w:val="00410714"/>
    <w:rsid w:val="00410863"/>
    <w:rsid w:val="004115A2"/>
    <w:rsid w:val="004123FD"/>
    <w:rsid w:val="00412486"/>
    <w:rsid w:val="004129FE"/>
    <w:rsid w:val="00412B30"/>
    <w:rsid w:val="00412C01"/>
    <w:rsid w:val="0041364F"/>
    <w:rsid w:val="00413A66"/>
    <w:rsid w:val="00413CDD"/>
    <w:rsid w:val="0041404E"/>
    <w:rsid w:val="004141C7"/>
    <w:rsid w:val="00414577"/>
    <w:rsid w:val="004148E9"/>
    <w:rsid w:val="0041550D"/>
    <w:rsid w:val="00415636"/>
    <w:rsid w:val="00415C7F"/>
    <w:rsid w:val="0041625A"/>
    <w:rsid w:val="0041763C"/>
    <w:rsid w:val="0041789F"/>
    <w:rsid w:val="004179B6"/>
    <w:rsid w:val="00417A1A"/>
    <w:rsid w:val="004204FF"/>
    <w:rsid w:val="00420914"/>
    <w:rsid w:val="00420A75"/>
    <w:rsid w:val="00420DA0"/>
    <w:rsid w:val="004212E1"/>
    <w:rsid w:val="00421459"/>
    <w:rsid w:val="0042243C"/>
    <w:rsid w:val="00422859"/>
    <w:rsid w:val="00422E7B"/>
    <w:rsid w:val="004230C4"/>
    <w:rsid w:val="00423722"/>
    <w:rsid w:val="004239CE"/>
    <w:rsid w:val="00423A09"/>
    <w:rsid w:val="0042434D"/>
    <w:rsid w:val="00424B85"/>
    <w:rsid w:val="00424E9E"/>
    <w:rsid w:val="00424FD8"/>
    <w:rsid w:val="00425166"/>
    <w:rsid w:val="004253AF"/>
    <w:rsid w:val="0042553F"/>
    <w:rsid w:val="00425BA6"/>
    <w:rsid w:val="004264D4"/>
    <w:rsid w:val="00426ABA"/>
    <w:rsid w:val="00426EEA"/>
    <w:rsid w:val="0042706F"/>
    <w:rsid w:val="004275E3"/>
    <w:rsid w:val="0043085E"/>
    <w:rsid w:val="00430AB4"/>
    <w:rsid w:val="00431384"/>
    <w:rsid w:val="004315BC"/>
    <w:rsid w:val="00431A1E"/>
    <w:rsid w:val="00431A72"/>
    <w:rsid w:val="00431E91"/>
    <w:rsid w:val="0043258D"/>
    <w:rsid w:val="0043294A"/>
    <w:rsid w:val="00432D58"/>
    <w:rsid w:val="00433863"/>
    <w:rsid w:val="0043395D"/>
    <w:rsid w:val="00434186"/>
    <w:rsid w:val="0043432E"/>
    <w:rsid w:val="004343EE"/>
    <w:rsid w:val="00435303"/>
    <w:rsid w:val="004355F1"/>
    <w:rsid w:val="00435721"/>
    <w:rsid w:val="00435945"/>
    <w:rsid w:val="00435991"/>
    <w:rsid w:val="00435EE2"/>
    <w:rsid w:val="00436E02"/>
    <w:rsid w:val="00436E6D"/>
    <w:rsid w:val="00436EC7"/>
    <w:rsid w:val="00437296"/>
    <w:rsid w:val="00437677"/>
    <w:rsid w:val="004376D4"/>
    <w:rsid w:val="00437DE6"/>
    <w:rsid w:val="004404E1"/>
    <w:rsid w:val="00440880"/>
    <w:rsid w:val="004408A6"/>
    <w:rsid w:val="00441452"/>
    <w:rsid w:val="004417F0"/>
    <w:rsid w:val="004418BE"/>
    <w:rsid w:val="00441A7F"/>
    <w:rsid w:val="00441B2D"/>
    <w:rsid w:val="00442622"/>
    <w:rsid w:val="0044270A"/>
    <w:rsid w:val="00442B65"/>
    <w:rsid w:val="00442D8F"/>
    <w:rsid w:val="004434CE"/>
    <w:rsid w:val="0044443F"/>
    <w:rsid w:val="00444ACC"/>
    <w:rsid w:val="00444C10"/>
    <w:rsid w:val="00444DD3"/>
    <w:rsid w:val="004451F5"/>
    <w:rsid w:val="0044587C"/>
    <w:rsid w:val="0044592D"/>
    <w:rsid w:val="00446FD0"/>
    <w:rsid w:val="004472E0"/>
    <w:rsid w:val="00447703"/>
    <w:rsid w:val="00447A71"/>
    <w:rsid w:val="00447DE6"/>
    <w:rsid w:val="00450A9A"/>
    <w:rsid w:val="004516A8"/>
    <w:rsid w:val="00451A10"/>
    <w:rsid w:val="00451EE9"/>
    <w:rsid w:val="00452249"/>
    <w:rsid w:val="004522EC"/>
    <w:rsid w:val="0045261F"/>
    <w:rsid w:val="0045274A"/>
    <w:rsid w:val="00453070"/>
    <w:rsid w:val="00453481"/>
    <w:rsid w:val="00453E00"/>
    <w:rsid w:val="0045443D"/>
    <w:rsid w:val="00454C70"/>
    <w:rsid w:val="004552B3"/>
    <w:rsid w:val="0045599C"/>
    <w:rsid w:val="004559CA"/>
    <w:rsid w:val="00455A97"/>
    <w:rsid w:val="00455F67"/>
    <w:rsid w:val="00456164"/>
    <w:rsid w:val="00456547"/>
    <w:rsid w:val="004566D9"/>
    <w:rsid w:val="00456740"/>
    <w:rsid w:val="004567C9"/>
    <w:rsid w:val="00460B3E"/>
    <w:rsid w:val="00460B9C"/>
    <w:rsid w:val="00460C0A"/>
    <w:rsid w:val="00460C2F"/>
    <w:rsid w:val="00461067"/>
    <w:rsid w:val="0046211E"/>
    <w:rsid w:val="0046266B"/>
    <w:rsid w:val="004629D3"/>
    <w:rsid w:val="00462B1B"/>
    <w:rsid w:val="00462D0E"/>
    <w:rsid w:val="0046318F"/>
    <w:rsid w:val="004631F9"/>
    <w:rsid w:val="00463347"/>
    <w:rsid w:val="00463389"/>
    <w:rsid w:val="00463B30"/>
    <w:rsid w:val="00463E91"/>
    <w:rsid w:val="00463EF2"/>
    <w:rsid w:val="00464077"/>
    <w:rsid w:val="00464098"/>
    <w:rsid w:val="004642CA"/>
    <w:rsid w:val="004647C4"/>
    <w:rsid w:val="00465956"/>
    <w:rsid w:val="00465FE9"/>
    <w:rsid w:val="00466017"/>
    <w:rsid w:val="00466335"/>
    <w:rsid w:val="004664E8"/>
    <w:rsid w:val="0046679D"/>
    <w:rsid w:val="004667C8"/>
    <w:rsid w:val="00466D70"/>
    <w:rsid w:val="004675E7"/>
    <w:rsid w:val="00467A5B"/>
    <w:rsid w:val="00467D03"/>
    <w:rsid w:val="00467E0D"/>
    <w:rsid w:val="0047060D"/>
    <w:rsid w:val="004709FA"/>
    <w:rsid w:val="004716B5"/>
    <w:rsid w:val="00471935"/>
    <w:rsid w:val="004719FE"/>
    <w:rsid w:val="00471EBD"/>
    <w:rsid w:val="00472049"/>
    <w:rsid w:val="00472302"/>
    <w:rsid w:val="00472425"/>
    <w:rsid w:val="004727BB"/>
    <w:rsid w:val="0047282F"/>
    <w:rsid w:val="00472D7D"/>
    <w:rsid w:val="0047353F"/>
    <w:rsid w:val="00473737"/>
    <w:rsid w:val="0047388D"/>
    <w:rsid w:val="0047394F"/>
    <w:rsid w:val="00473F74"/>
    <w:rsid w:val="00474F07"/>
    <w:rsid w:val="004751C5"/>
    <w:rsid w:val="00476442"/>
    <w:rsid w:val="00476545"/>
    <w:rsid w:val="004769B6"/>
    <w:rsid w:val="00476A58"/>
    <w:rsid w:val="00476E9A"/>
    <w:rsid w:val="00476FA8"/>
    <w:rsid w:val="00477390"/>
    <w:rsid w:val="0047776E"/>
    <w:rsid w:val="004779A1"/>
    <w:rsid w:val="00477DBB"/>
    <w:rsid w:val="0048012A"/>
    <w:rsid w:val="0048020B"/>
    <w:rsid w:val="00480233"/>
    <w:rsid w:val="0048046E"/>
    <w:rsid w:val="004804BF"/>
    <w:rsid w:val="00480A37"/>
    <w:rsid w:val="00480AA8"/>
    <w:rsid w:val="00480D65"/>
    <w:rsid w:val="004811A6"/>
    <w:rsid w:val="00481235"/>
    <w:rsid w:val="00481530"/>
    <w:rsid w:val="00481852"/>
    <w:rsid w:val="004819B0"/>
    <w:rsid w:val="00481D06"/>
    <w:rsid w:val="0048220E"/>
    <w:rsid w:val="004822A8"/>
    <w:rsid w:val="00482430"/>
    <w:rsid w:val="004825B3"/>
    <w:rsid w:val="004825BC"/>
    <w:rsid w:val="00482C4B"/>
    <w:rsid w:val="00482E38"/>
    <w:rsid w:val="00483199"/>
    <w:rsid w:val="0048346D"/>
    <w:rsid w:val="004834AE"/>
    <w:rsid w:val="0048362C"/>
    <w:rsid w:val="0048379B"/>
    <w:rsid w:val="004839D5"/>
    <w:rsid w:val="00483AA9"/>
    <w:rsid w:val="00483AD0"/>
    <w:rsid w:val="00483F1C"/>
    <w:rsid w:val="0048406C"/>
    <w:rsid w:val="004842DC"/>
    <w:rsid w:val="004845DE"/>
    <w:rsid w:val="00484741"/>
    <w:rsid w:val="00484B55"/>
    <w:rsid w:val="00485024"/>
    <w:rsid w:val="0048575F"/>
    <w:rsid w:val="00485A1D"/>
    <w:rsid w:val="00485B2C"/>
    <w:rsid w:val="00486378"/>
    <w:rsid w:val="00487432"/>
    <w:rsid w:val="00487441"/>
    <w:rsid w:val="00487CE9"/>
    <w:rsid w:val="00487F48"/>
    <w:rsid w:val="00490949"/>
    <w:rsid w:val="00491082"/>
    <w:rsid w:val="00491D90"/>
    <w:rsid w:val="0049206A"/>
    <w:rsid w:val="0049211D"/>
    <w:rsid w:val="004921CC"/>
    <w:rsid w:val="0049223C"/>
    <w:rsid w:val="00492784"/>
    <w:rsid w:val="004929EA"/>
    <w:rsid w:val="00492BF8"/>
    <w:rsid w:val="00492D07"/>
    <w:rsid w:val="00493485"/>
    <w:rsid w:val="004936AC"/>
    <w:rsid w:val="00493B94"/>
    <w:rsid w:val="00493BBF"/>
    <w:rsid w:val="00493DAF"/>
    <w:rsid w:val="00493E23"/>
    <w:rsid w:val="0049400C"/>
    <w:rsid w:val="00494159"/>
    <w:rsid w:val="00494B4D"/>
    <w:rsid w:val="00494DAB"/>
    <w:rsid w:val="00494EC5"/>
    <w:rsid w:val="00495473"/>
    <w:rsid w:val="00495644"/>
    <w:rsid w:val="00495793"/>
    <w:rsid w:val="004959AC"/>
    <w:rsid w:val="004959FE"/>
    <w:rsid w:val="00495BB6"/>
    <w:rsid w:val="00495FC5"/>
    <w:rsid w:val="00496041"/>
    <w:rsid w:val="00496222"/>
    <w:rsid w:val="00496825"/>
    <w:rsid w:val="00497684"/>
    <w:rsid w:val="00497834"/>
    <w:rsid w:val="00497CD6"/>
    <w:rsid w:val="004A033C"/>
    <w:rsid w:val="004A093A"/>
    <w:rsid w:val="004A09EB"/>
    <w:rsid w:val="004A0CFA"/>
    <w:rsid w:val="004A0D19"/>
    <w:rsid w:val="004A11C5"/>
    <w:rsid w:val="004A14E6"/>
    <w:rsid w:val="004A1775"/>
    <w:rsid w:val="004A1953"/>
    <w:rsid w:val="004A1BF1"/>
    <w:rsid w:val="004A1E32"/>
    <w:rsid w:val="004A1E60"/>
    <w:rsid w:val="004A1E7F"/>
    <w:rsid w:val="004A2A8A"/>
    <w:rsid w:val="004A307A"/>
    <w:rsid w:val="004A308E"/>
    <w:rsid w:val="004A3133"/>
    <w:rsid w:val="004A3142"/>
    <w:rsid w:val="004A3402"/>
    <w:rsid w:val="004A353C"/>
    <w:rsid w:val="004A39AE"/>
    <w:rsid w:val="004A3BE3"/>
    <w:rsid w:val="004A3EA7"/>
    <w:rsid w:val="004A3EB7"/>
    <w:rsid w:val="004A4542"/>
    <w:rsid w:val="004A4810"/>
    <w:rsid w:val="004A4854"/>
    <w:rsid w:val="004A505F"/>
    <w:rsid w:val="004A51B2"/>
    <w:rsid w:val="004A52C7"/>
    <w:rsid w:val="004A5F87"/>
    <w:rsid w:val="004A6A4E"/>
    <w:rsid w:val="004A70DD"/>
    <w:rsid w:val="004A76EA"/>
    <w:rsid w:val="004A793B"/>
    <w:rsid w:val="004A7E0D"/>
    <w:rsid w:val="004A7E24"/>
    <w:rsid w:val="004B02DC"/>
    <w:rsid w:val="004B07CE"/>
    <w:rsid w:val="004B0994"/>
    <w:rsid w:val="004B0C28"/>
    <w:rsid w:val="004B11D4"/>
    <w:rsid w:val="004B121C"/>
    <w:rsid w:val="004B143E"/>
    <w:rsid w:val="004B16F2"/>
    <w:rsid w:val="004B1CC7"/>
    <w:rsid w:val="004B1D8B"/>
    <w:rsid w:val="004B2AFD"/>
    <w:rsid w:val="004B2E4C"/>
    <w:rsid w:val="004B2F49"/>
    <w:rsid w:val="004B3583"/>
    <w:rsid w:val="004B3FE6"/>
    <w:rsid w:val="004B439B"/>
    <w:rsid w:val="004B43A7"/>
    <w:rsid w:val="004B45C2"/>
    <w:rsid w:val="004B4721"/>
    <w:rsid w:val="004B48D0"/>
    <w:rsid w:val="004B4AE6"/>
    <w:rsid w:val="004B4E20"/>
    <w:rsid w:val="004B523C"/>
    <w:rsid w:val="004B5B9F"/>
    <w:rsid w:val="004B5CF8"/>
    <w:rsid w:val="004B656A"/>
    <w:rsid w:val="004B6B14"/>
    <w:rsid w:val="004B6C7E"/>
    <w:rsid w:val="004B7431"/>
    <w:rsid w:val="004B7CF3"/>
    <w:rsid w:val="004B7DE4"/>
    <w:rsid w:val="004C0910"/>
    <w:rsid w:val="004C0A04"/>
    <w:rsid w:val="004C0C9E"/>
    <w:rsid w:val="004C11FF"/>
    <w:rsid w:val="004C17C4"/>
    <w:rsid w:val="004C19A9"/>
    <w:rsid w:val="004C2273"/>
    <w:rsid w:val="004C22A7"/>
    <w:rsid w:val="004C29CC"/>
    <w:rsid w:val="004C2AA1"/>
    <w:rsid w:val="004C32F1"/>
    <w:rsid w:val="004C3902"/>
    <w:rsid w:val="004C3AF5"/>
    <w:rsid w:val="004C42E8"/>
    <w:rsid w:val="004C4411"/>
    <w:rsid w:val="004C44BD"/>
    <w:rsid w:val="004C4B79"/>
    <w:rsid w:val="004C4F09"/>
    <w:rsid w:val="004C4FC7"/>
    <w:rsid w:val="004C58B9"/>
    <w:rsid w:val="004C6A56"/>
    <w:rsid w:val="004C6B77"/>
    <w:rsid w:val="004C7049"/>
    <w:rsid w:val="004C74C6"/>
    <w:rsid w:val="004C7C2E"/>
    <w:rsid w:val="004C7E75"/>
    <w:rsid w:val="004D0583"/>
    <w:rsid w:val="004D0697"/>
    <w:rsid w:val="004D0891"/>
    <w:rsid w:val="004D11A4"/>
    <w:rsid w:val="004D15D2"/>
    <w:rsid w:val="004D193F"/>
    <w:rsid w:val="004D1C5A"/>
    <w:rsid w:val="004D1E5F"/>
    <w:rsid w:val="004D2E82"/>
    <w:rsid w:val="004D303D"/>
    <w:rsid w:val="004D3211"/>
    <w:rsid w:val="004D3D9A"/>
    <w:rsid w:val="004D3E41"/>
    <w:rsid w:val="004D3EA0"/>
    <w:rsid w:val="004D3EEB"/>
    <w:rsid w:val="004D41CB"/>
    <w:rsid w:val="004D4E2C"/>
    <w:rsid w:val="004D5322"/>
    <w:rsid w:val="004D55C7"/>
    <w:rsid w:val="004D5981"/>
    <w:rsid w:val="004D5D7D"/>
    <w:rsid w:val="004D614D"/>
    <w:rsid w:val="004D6189"/>
    <w:rsid w:val="004D61A2"/>
    <w:rsid w:val="004D63F9"/>
    <w:rsid w:val="004D6853"/>
    <w:rsid w:val="004D6F03"/>
    <w:rsid w:val="004D7039"/>
    <w:rsid w:val="004D7116"/>
    <w:rsid w:val="004D7133"/>
    <w:rsid w:val="004D7909"/>
    <w:rsid w:val="004D79B4"/>
    <w:rsid w:val="004E00E5"/>
    <w:rsid w:val="004E0E94"/>
    <w:rsid w:val="004E11EA"/>
    <w:rsid w:val="004E19AD"/>
    <w:rsid w:val="004E1D45"/>
    <w:rsid w:val="004E1D70"/>
    <w:rsid w:val="004E1DCF"/>
    <w:rsid w:val="004E20DD"/>
    <w:rsid w:val="004E27F1"/>
    <w:rsid w:val="004E27FD"/>
    <w:rsid w:val="004E28F0"/>
    <w:rsid w:val="004E294E"/>
    <w:rsid w:val="004E2B37"/>
    <w:rsid w:val="004E314B"/>
    <w:rsid w:val="004E337D"/>
    <w:rsid w:val="004E3827"/>
    <w:rsid w:val="004E397E"/>
    <w:rsid w:val="004E3BAC"/>
    <w:rsid w:val="004E3BF7"/>
    <w:rsid w:val="004E3F49"/>
    <w:rsid w:val="004E418B"/>
    <w:rsid w:val="004E4A4F"/>
    <w:rsid w:val="004E4A76"/>
    <w:rsid w:val="004E5215"/>
    <w:rsid w:val="004E5D00"/>
    <w:rsid w:val="004E5E32"/>
    <w:rsid w:val="004E63AA"/>
    <w:rsid w:val="004E6EAC"/>
    <w:rsid w:val="004E700B"/>
    <w:rsid w:val="004E7550"/>
    <w:rsid w:val="004E7595"/>
    <w:rsid w:val="004E76FA"/>
    <w:rsid w:val="004E7962"/>
    <w:rsid w:val="004E7CDF"/>
    <w:rsid w:val="004E7E5F"/>
    <w:rsid w:val="004F0931"/>
    <w:rsid w:val="004F0B4B"/>
    <w:rsid w:val="004F0C5A"/>
    <w:rsid w:val="004F0D30"/>
    <w:rsid w:val="004F0D33"/>
    <w:rsid w:val="004F0FEB"/>
    <w:rsid w:val="004F1428"/>
    <w:rsid w:val="004F1434"/>
    <w:rsid w:val="004F19CF"/>
    <w:rsid w:val="004F1C85"/>
    <w:rsid w:val="004F1C90"/>
    <w:rsid w:val="004F2009"/>
    <w:rsid w:val="004F26F3"/>
    <w:rsid w:val="004F29C8"/>
    <w:rsid w:val="004F2FFB"/>
    <w:rsid w:val="004F312E"/>
    <w:rsid w:val="004F34D0"/>
    <w:rsid w:val="004F3591"/>
    <w:rsid w:val="004F3F63"/>
    <w:rsid w:val="004F408D"/>
    <w:rsid w:val="004F4171"/>
    <w:rsid w:val="004F4B32"/>
    <w:rsid w:val="004F4E0F"/>
    <w:rsid w:val="004F529B"/>
    <w:rsid w:val="004F5592"/>
    <w:rsid w:val="004F5663"/>
    <w:rsid w:val="004F5B69"/>
    <w:rsid w:val="004F63C6"/>
    <w:rsid w:val="004F6468"/>
    <w:rsid w:val="004F68C6"/>
    <w:rsid w:val="004F75A4"/>
    <w:rsid w:val="004F79C6"/>
    <w:rsid w:val="00500046"/>
    <w:rsid w:val="005000F1"/>
    <w:rsid w:val="0050034D"/>
    <w:rsid w:val="005006C0"/>
    <w:rsid w:val="00500B4F"/>
    <w:rsid w:val="00500D2D"/>
    <w:rsid w:val="00501483"/>
    <w:rsid w:val="00501813"/>
    <w:rsid w:val="00501896"/>
    <w:rsid w:val="00501B77"/>
    <w:rsid w:val="005024EF"/>
    <w:rsid w:val="0050257C"/>
    <w:rsid w:val="00502843"/>
    <w:rsid w:val="0050287A"/>
    <w:rsid w:val="00502A54"/>
    <w:rsid w:val="00502C6C"/>
    <w:rsid w:val="005031AC"/>
    <w:rsid w:val="00503240"/>
    <w:rsid w:val="00503613"/>
    <w:rsid w:val="005037CC"/>
    <w:rsid w:val="005037F2"/>
    <w:rsid w:val="0050408D"/>
    <w:rsid w:val="00504343"/>
    <w:rsid w:val="005045AA"/>
    <w:rsid w:val="0050485C"/>
    <w:rsid w:val="00504A85"/>
    <w:rsid w:val="0050505A"/>
    <w:rsid w:val="00505301"/>
    <w:rsid w:val="00505C68"/>
    <w:rsid w:val="00505F47"/>
    <w:rsid w:val="0050742C"/>
    <w:rsid w:val="00507563"/>
    <w:rsid w:val="005075F4"/>
    <w:rsid w:val="00507945"/>
    <w:rsid w:val="00507A2E"/>
    <w:rsid w:val="00507A87"/>
    <w:rsid w:val="00507B30"/>
    <w:rsid w:val="00507EFA"/>
    <w:rsid w:val="00510574"/>
    <w:rsid w:val="00510A20"/>
    <w:rsid w:val="00510F4D"/>
    <w:rsid w:val="00510FE9"/>
    <w:rsid w:val="00511A72"/>
    <w:rsid w:val="00511CE9"/>
    <w:rsid w:val="00511E93"/>
    <w:rsid w:val="00512B1D"/>
    <w:rsid w:val="00512C0A"/>
    <w:rsid w:val="00512FBE"/>
    <w:rsid w:val="00513085"/>
    <w:rsid w:val="005131ED"/>
    <w:rsid w:val="0051332A"/>
    <w:rsid w:val="0051343F"/>
    <w:rsid w:val="005138E6"/>
    <w:rsid w:val="00513A6F"/>
    <w:rsid w:val="00514180"/>
    <w:rsid w:val="00514323"/>
    <w:rsid w:val="005143C9"/>
    <w:rsid w:val="005147DB"/>
    <w:rsid w:val="005149E6"/>
    <w:rsid w:val="005149F6"/>
    <w:rsid w:val="00514D3B"/>
    <w:rsid w:val="00515049"/>
    <w:rsid w:val="005152C4"/>
    <w:rsid w:val="0051582B"/>
    <w:rsid w:val="00515919"/>
    <w:rsid w:val="00515FB7"/>
    <w:rsid w:val="00516194"/>
    <w:rsid w:val="005161D1"/>
    <w:rsid w:val="0051632D"/>
    <w:rsid w:val="00516401"/>
    <w:rsid w:val="005168BF"/>
    <w:rsid w:val="00517257"/>
    <w:rsid w:val="0051739D"/>
    <w:rsid w:val="00517496"/>
    <w:rsid w:val="005200A7"/>
    <w:rsid w:val="005209F7"/>
    <w:rsid w:val="00520A10"/>
    <w:rsid w:val="00520CBF"/>
    <w:rsid w:val="00520E4B"/>
    <w:rsid w:val="005212DE"/>
    <w:rsid w:val="0052131F"/>
    <w:rsid w:val="005216CB"/>
    <w:rsid w:val="00522C30"/>
    <w:rsid w:val="005231ED"/>
    <w:rsid w:val="005233F0"/>
    <w:rsid w:val="00524171"/>
    <w:rsid w:val="0052435A"/>
    <w:rsid w:val="0052466D"/>
    <w:rsid w:val="0052466E"/>
    <w:rsid w:val="005246ED"/>
    <w:rsid w:val="005248D8"/>
    <w:rsid w:val="00524E8A"/>
    <w:rsid w:val="0052507E"/>
    <w:rsid w:val="0052511F"/>
    <w:rsid w:val="005256B4"/>
    <w:rsid w:val="00525701"/>
    <w:rsid w:val="0052582D"/>
    <w:rsid w:val="0052588A"/>
    <w:rsid w:val="00525EEC"/>
    <w:rsid w:val="005260AF"/>
    <w:rsid w:val="0052672B"/>
    <w:rsid w:val="00526777"/>
    <w:rsid w:val="00526C3D"/>
    <w:rsid w:val="00527133"/>
    <w:rsid w:val="00527180"/>
    <w:rsid w:val="005279DF"/>
    <w:rsid w:val="00530457"/>
    <w:rsid w:val="005305BA"/>
    <w:rsid w:val="00530F9C"/>
    <w:rsid w:val="00530FC0"/>
    <w:rsid w:val="00531154"/>
    <w:rsid w:val="00531255"/>
    <w:rsid w:val="00531286"/>
    <w:rsid w:val="00531365"/>
    <w:rsid w:val="0053167D"/>
    <w:rsid w:val="005318D8"/>
    <w:rsid w:val="005319FC"/>
    <w:rsid w:val="00531D9C"/>
    <w:rsid w:val="00531E88"/>
    <w:rsid w:val="0053225F"/>
    <w:rsid w:val="005323E2"/>
    <w:rsid w:val="00532AC7"/>
    <w:rsid w:val="00532E41"/>
    <w:rsid w:val="0053388B"/>
    <w:rsid w:val="00533C32"/>
    <w:rsid w:val="0053403B"/>
    <w:rsid w:val="0053526A"/>
    <w:rsid w:val="00535704"/>
    <w:rsid w:val="00535869"/>
    <w:rsid w:val="00535912"/>
    <w:rsid w:val="00535A76"/>
    <w:rsid w:val="00535B19"/>
    <w:rsid w:val="00535FE7"/>
    <w:rsid w:val="00536410"/>
    <w:rsid w:val="0053654E"/>
    <w:rsid w:val="005369CB"/>
    <w:rsid w:val="00536CF3"/>
    <w:rsid w:val="00536E2C"/>
    <w:rsid w:val="00537244"/>
    <w:rsid w:val="00537630"/>
    <w:rsid w:val="00537705"/>
    <w:rsid w:val="00537832"/>
    <w:rsid w:val="0053783E"/>
    <w:rsid w:val="00537BD7"/>
    <w:rsid w:val="00537D43"/>
    <w:rsid w:val="00537D5B"/>
    <w:rsid w:val="005400C5"/>
    <w:rsid w:val="00540608"/>
    <w:rsid w:val="00540935"/>
    <w:rsid w:val="00541121"/>
    <w:rsid w:val="0054119E"/>
    <w:rsid w:val="0054150A"/>
    <w:rsid w:val="00541542"/>
    <w:rsid w:val="005417B2"/>
    <w:rsid w:val="00541CE8"/>
    <w:rsid w:val="00541EF5"/>
    <w:rsid w:val="00542002"/>
    <w:rsid w:val="005425D4"/>
    <w:rsid w:val="00542E06"/>
    <w:rsid w:val="00543161"/>
    <w:rsid w:val="005433D1"/>
    <w:rsid w:val="00543577"/>
    <w:rsid w:val="00543B25"/>
    <w:rsid w:val="00543BE5"/>
    <w:rsid w:val="00543CA1"/>
    <w:rsid w:val="0054442C"/>
    <w:rsid w:val="005448C0"/>
    <w:rsid w:val="00544A8D"/>
    <w:rsid w:val="00544DC1"/>
    <w:rsid w:val="0054543F"/>
    <w:rsid w:val="005455AC"/>
    <w:rsid w:val="00545823"/>
    <w:rsid w:val="00545914"/>
    <w:rsid w:val="00545EE3"/>
    <w:rsid w:val="00547206"/>
    <w:rsid w:val="005475C6"/>
    <w:rsid w:val="00547907"/>
    <w:rsid w:val="00550126"/>
    <w:rsid w:val="005501BD"/>
    <w:rsid w:val="0055022F"/>
    <w:rsid w:val="00550520"/>
    <w:rsid w:val="00550C95"/>
    <w:rsid w:val="00550E3D"/>
    <w:rsid w:val="00550E99"/>
    <w:rsid w:val="00551492"/>
    <w:rsid w:val="00551582"/>
    <w:rsid w:val="00551FA6"/>
    <w:rsid w:val="005521BF"/>
    <w:rsid w:val="005522A0"/>
    <w:rsid w:val="005524CF"/>
    <w:rsid w:val="005528FF"/>
    <w:rsid w:val="005529CF"/>
    <w:rsid w:val="00552F90"/>
    <w:rsid w:val="005535EF"/>
    <w:rsid w:val="00553949"/>
    <w:rsid w:val="00553A0C"/>
    <w:rsid w:val="00553FAE"/>
    <w:rsid w:val="00554201"/>
    <w:rsid w:val="0055477E"/>
    <w:rsid w:val="00554790"/>
    <w:rsid w:val="00554AE8"/>
    <w:rsid w:val="00554CDD"/>
    <w:rsid w:val="00555768"/>
    <w:rsid w:val="0055591D"/>
    <w:rsid w:val="00555E46"/>
    <w:rsid w:val="00555F71"/>
    <w:rsid w:val="0055711C"/>
    <w:rsid w:val="00557129"/>
    <w:rsid w:val="0055715F"/>
    <w:rsid w:val="00557509"/>
    <w:rsid w:val="00557AC6"/>
    <w:rsid w:val="00561440"/>
    <w:rsid w:val="005615CE"/>
    <w:rsid w:val="00561645"/>
    <w:rsid w:val="00561EC2"/>
    <w:rsid w:val="00562392"/>
    <w:rsid w:val="00562399"/>
    <w:rsid w:val="0056275C"/>
    <w:rsid w:val="00563AB8"/>
    <w:rsid w:val="00563FD7"/>
    <w:rsid w:val="005643E9"/>
    <w:rsid w:val="00564418"/>
    <w:rsid w:val="00564692"/>
    <w:rsid w:val="005649AD"/>
    <w:rsid w:val="00565A5E"/>
    <w:rsid w:val="00565A6D"/>
    <w:rsid w:val="00566431"/>
    <w:rsid w:val="0056645B"/>
    <w:rsid w:val="00566AB1"/>
    <w:rsid w:val="00566BED"/>
    <w:rsid w:val="00567477"/>
    <w:rsid w:val="00567493"/>
    <w:rsid w:val="00567659"/>
    <w:rsid w:val="00567868"/>
    <w:rsid w:val="005678F8"/>
    <w:rsid w:val="00570277"/>
    <w:rsid w:val="00570548"/>
    <w:rsid w:val="005708F6"/>
    <w:rsid w:val="005709DA"/>
    <w:rsid w:val="0057192B"/>
    <w:rsid w:val="0057239A"/>
    <w:rsid w:val="00573A71"/>
    <w:rsid w:val="00573B90"/>
    <w:rsid w:val="00573B93"/>
    <w:rsid w:val="00573CCA"/>
    <w:rsid w:val="00573DD9"/>
    <w:rsid w:val="005742D9"/>
    <w:rsid w:val="00574402"/>
    <w:rsid w:val="00574B54"/>
    <w:rsid w:val="00574D51"/>
    <w:rsid w:val="005753C5"/>
    <w:rsid w:val="00575493"/>
    <w:rsid w:val="0057562B"/>
    <w:rsid w:val="005756D3"/>
    <w:rsid w:val="005756EA"/>
    <w:rsid w:val="005758E2"/>
    <w:rsid w:val="00575A1E"/>
    <w:rsid w:val="00575F53"/>
    <w:rsid w:val="0057615C"/>
    <w:rsid w:val="0057645F"/>
    <w:rsid w:val="00576926"/>
    <w:rsid w:val="00576966"/>
    <w:rsid w:val="00576FB7"/>
    <w:rsid w:val="00577675"/>
    <w:rsid w:val="00577CAB"/>
    <w:rsid w:val="00580623"/>
    <w:rsid w:val="00580806"/>
    <w:rsid w:val="00580B52"/>
    <w:rsid w:val="00580CD4"/>
    <w:rsid w:val="005820B1"/>
    <w:rsid w:val="005823EF"/>
    <w:rsid w:val="00582442"/>
    <w:rsid w:val="00582A98"/>
    <w:rsid w:val="00582DE1"/>
    <w:rsid w:val="00583643"/>
    <w:rsid w:val="005836E8"/>
    <w:rsid w:val="00583BF6"/>
    <w:rsid w:val="0058434E"/>
    <w:rsid w:val="0058474F"/>
    <w:rsid w:val="00584A4C"/>
    <w:rsid w:val="00584AEC"/>
    <w:rsid w:val="00584D02"/>
    <w:rsid w:val="00584EDD"/>
    <w:rsid w:val="00584FAF"/>
    <w:rsid w:val="00584FFF"/>
    <w:rsid w:val="00585B83"/>
    <w:rsid w:val="00585C6A"/>
    <w:rsid w:val="00585FE5"/>
    <w:rsid w:val="005864E8"/>
    <w:rsid w:val="00586792"/>
    <w:rsid w:val="00586C4A"/>
    <w:rsid w:val="00586EE7"/>
    <w:rsid w:val="0058722B"/>
    <w:rsid w:val="0058794E"/>
    <w:rsid w:val="00587A07"/>
    <w:rsid w:val="00587A2D"/>
    <w:rsid w:val="00587FD2"/>
    <w:rsid w:val="005903B2"/>
    <w:rsid w:val="005905FD"/>
    <w:rsid w:val="00591022"/>
    <w:rsid w:val="00591888"/>
    <w:rsid w:val="00591B36"/>
    <w:rsid w:val="0059243B"/>
    <w:rsid w:val="005930AF"/>
    <w:rsid w:val="00593326"/>
    <w:rsid w:val="0059337B"/>
    <w:rsid w:val="00593836"/>
    <w:rsid w:val="00593954"/>
    <w:rsid w:val="00593B45"/>
    <w:rsid w:val="00593C89"/>
    <w:rsid w:val="0059404B"/>
    <w:rsid w:val="0059405C"/>
    <w:rsid w:val="005941F0"/>
    <w:rsid w:val="005942C6"/>
    <w:rsid w:val="00594793"/>
    <w:rsid w:val="00594974"/>
    <w:rsid w:val="00594FC1"/>
    <w:rsid w:val="005951FB"/>
    <w:rsid w:val="00595B9F"/>
    <w:rsid w:val="00595C31"/>
    <w:rsid w:val="00595F20"/>
    <w:rsid w:val="00596262"/>
    <w:rsid w:val="005968DF"/>
    <w:rsid w:val="00596B2D"/>
    <w:rsid w:val="00596D3A"/>
    <w:rsid w:val="00596E2C"/>
    <w:rsid w:val="00597895"/>
    <w:rsid w:val="00597E80"/>
    <w:rsid w:val="00597F35"/>
    <w:rsid w:val="005A123F"/>
    <w:rsid w:val="005A16F3"/>
    <w:rsid w:val="005A17CE"/>
    <w:rsid w:val="005A1B96"/>
    <w:rsid w:val="005A1CFC"/>
    <w:rsid w:val="005A2916"/>
    <w:rsid w:val="005A3090"/>
    <w:rsid w:val="005A346F"/>
    <w:rsid w:val="005A428C"/>
    <w:rsid w:val="005A4DA4"/>
    <w:rsid w:val="005A4EAC"/>
    <w:rsid w:val="005A5ECF"/>
    <w:rsid w:val="005A60A8"/>
    <w:rsid w:val="005A6CA8"/>
    <w:rsid w:val="005A6F8A"/>
    <w:rsid w:val="005A75AD"/>
    <w:rsid w:val="005A7717"/>
    <w:rsid w:val="005A788F"/>
    <w:rsid w:val="005A7A50"/>
    <w:rsid w:val="005A7ACA"/>
    <w:rsid w:val="005A7E17"/>
    <w:rsid w:val="005B0056"/>
    <w:rsid w:val="005B0374"/>
    <w:rsid w:val="005B03DF"/>
    <w:rsid w:val="005B0C80"/>
    <w:rsid w:val="005B1421"/>
    <w:rsid w:val="005B146E"/>
    <w:rsid w:val="005B17FA"/>
    <w:rsid w:val="005B1937"/>
    <w:rsid w:val="005B1C8C"/>
    <w:rsid w:val="005B2184"/>
    <w:rsid w:val="005B23D7"/>
    <w:rsid w:val="005B2930"/>
    <w:rsid w:val="005B2BAC"/>
    <w:rsid w:val="005B2E19"/>
    <w:rsid w:val="005B3163"/>
    <w:rsid w:val="005B3258"/>
    <w:rsid w:val="005B3585"/>
    <w:rsid w:val="005B3979"/>
    <w:rsid w:val="005B3D14"/>
    <w:rsid w:val="005B3F4B"/>
    <w:rsid w:val="005B40A8"/>
    <w:rsid w:val="005B4439"/>
    <w:rsid w:val="005B4702"/>
    <w:rsid w:val="005B5C59"/>
    <w:rsid w:val="005B5D31"/>
    <w:rsid w:val="005B6842"/>
    <w:rsid w:val="005B6B0E"/>
    <w:rsid w:val="005B6F32"/>
    <w:rsid w:val="005B72F1"/>
    <w:rsid w:val="005B751D"/>
    <w:rsid w:val="005B7C8C"/>
    <w:rsid w:val="005C01EA"/>
    <w:rsid w:val="005C071B"/>
    <w:rsid w:val="005C0969"/>
    <w:rsid w:val="005C0CF3"/>
    <w:rsid w:val="005C0FAB"/>
    <w:rsid w:val="005C1C35"/>
    <w:rsid w:val="005C20BE"/>
    <w:rsid w:val="005C2172"/>
    <w:rsid w:val="005C2942"/>
    <w:rsid w:val="005C2B0B"/>
    <w:rsid w:val="005C302F"/>
    <w:rsid w:val="005C316F"/>
    <w:rsid w:val="005C32A8"/>
    <w:rsid w:val="005C3520"/>
    <w:rsid w:val="005C3A19"/>
    <w:rsid w:val="005C4000"/>
    <w:rsid w:val="005C415A"/>
    <w:rsid w:val="005C424C"/>
    <w:rsid w:val="005C4BF6"/>
    <w:rsid w:val="005C513A"/>
    <w:rsid w:val="005C5391"/>
    <w:rsid w:val="005C5796"/>
    <w:rsid w:val="005C5B4B"/>
    <w:rsid w:val="005C5E13"/>
    <w:rsid w:val="005C6240"/>
    <w:rsid w:val="005C6349"/>
    <w:rsid w:val="005C6937"/>
    <w:rsid w:val="005C6CD0"/>
    <w:rsid w:val="005C6F00"/>
    <w:rsid w:val="005C701D"/>
    <w:rsid w:val="005C7089"/>
    <w:rsid w:val="005C77CA"/>
    <w:rsid w:val="005D08AB"/>
    <w:rsid w:val="005D1775"/>
    <w:rsid w:val="005D1EBB"/>
    <w:rsid w:val="005D209A"/>
    <w:rsid w:val="005D21CF"/>
    <w:rsid w:val="005D2E6E"/>
    <w:rsid w:val="005D3279"/>
    <w:rsid w:val="005D32A6"/>
    <w:rsid w:val="005D32F3"/>
    <w:rsid w:val="005D353A"/>
    <w:rsid w:val="005D376C"/>
    <w:rsid w:val="005D37AD"/>
    <w:rsid w:val="005D454F"/>
    <w:rsid w:val="005D45A1"/>
    <w:rsid w:val="005D475B"/>
    <w:rsid w:val="005D47FC"/>
    <w:rsid w:val="005D4986"/>
    <w:rsid w:val="005D4996"/>
    <w:rsid w:val="005D4BB3"/>
    <w:rsid w:val="005D4D72"/>
    <w:rsid w:val="005D535A"/>
    <w:rsid w:val="005D5A8E"/>
    <w:rsid w:val="005D618A"/>
    <w:rsid w:val="005D6760"/>
    <w:rsid w:val="005D68B3"/>
    <w:rsid w:val="005D6CF3"/>
    <w:rsid w:val="005D70E5"/>
    <w:rsid w:val="005D733D"/>
    <w:rsid w:val="005D7439"/>
    <w:rsid w:val="005D785A"/>
    <w:rsid w:val="005D78B1"/>
    <w:rsid w:val="005E009D"/>
    <w:rsid w:val="005E03D9"/>
    <w:rsid w:val="005E091B"/>
    <w:rsid w:val="005E1602"/>
    <w:rsid w:val="005E212C"/>
    <w:rsid w:val="005E2576"/>
    <w:rsid w:val="005E26B9"/>
    <w:rsid w:val="005E2813"/>
    <w:rsid w:val="005E2915"/>
    <w:rsid w:val="005E29B0"/>
    <w:rsid w:val="005E33C3"/>
    <w:rsid w:val="005E368B"/>
    <w:rsid w:val="005E36BF"/>
    <w:rsid w:val="005E37CC"/>
    <w:rsid w:val="005E3A35"/>
    <w:rsid w:val="005E3E24"/>
    <w:rsid w:val="005E4A77"/>
    <w:rsid w:val="005E4B8B"/>
    <w:rsid w:val="005E4E2A"/>
    <w:rsid w:val="005E5217"/>
    <w:rsid w:val="005E521E"/>
    <w:rsid w:val="005E5297"/>
    <w:rsid w:val="005E5671"/>
    <w:rsid w:val="005E57CC"/>
    <w:rsid w:val="005E588F"/>
    <w:rsid w:val="005E5F0F"/>
    <w:rsid w:val="005E6186"/>
    <w:rsid w:val="005E62E3"/>
    <w:rsid w:val="005E63BB"/>
    <w:rsid w:val="005E6C2F"/>
    <w:rsid w:val="005E7191"/>
    <w:rsid w:val="005E71DA"/>
    <w:rsid w:val="005E730F"/>
    <w:rsid w:val="005E737A"/>
    <w:rsid w:val="005E73DE"/>
    <w:rsid w:val="005E7528"/>
    <w:rsid w:val="005E7E92"/>
    <w:rsid w:val="005F046F"/>
    <w:rsid w:val="005F05D0"/>
    <w:rsid w:val="005F194C"/>
    <w:rsid w:val="005F1D0E"/>
    <w:rsid w:val="005F2867"/>
    <w:rsid w:val="005F2A99"/>
    <w:rsid w:val="005F2D08"/>
    <w:rsid w:val="005F2DA8"/>
    <w:rsid w:val="005F2EC6"/>
    <w:rsid w:val="005F35E9"/>
    <w:rsid w:val="005F39BB"/>
    <w:rsid w:val="005F4C7E"/>
    <w:rsid w:val="005F52DE"/>
    <w:rsid w:val="005F5903"/>
    <w:rsid w:val="005F5B4C"/>
    <w:rsid w:val="005F672E"/>
    <w:rsid w:val="005F68F4"/>
    <w:rsid w:val="005F69EC"/>
    <w:rsid w:val="005F6F99"/>
    <w:rsid w:val="005F7060"/>
    <w:rsid w:val="005F7901"/>
    <w:rsid w:val="00600DC8"/>
    <w:rsid w:val="0060147F"/>
    <w:rsid w:val="00601531"/>
    <w:rsid w:val="00601805"/>
    <w:rsid w:val="00601CE8"/>
    <w:rsid w:val="00601D7C"/>
    <w:rsid w:val="00601F8D"/>
    <w:rsid w:val="00601FE5"/>
    <w:rsid w:val="00602030"/>
    <w:rsid w:val="0060287E"/>
    <w:rsid w:val="006028D9"/>
    <w:rsid w:val="00602A98"/>
    <w:rsid w:val="00603C3F"/>
    <w:rsid w:val="00603D8A"/>
    <w:rsid w:val="006043E6"/>
    <w:rsid w:val="00604A0C"/>
    <w:rsid w:val="00604B4A"/>
    <w:rsid w:val="0060523D"/>
    <w:rsid w:val="00605AD8"/>
    <w:rsid w:val="00605CD5"/>
    <w:rsid w:val="00606268"/>
    <w:rsid w:val="00606472"/>
    <w:rsid w:val="00606C53"/>
    <w:rsid w:val="00606DCA"/>
    <w:rsid w:val="00606EAD"/>
    <w:rsid w:val="00607591"/>
    <w:rsid w:val="00607998"/>
    <w:rsid w:val="00607DC3"/>
    <w:rsid w:val="006106F5"/>
    <w:rsid w:val="0061087E"/>
    <w:rsid w:val="00610F91"/>
    <w:rsid w:val="006110F8"/>
    <w:rsid w:val="00611173"/>
    <w:rsid w:val="006111E4"/>
    <w:rsid w:val="00611368"/>
    <w:rsid w:val="00611A3E"/>
    <w:rsid w:val="00611F6C"/>
    <w:rsid w:val="00611FBF"/>
    <w:rsid w:val="006121FA"/>
    <w:rsid w:val="00612C54"/>
    <w:rsid w:val="00612FB1"/>
    <w:rsid w:val="006131A1"/>
    <w:rsid w:val="0061320F"/>
    <w:rsid w:val="00613854"/>
    <w:rsid w:val="00613E74"/>
    <w:rsid w:val="00613FA5"/>
    <w:rsid w:val="006145F5"/>
    <w:rsid w:val="00614852"/>
    <w:rsid w:val="006154E2"/>
    <w:rsid w:val="00615B3C"/>
    <w:rsid w:val="00615BE0"/>
    <w:rsid w:val="00615F6F"/>
    <w:rsid w:val="0061619D"/>
    <w:rsid w:val="006161E1"/>
    <w:rsid w:val="006162BB"/>
    <w:rsid w:val="00616A4D"/>
    <w:rsid w:val="00616B75"/>
    <w:rsid w:val="006175FB"/>
    <w:rsid w:val="00617FEE"/>
    <w:rsid w:val="0062090B"/>
    <w:rsid w:val="00620AA6"/>
    <w:rsid w:val="00620C6C"/>
    <w:rsid w:val="00621092"/>
    <w:rsid w:val="00621727"/>
    <w:rsid w:val="00622079"/>
    <w:rsid w:val="00622757"/>
    <w:rsid w:val="00623213"/>
    <w:rsid w:val="00623263"/>
    <w:rsid w:val="0062336A"/>
    <w:rsid w:val="0062361A"/>
    <w:rsid w:val="006238A3"/>
    <w:rsid w:val="00624A1F"/>
    <w:rsid w:val="00625BB6"/>
    <w:rsid w:val="00625EAC"/>
    <w:rsid w:val="00626109"/>
    <w:rsid w:val="00626539"/>
    <w:rsid w:val="00626841"/>
    <w:rsid w:val="00626B6F"/>
    <w:rsid w:val="00626BF5"/>
    <w:rsid w:val="00626EF7"/>
    <w:rsid w:val="00626FA4"/>
    <w:rsid w:val="00626FBC"/>
    <w:rsid w:val="0062723C"/>
    <w:rsid w:val="00627BEB"/>
    <w:rsid w:val="00630074"/>
    <w:rsid w:val="0063043E"/>
    <w:rsid w:val="006305A4"/>
    <w:rsid w:val="00630638"/>
    <w:rsid w:val="00630C6A"/>
    <w:rsid w:val="00630D55"/>
    <w:rsid w:val="00630D95"/>
    <w:rsid w:val="00631FD2"/>
    <w:rsid w:val="00632496"/>
    <w:rsid w:val="006324F5"/>
    <w:rsid w:val="00632769"/>
    <w:rsid w:val="006329EE"/>
    <w:rsid w:val="00633AA8"/>
    <w:rsid w:val="0063434A"/>
    <w:rsid w:val="006347B5"/>
    <w:rsid w:val="00634E7F"/>
    <w:rsid w:val="00634EE1"/>
    <w:rsid w:val="00634F4E"/>
    <w:rsid w:val="00635238"/>
    <w:rsid w:val="0063551F"/>
    <w:rsid w:val="00635A4E"/>
    <w:rsid w:val="00635C5E"/>
    <w:rsid w:val="00635E3A"/>
    <w:rsid w:val="006365BD"/>
    <w:rsid w:val="0063680F"/>
    <w:rsid w:val="00636B13"/>
    <w:rsid w:val="00637455"/>
    <w:rsid w:val="0063760D"/>
    <w:rsid w:val="00637FF4"/>
    <w:rsid w:val="006402B7"/>
    <w:rsid w:val="006403AF"/>
    <w:rsid w:val="006404F6"/>
    <w:rsid w:val="006407FE"/>
    <w:rsid w:val="00641A15"/>
    <w:rsid w:val="00641DA8"/>
    <w:rsid w:val="006421EB"/>
    <w:rsid w:val="006422BB"/>
    <w:rsid w:val="00642D80"/>
    <w:rsid w:val="00642DCA"/>
    <w:rsid w:val="00643419"/>
    <w:rsid w:val="0064341C"/>
    <w:rsid w:val="006436D2"/>
    <w:rsid w:val="006437B2"/>
    <w:rsid w:val="00643832"/>
    <w:rsid w:val="006438A8"/>
    <w:rsid w:val="006440B7"/>
    <w:rsid w:val="0064440B"/>
    <w:rsid w:val="00644E3E"/>
    <w:rsid w:val="0064552A"/>
    <w:rsid w:val="00645A8B"/>
    <w:rsid w:val="00645C76"/>
    <w:rsid w:val="00645D19"/>
    <w:rsid w:val="00645D1D"/>
    <w:rsid w:val="0064678B"/>
    <w:rsid w:val="0064683D"/>
    <w:rsid w:val="00646B7F"/>
    <w:rsid w:val="00646D19"/>
    <w:rsid w:val="006470D6"/>
    <w:rsid w:val="00647C1A"/>
    <w:rsid w:val="00647E28"/>
    <w:rsid w:val="00650050"/>
    <w:rsid w:val="0065075B"/>
    <w:rsid w:val="0065076E"/>
    <w:rsid w:val="006507F2"/>
    <w:rsid w:val="0065089B"/>
    <w:rsid w:val="006509E2"/>
    <w:rsid w:val="00650E1E"/>
    <w:rsid w:val="006518B2"/>
    <w:rsid w:val="00651A35"/>
    <w:rsid w:val="00651BCB"/>
    <w:rsid w:val="00651C52"/>
    <w:rsid w:val="00651C5C"/>
    <w:rsid w:val="00651D17"/>
    <w:rsid w:val="0065202C"/>
    <w:rsid w:val="006521D3"/>
    <w:rsid w:val="00652F3C"/>
    <w:rsid w:val="00653130"/>
    <w:rsid w:val="00653A4B"/>
    <w:rsid w:val="00653E2D"/>
    <w:rsid w:val="00654322"/>
    <w:rsid w:val="006544BC"/>
    <w:rsid w:val="006548A8"/>
    <w:rsid w:val="0065532E"/>
    <w:rsid w:val="0065538D"/>
    <w:rsid w:val="006553E0"/>
    <w:rsid w:val="006554FE"/>
    <w:rsid w:val="00655837"/>
    <w:rsid w:val="006558CA"/>
    <w:rsid w:val="00655B7A"/>
    <w:rsid w:val="00655EF9"/>
    <w:rsid w:val="0065666A"/>
    <w:rsid w:val="00656797"/>
    <w:rsid w:val="00656CE4"/>
    <w:rsid w:val="00656F8D"/>
    <w:rsid w:val="006572F1"/>
    <w:rsid w:val="00657F6F"/>
    <w:rsid w:val="006606ED"/>
    <w:rsid w:val="006608CB"/>
    <w:rsid w:val="006615E8"/>
    <w:rsid w:val="0066171D"/>
    <w:rsid w:val="00661A5A"/>
    <w:rsid w:val="00661EB5"/>
    <w:rsid w:val="0066205C"/>
    <w:rsid w:val="00662723"/>
    <w:rsid w:val="00662D03"/>
    <w:rsid w:val="006632AE"/>
    <w:rsid w:val="006633C4"/>
    <w:rsid w:val="0066348F"/>
    <w:rsid w:val="00663846"/>
    <w:rsid w:val="00663B6A"/>
    <w:rsid w:val="00663C1D"/>
    <w:rsid w:val="006640EE"/>
    <w:rsid w:val="00664113"/>
    <w:rsid w:val="006643B5"/>
    <w:rsid w:val="0066464D"/>
    <w:rsid w:val="00665463"/>
    <w:rsid w:val="006657C5"/>
    <w:rsid w:val="0066595A"/>
    <w:rsid w:val="00665B80"/>
    <w:rsid w:val="00665D32"/>
    <w:rsid w:val="0066637C"/>
    <w:rsid w:val="00666914"/>
    <w:rsid w:val="00666FF3"/>
    <w:rsid w:val="00667059"/>
    <w:rsid w:val="00667108"/>
    <w:rsid w:val="006672B3"/>
    <w:rsid w:val="00667D8E"/>
    <w:rsid w:val="00670386"/>
    <w:rsid w:val="0067044E"/>
    <w:rsid w:val="00670B1F"/>
    <w:rsid w:val="00670BAE"/>
    <w:rsid w:val="00670E91"/>
    <w:rsid w:val="006719EA"/>
    <w:rsid w:val="00671CD9"/>
    <w:rsid w:val="00671E0E"/>
    <w:rsid w:val="00672074"/>
    <w:rsid w:val="00672163"/>
    <w:rsid w:val="00672C9D"/>
    <w:rsid w:val="00672D16"/>
    <w:rsid w:val="00672DC4"/>
    <w:rsid w:val="00672F9B"/>
    <w:rsid w:val="00673A0C"/>
    <w:rsid w:val="00674649"/>
    <w:rsid w:val="006746DB"/>
    <w:rsid w:val="00674892"/>
    <w:rsid w:val="00674958"/>
    <w:rsid w:val="00674D42"/>
    <w:rsid w:val="00674FAA"/>
    <w:rsid w:val="006754D9"/>
    <w:rsid w:val="0067605E"/>
    <w:rsid w:val="00676A4F"/>
    <w:rsid w:val="00676CB7"/>
    <w:rsid w:val="00676D3E"/>
    <w:rsid w:val="006776AC"/>
    <w:rsid w:val="00677893"/>
    <w:rsid w:val="00677E4D"/>
    <w:rsid w:val="00677EAA"/>
    <w:rsid w:val="0068035C"/>
    <w:rsid w:val="006806F7"/>
    <w:rsid w:val="00680A62"/>
    <w:rsid w:val="00680FC2"/>
    <w:rsid w:val="0068102F"/>
    <w:rsid w:val="00681048"/>
    <w:rsid w:val="00681357"/>
    <w:rsid w:val="00681464"/>
    <w:rsid w:val="0068158E"/>
    <w:rsid w:val="00681B21"/>
    <w:rsid w:val="00682224"/>
    <w:rsid w:val="00682522"/>
    <w:rsid w:val="006825AE"/>
    <w:rsid w:val="006826F6"/>
    <w:rsid w:val="00683077"/>
    <w:rsid w:val="006830B1"/>
    <w:rsid w:val="006830F4"/>
    <w:rsid w:val="00683852"/>
    <w:rsid w:val="00683BB4"/>
    <w:rsid w:val="0068417C"/>
    <w:rsid w:val="00684531"/>
    <w:rsid w:val="00684B07"/>
    <w:rsid w:val="00684C04"/>
    <w:rsid w:val="00684EF0"/>
    <w:rsid w:val="0068561B"/>
    <w:rsid w:val="00685D35"/>
    <w:rsid w:val="00685D79"/>
    <w:rsid w:val="00686934"/>
    <w:rsid w:val="00686A9A"/>
    <w:rsid w:val="00686B7D"/>
    <w:rsid w:val="0068795F"/>
    <w:rsid w:val="006903C8"/>
    <w:rsid w:val="00690408"/>
    <w:rsid w:val="006904B1"/>
    <w:rsid w:val="00690775"/>
    <w:rsid w:val="00690850"/>
    <w:rsid w:val="00690AF7"/>
    <w:rsid w:val="00690C84"/>
    <w:rsid w:val="00690CCD"/>
    <w:rsid w:val="00690CDB"/>
    <w:rsid w:val="0069102A"/>
    <w:rsid w:val="00691375"/>
    <w:rsid w:val="00691682"/>
    <w:rsid w:val="006917E5"/>
    <w:rsid w:val="00691CFD"/>
    <w:rsid w:val="00691CFE"/>
    <w:rsid w:val="00691D5A"/>
    <w:rsid w:val="00691D6E"/>
    <w:rsid w:val="00691DDE"/>
    <w:rsid w:val="00693F36"/>
    <w:rsid w:val="00693FBA"/>
    <w:rsid w:val="006941E1"/>
    <w:rsid w:val="00694220"/>
    <w:rsid w:val="00694984"/>
    <w:rsid w:val="00694A39"/>
    <w:rsid w:val="00694E94"/>
    <w:rsid w:val="00695548"/>
    <w:rsid w:val="006955D5"/>
    <w:rsid w:val="0069568C"/>
    <w:rsid w:val="00695BD6"/>
    <w:rsid w:val="00695F6E"/>
    <w:rsid w:val="00696213"/>
    <w:rsid w:val="00696669"/>
    <w:rsid w:val="0069672A"/>
    <w:rsid w:val="00696B12"/>
    <w:rsid w:val="00696E07"/>
    <w:rsid w:val="006970C0"/>
    <w:rsid w:val="00697343"/>
    <w:rsid w:val="00697509"/>
    <w:rsid w:val="00697747"/>
    <w:rsid w:val="006978A6"/>
    <w:rsid w:val="006A01C2"/>
    <w:rsid w:val="006A0219"/>
    <w:rsid w:val="006A090A"/>
    <w:rsid w:val="006A0B7D"/>
    <w:rsid w:val="006A14FA"/>
    <w:rsid w:val="006A1608"/>
    <w:rsid w:val="006A162F"/>
    <w:rsid w:val="006A1918"/>
    <w:rsid w:val="006A2158"/>
    <w:rsid w:val="006A2C13"/>
    <w:rsid w:val="006A2D10"/>
    <w:rsid w:val="006A2EFD"/>
    <w:rsid w:val="006A3B56"/>
    <w:rsid w:val="006A3C5B"/>
    <w:rsid w:val="006A3E3E"/>
    <w:rsid w:val="006A4BAA"/>
    <w:rsid w:val="006A4D25"/>
    <w:rsid w:val="006A53CC"/>
    <w:rsid w:val="006A569B"/>
    <w:rsid w:val="006A5C43"/>
    <w:rsid w:val="006A6050"/>
    <w:rsid w:val="006A7A13"/>
    <w:rsid w:val="006A7AE0"/>
    <w:rsid w:val="006A7B62"/>
    <w:rsid w:val="006B01A0"/>
    <w:rsid w:val="006B03EF"/>
    <w:rsid w:val="006B0516"/>
    <w:rsid w:val="006B082E"/>
    <w:rsid w:val="006B0872"/>
    <w:rsid w:val="006B0A6A"/>
    <w:rsid w:val="006B1185"/>
    <w:rsid w:val="006B1778"/>
    <w:rsid w:val="006B185E"/>
    <w:rsid w:val="006B1876"/>
    <w:rsid w:val="006B1FCD"/>
    <w:rsid w:val="006B20CB"/>
    <w:rsid w:val="006B2294"/>
    <w:rsid w:val="006B2A77"/>
    <w:rsid w:val="006B2C72"/>
    <w:rsid w:val="006B3664"/>
    <w:rsid w:val="006B38E8"/>
    <w:rsid w:val="006B4069"/>
    <w:rsid w:val="006B447C"/>
    <w:rsid w:val="006B575B"/>
    <w:rsid w:val="006B5C7B"/>
    <w:rsid w:val="006B647D"/>
    <w:rsid w:val="006B659B"/>
    <w:rsid w:val="006B67F8"/>
    <w:rsid w:val="006B684B"/>
    <w:rsid w:val="006B6858"/>
    <w:rsid w:val="006B7675"/>
    <w:rsid w:val="006B77B8"/>
    <w:rsid w:val="006B7BD2"/>
    <w:rsid w:val="006B7FA0"/>
    <w:rsid w:val="006C0134"/>
    <w:rsid w:val="006C0B7B"/>
    <w:rsid w:val="006C0B85"/>
    <w:rsid w:val="006C0E55"/>
    <w:rsid w:val="006C1092"/>
    <w:rsid w:val="006C10B0"/>
    <w:rsid w:val="006C127C"/>
    <w:rsid w:val="006C15CD"/>
    <w:rsid w:val="006C18E0"/>
    <w:rsid w:val="006C1B86"/>
    <w:rsid w:val="006C1BB4"/>
    <w:rsid w:val="006C245D"/>
    <w:rsid w:val="006C2C5E"/>
    <w:rsid w:val="006C3781"/>
    <w:rsid w:val="006C38D6"/>
    <w:rsid w:val="006C3AF7"/>
    <w:rsid w:val="006C3BA0"/>
    <w:rsid w:val="006C42D6"/>
    <w:rsid w:val="006C4BB0"/>
    <w:rsid w:val="006C54FF"/>
    <w:rsid w:val="006C6487"/>
    <w:rsid w:val="006C6581"/>
    <w:rsid w:val="006C68F6"/>
    <w:rsid w:val="006C6EC3"/>
    <w:rsid w:val="006C7733"/>
    <w:rsid w:val="006C79AC"/>
    <w:rsid w:val="006D0054"/>
    <w:rsid w:val="006D02D1"/>
    <w:rsid w:val="006D05E6"/>
    <w:rsid w:val="006D07A1"/>
    <w:rsid w:val="006D0E72"/>
    <w:rsid w:val="006D0EC8"/>
    <w:rsid w:val="006D1075"/>
    <w:rsid w:val="006D1752"/>
    <w:rsid w:val="006D1D43"/>
    <w:rsid w:val="006D2189"/>
    <w:rsid w:val="006D252E"/>
    <w:rsid w:val="006D2841"/>
    <w:rsid w:val="006D2A34"/>
    <w:rsid w:val="006D2BCB"/>
    <w:rsid w:val="006D3105"/>
    <w:rsid w:val="006D32F5"/>
    <w:rsid w:val="006D3A07"/>
    <w:rsid w:val="006D3B25"/>
    <w:rsid w:val="006D44A5"/>
    <w:rsid w:val="006D44F3"/>
    <w:rsid w:val="006D4E39"/>
    <w:rsid w:val="006D5065"/>
    <w:rsid w:val="006D512F"/>
    <w:rsid w:val="006D57CC"/>
    <w:rsid w:val="006D6E82"/>
    <w:rsid w:val="006D7572"/>
    <w:rsid w:val="006D7A3E"/>
    <w:rsid w:val="006E0135"/>
    <w:rsid w:val="006E03D6"/>
    <w:rsid w:val="006E0C4C"/>
    <w:rsid w:val="006E1040"/>
    <w:rsid w:val="006E19EB"/>
    <w:rsid w:val="006E24BA"/>
    <w:rsid w:val="006E24F9"/>
    <w:rsid w:val="006E26A9"/>
    <w:rsid w:val="006E27EC"/>
    <w:rsid w:val="006E2A03"/>
    <w:rsid w:val="006E2FC7"/>
    <w:rsid w:val="006E31FF"/>
    <w:rsid w:val="006E3738"/>
    <w:rsid w:val="006E38E9"/>
    <w:rsid w:val="006E3A2D"/>
    <w:rsid w:val="006E3A4E"/>
    <w:rsid w:val="006E40B7"/>
    <w:rsid w:val="006E4609"/>
    <w:rsid w:val="006E4A33"/>
    <w:rsid w:val="006E4A86"/>
    <w:rsid w:val="006E4DED"/>
    <w:rsid w:val="006E5820"/>
    <w:rsid w:val="006E5981"/>
    <w:rsid w:val="006E5BC8"/>
    <w:rsid w:val="006E5CD3"/>
    <w:rsid w:val="006E5F08"/>
    <w:rsid w:val="006E66ED"/>
    <w:rsid w:val="006E67ED"/>
    <w:rsid w:val="006E6AA7"/>
    <w:rsid w:val="006E6C2C"/>
    <w:rsid w:val="006E7329"/>
    <w:rsid w:val="006E798C"/>
    <w:rsid w:val="006F09F2"/>
    <w:rsid w:val="006F0ABC"/>
    <w:rsid w:val="006F0EEB"/>
    <w:rsid w:val="006F0FBE"/>
    <w:rsid w:val="006F138C"/>
    <w:rsid w:val="006F14F9"/>
    <w:rsid w:val="006F20C2"/>
    <w:rsid w:val="006F2281"/>
    <w:rsid w:val="006F26A4"/>
    <w:rsid w:val="006F31B8"/>
    <w:rsid w:val="006F38C9"/>
    <w:rsid w:val="006F3E25"/>
    <w:rsid w:val="006F4114"/>
    <w:rsid w:val="006F4277"/>
    <w:rsid w:val="006F459E"/>
    <w:rsid w:val="006F4E60"/>
    <w:rsid w:val="006F54EB"/>
    <w:rsid w:val="006F5868"/>
    <w:rsid w:val="006F5A52"/>
    <w:rsid w:val="006F5B02"/>
    <w:rsid w:val="006F5DCE"/>
    <w:rsid w:val="006F5F89"/>
    <w:rsid w:val="006F6ABC"/>
    <w:rsid w:val="006F6B9F"/>
    <w:rsid w:val="006F6DDB"/>
    <w:rsid w:val="006F7239"/>
    <w:rsid w:val="006F72BE"/>
    <w:rsid w:val="006F7D65"/>
    <w:rsid w:val="006F7FCE"/>
    <w:rsid w:val="007000B3"/>
    <w:rsid w:val="007007BD"/>
    <w:rsid w:val="00700910"/>
    <w:rsid w:val="00700B5F"/>
    <w:rsid w:val="00701FE1"/>
    <w:rsid w:val="0070204C"/>
    <w:rsid w:val="00702089"/>
    <w:rsid w:val="00702DCE"/>
    <w:rsid w:val="00702E41"/>
    <w:rsid w:val="00703802"/>
    <w:rsid w:val="007039D2"/>
    <w:rsid w:val="007041F1"/>
    <w:rsid w:val="007044AF"/>
    <w:rsid w:val="00704584"/>
    <w:rsid w:val="00704BA7"/>
    <w:rsid w:val="00704DF3"/>
    <w:rsid w:val="007053EA"/>
    <w:rsid w:val="007069E7"/>
    <w:rsid w:val="007070B5"/>
    <w:rsid w:val="007075A4"/>
    <w:rsid w:val="00707926"/>
    <w:rsid w:val="00707A63"/>
    <w:rsid w:val="00707B13"/>
    <w:rsid w:val="00710388"/>
    <w:rsid w:val="007104C6"/>
    <w:rsid w:val="00710BC9"/>
    <w:rsid w:val="00710E1C"/>
    <w:rsid w:val="007112CE"/>
    <w:rsid w:val="00711C82"/>
    <w:rsid w:val="0071341A"/>
    <w:rsid w:val="007134A2"/>
    <w:rsid w:val="00713A9D"/>
    <w:rsid w:val="00713B0B"/>
    <w:rsid w:val="00714229"/>
    <w:rsid w:val="00715A3F"/>
    <w:rsid w:val="00715A9F"/>
    <w:rsid w:val="00715C03"/>
    <w:rsid w:val="007162D7"/>
    <w:rsid w:val="007167AB"/>
    <w:rsid w:val="0071704C"/>
    <w:rsid w:val="00717B58"/>
    <w:rsid w:val="00717C64"/>
    <w:rsid w:val="007204E8"/>
    <w:rsid w:val="0072061B"/>
    <w:rsid w:val="0072063A"/>
    <w:rsid w:val="00720779"/>
    <w:rsid w:val="00720A22"/>
    <w:rsid w:val="00720BAD"/>
    <w:rsid w:val="00720C92"/>
    <w:rsid w:val="00720D39"/>
    <w:rsid w:val="007211EC"/>
    <w:rsid w:val="0072173A"/>
    <w:rsid w:val="007219F1"/>
    <w:rsid w:val="007220EA"/>
    <w:rsid w:val="00722694"/>
    <w:rsid w:val="0072269B"/>
    <w:rsid w:val="00722A73"/>
    <w:rsid w:val="00722BA5"/>
    <w:rsid w:val="00722BD9"/>
    <w:rsid w:val="00722E5F"/>
    <w:rsid w:val="00722EFC"/>
    <w:rsid w:val="00723205"/>
    <w:rsid w:val="0072378D"/>
    <w:rsid w:val="00723A88"/>
    <w:rsid w:val="00723BF5"/>
    <w:rsid w:val="00724217"/>
    <w:rsid w:val="00724B79"/>
    <w:rsid w:val="00724FDF"/>
    <w:rsid w:val="007251B4"/>
    <w:rsid w:val="00725411"/>
    <w:rsid w:val="00725424"/>
    <w:rsid w:val="00725B6C"/>
    <w:rsid w:val="0072606E"/>
    <w:rsid w:val="00726464"/>
    <w:rsid w:val="00726EBD"/>
    <w:rsid w:val="007273AF"/>
    <w:rsid w:val="007274AC"/>
    <w:rsid w:val="00727560"/>
    <w:rsid w:val="007276EB"/>
    <w:rsid w:val="00727772"/>
    <w:rsid w:val="007278E5"/>
    <w:rsid w:val="00727927"/>
    <w:rsid w:val="00730559"/>
    <w:rsid w:val="00730A5B"/>
    <w:rsid w:val="00730B71"/>
    <w:rsid w:val="00730CE2"/>
    <w:rsid w:val="00730E90"/>
    <w:rsid w:val="007311D7"/>
    <w:rsid w:val="00731237"/>
    <w:rsid w:val="00731777"/>
    <w:rsid w:val="007318A4"/>
    <w:rsid w:val="00731A08"/>
    <w:rsid w:val="007327C5"/>
    <w:rsid w:val="00732884"/>
    <w:rsid w:val="00732B76"/>
    <w:rsid w:val="00732C62"/>
    <w:rsid w:val="00732D28"/>
    <w:rsid w:val="00732D4E"/>
    <w:rsid w:val="00733032"/>
    <w:rsid w:val="0073376A"/>
    <w:rsid w:val="00733A6B"/>
    <w:rsid w:val="00734339"/>
    <w:rsid w:val="0073475B"/>
    <w:rsid w:val="00734815"/>
    <w:rsid w:val="00734953"/>
    <w:rsid w:val="00734B53"/>
    <w:rsid w:val="00734B6E"/>
    <w:rsid w:val="007351A4"/>
    <w:rsid w:val="0073581E"/>
    <w:rsid w:val="0073587B"/>
    <w:rsid w:val="00735A16"/>
    <w:rsid w:val="007367D8"/>
    <w:rsid w:val="00736A87"/>
    <w:rsid w:val="0073752B"/>
    <w:rsid w:val="0073760B"/>
    <w:rsid w:val="007377A0"/>
    <w:rsid w:val="00737B90"/>
    <w:rsid w:val="007400F3"/>
    <w:rsid w:val="00740294"/>
    <w:rsid w:val="007402E6"/>
    <w:rsid w:val="00740C5D"/>
    <w:rsid w:val="00740E39"/>
    <w:rsid w:val="00741474"/>
    <w:rsid w:val="00741C8D"/>
    <w:rsid w:val="00743189"/>
    <w:rsid w:val="00744003"/>
    <w:rsid w:val="00744D8E"/>
    <w:rsid w:val="007454FD"/>
    <w:rsid w:val="00745589"/>
    <w:rsid w:val="0074573D"/>
    <w:rsid w:val="007464A1"/>
    <w:rsid w:val="00746607"/>
    <w:rsid w:val="00746E52"/>
    <w:rsid w:val="00747003"/>
    <w:rsid w:val="0074760F"/>
    <w:rsid w:val="0075064D"/>
    <w:rsid w:val="00750D6B"/>
    <w:rsid w:val="00751634"/>
    <w:rsid w:val="00751FD4"/>
    <w:rsid w:val="00751FFC"/>
    <w:rsid w:val="0075220F"/>
    <w:rsid w:val="0075254D"/>
    <w:rsid w:val="007526C7"/>
    <w:rsid w:val="007528F7"/>
    <w:rsid w:val="00752B7D"/>
    <w:rsid w:val="0075322E"/>
    <w:rsid w:val="00753434"/>
    <w:rsid w:val="00753636"/>
    <w:rsid w:val="00754613"/>
    <w:rsid w:val="007547DC"/>
    <w:rsid w:val="00755125"/>
    <w:rsid w:val="007561B5"/>
    <w:rsid w:val="00756212"/>
    <w:rsid w:val="00756409"/>
    <w:rsid w:val="00756506"/>
    <w:rsid w:val="0075676A"/>
    <w:rsid w:val="00756AD6"/>
    <w:rsid w:val="00756D6B"/>
    <w:rsid w:val="00756DA0"/>
    <w:rsid w:val="00757340"/>
    <w:rsid w:val="0075773D"/>
    <w:rsid w:val="00757B14"/>
    <w:rsid w:val="00757D73"/>
    <w:rsid w:val="00757E67"/>
    <w:rsid w:val="007601DA"/>
    <w:rsid w:val="0076039A"/>
    <w:rsid w:val="007607B5"/>
    <w:rsid w:val="00760BC8"/>
    <w:rsid w:val="00760D78"/>
    <w:rsid w:val="00761192"/>
    <w:rsid w:val="0076142F"/>
    <w:rsid w:val="00761454"/>
    <w:rsid w:val="00761638"/>
    <w:rsid w:val="00761F68"/>
    <w:rsid w:val="007620EA"/>
    <w:rsid w:val="0076240C"/>
    <w:rsid w:val="0076248E"/>
    <w:rsid w:val="007624F6"/>
    <w:rsid w:val="00762503"/>
    <w:rsid w:val="00762D60"/>
    <w:rsid w:val="00763AB0"/>
    <w:rsid w:val="00764552"/>
    <w:rsid w:val="00764C89"/>
    <w:rsid w:val="00764DE4"/>
    <w:rsid w:val="00765095"/>
    <w:rsid w:val="00765122"/>
    <w:rsid w:val="007651B7"/>
    <w:rsid w:val="0076556E"/>
    <w:rsid w:val="00765C02"/>
    <w:rsid w:val="00765E0F"/>
    <w:rsid w:val="00766206"/>
    <w:rsid w:val="0076643A"/>
    <w:rsid w:val="00766A85"/>
    <w:rsid w:val="007674EF"/>
    <w:rsid w:val="0076764B"/>
    <w:rsid w:val="007676CF"/>
    <w:rsid w:val="0077050F"/>
    <w:rsid w:val="0077093B"/>
    <w:rsid w:val="00770CE1"/>
    <w:rsid w:val="00770DC8"/>
    <w:rsid w:val="007712B1"/>
    <w:rsid w:val="007718BD"/>
    <w:rsid w:val="00771ADA"/>
    <w:rsid w:val="00771E73"/>
    <w:rsid w:val="0077236B"/>
    <w:rsid w:val="00772425"/>
    <w:rsid w:val="0077248E"/>
    <w:rsid w:val="007725E3"/>
    <w:rsid w:val="00772755"/>
    <w:rsid w:val="007727CF"/>
    <w:rsid w:val="00772D1E"/>
    <w:rsid w:val="00772D6A"/>
    <w:rsid w:val="00772E25"/>
    <w:rsid w:val="00772E6E"/>
    <w:rsid w:val="00773284"/>
    <w:rsid w:val="007733CF"/>
    <w:rsid w:val="007733DC"/>
    <w:rsid w:val="007739D2"/>
    <w:rsid w:val="00773F07"/>
    <w:rsid w:val="00774199"/>
    <w:rsid w:val="00774305"/>
    <w:rsid w:val="00774E90"/>
    <w:rsid w:val="007750EE"/>
    <w:rsid w:val="00775B9A"/>
    <w:rsid w:val="00776395"/>
    <w:rsid w:val="00776A4A"/>
    <w:rsid w:val="0077722E"/>
    <w:rsid w:val="00777B11"/>
    <w:rsid w:val="00777FDD"/>
    <w:rsid w:val="007802D4"/>
    <w:rsid w:val="007805A1"/>
    <w:rsid w:val="00780679"/>
    <w:rsid w:val="007806F5"/>
    <w:rsid w:val="007809C3"/>
    <w:rsid w:val="00780A06"/>
    <w:rsid w:val="00780A54"/>
    <w:rsid w:val="00780F7E"/>
    <w:rsid w:val="007816E1"/>
    <w:rsid w:val="00782453"/>
    <w:rsid w:val="00782874"/>
    <w:rsid w:val="00782B55"/>
    <w:rsid w:val="007831AF"/>
    <w:rsid w:val="00783223"/>
    <w:rsid w:val="00783485"/>
    <w:rsid w:val="007834B9"/>
    <w:rsid w:val="00783D62"/>
    <w:rsid w:val="00783E10"/>
    <w:rsid w:val="0078406C"/>
    <w:rsid w:val="007840BB"/>
    <w:rsid w:val="0078446C"/>
    <w:rsid w:val="00784CDB"/>
    <w:rsid w:val="007857FF"/>
    <w:rsid w:val="00785986"/>
    <w:rsid w:val="00785C92"/>
    <w:rsid w:val="0078618A"/>
    <w:rsid w:val="00786371"/>
    <w:rsid w:val="007865B7"/>
    <w:rsid w:val="00786BCC"/>
    <w:rsid w:val="00786BE9"/>
    <w:rsid w:val="00787259"/>
    <w:rsid w:val="0078752A"/>
    <w:rsid w:val="007876E5"/>
    <w:rsid w:val="00790550"/>
    <w:rsid w:val="00790755"/>
    <w:rsid w:val="00790D64"/>
    <w:rsid w:val="00790E6F"/>
    <w:rsid w:val="0079183B"/>
    <w:rsid w:val="00791F73"/>
    <w:rsid w:val="0079218E"/>
    <w:rsid w:val="0079260E"/>
    <w:rsid w:val="00792CAB"/>
    <w:rsid w:val="00792FBE"/>
    <w:rsid w:val="00793686"/>
    <w:rsid w:val="00793FB4"/>
    <w:rsid w:val="007951DB"/>
    <w:rsid w:val="007957AE"/>
    <w:rsid w:val="0079602C"/>
    <w:rsid w:val="007961A9"/>
    <w:rsid w:val="007964C9"/>
    <w:rsid w:val="00796544"/>
    <w:rsid w:val="007966C6"/>
    <w:rsid w:val="007967ED"/>
    <w:rsid w:val="007969B4"/>
    <w:rsid w:val="00796AD4"/>
    <w:rsid w:val="00796C84"/>
    <w:rsid w:val="007974E2"/>
    <w:rsid w:val="00797752"/>
    <w:rsid w:val="007A1417"/>
    <w:rsid w:val="007A14CA"/>
    <w:rsid w:val="007A14D9"/>
    <w:rsid w:val="007A1605"/>
    <w:rsid w:val="007A1A55"/>
    <w:rsid w:val="007A1CD9"/>
    <w:rsid w:val="007A1EAE"/>
    <w:rsid w:val="007A1F15"/>
    <w:rsid w:val="007A24D2"/>
    <w:rsid w:val="007A26A5"/>
    <w:rsid w:val="007A2C95"/>
    <w:rsid w:val="007A2FE1"/>
    <w:rsid w:val="007A33DE"/>
    <w:rsid w:val="007A37A4"/>
    <w:rsid w:val="007A3BDC"/>
    <w:rsid w:val="007A3D19"/>
    <w:rsid w:val="007A3EF2"/>
    <w:rsid w:val="007A3F3C"/>
    <w:rsid w:val="007A426D"/>
    <w:rsid w:val="007A42B1"/>
    <w:rsid w:val="007A43DE"/>
    <w:rsid w:val="007A4460"/>
    <w:rsid w:val="007A4569"/>
    <w:rsid w:val="007A4944"/>
    <w:rsid w:val="007A4946"/>
    <w:rsid w:val="007A49BE"/>
    <w:rsid w:val="007A4BB9"/>
    <w:rsid w:val="007A4DCA"/>
    <w:rsid w:val="007A57B4"/>
    <w:rsid w:val="007A59CA"/>
    <w:rsid w:val="007A5BFB"/>
    <w:rsid w:val="007A5D5B"/>
    <w:rsid w:val="007A60F8"/>
    <w:rsid w:val="007A6405"/>
    <w:rsid w:val="007A6438"/>
    <w:rsid w:val="007A68FF"/>
    <w:rsid w:val="007A699D"/>
    <w:rsid w:val="007A6A39"/>
    <w:rsid w:val="007A6E0C"/>
    <w:rsid w:val="007A7046"/>
    <w:rsid w:val="007A73C0"/>
    <w:rsid w:val="007A7499"/>
    <w:rsid w:val="007A76DE"/>
    <w:rsid w:val="007A7EB0"/>
    <w:rsid w:val="007A7F76"/>
    <w:rsid w:val="007B028C"/>
    <w:rsid w:val="007B0E08"/>
    <w:rsid w:val="007B1AEE"/>
    <w:rsid w:val="007B2183"/>
    <w:rsid w:val="007B2207"/>
    <w:rsid w:val="007B25E8"/>
    <w:rsid w:val="007B2C51"/>
    <w:rsid w:val="007B2FE5"/>
    <w:rsid w:val="007B30F2"/>
    <w:rsid w:val="007B33B7"/>
    <w:rsid w:val="007B33E6"/>
    <w:rsid w:val="007B3AF8"/>
    <w:rsid w:val="007B3BF9"/>
    <w:rsid w:val="007B3D27"/>
    <w:rsid w:val="007B3F5D"/>
    <w:rsid w:val="007B4068"/>
    <w:rsid w:val="007B4976"/>
    <w:rsid w:val="007B4CD2"/>
    <w:rsid w:val="007B4F93"/>
    <w:rsid w:val="007B5826"/>
    <w:rsid w:val="007B5FA8"/>
    <w:rsid w:val="007B6259"/>
    <w:rsid w:val="007B6EB9"/>
    <w:rsid w:val="007B723F"/>
    <w:rsid w:val="007B7385"/>
    <w:rsid w:val="007C02A1"/>
    <w:rsid w:val="007C0325"/>
    <w:rsid w:val="007C0807"/>
    <w:rsid w:val="007C09AD"/>
    <w:rsid w:val="007C0F1E"/>
    <w:rsid w:val="007C1157"/>
    <w:rsid w:val="007C1232"/>
    <w:rsid w:val="007C1419"/>
    <w:rsid w:val="007C1959"/>
    <w:rsid w:val="007C1CB9"/>
    <w:rsid w:val="007C22EE"/>
    <w:rsid w:val="007C2503"/>
    <w:rsid w:val="007C2926"/>
    <w:rsid w:val="007C3D10"/>
    <w:rsid w:val="007C42AA"/>
    <w:rsid w:val="007C47C9"/>
    <w:rsid w:val="007C47EB"/>
    <w:rsid w:val="007C51B5"/>
    <w:rsid w:val="007C5CFE"/>
    <w:rsid w:val="007C5DA2"/>
    <w:rsid w:val="007C636D"/>
    <w:rsid w:val="007C66A7"/>
    <w:rsid w:val="007C6DC9"/>
    <w:rsid w:val="007C74F8"/>
    <w:rsid w:val="007C7A6F"/>
    <w:rsid w:val="007D055C"/>
    <w:rsid w:val="007D0946"/>
    <w:rsid w:val="007D0D4A"/>
    <w:rsid w:val="007D129D"/>
    <w:rsid w:val="007D15EA"/>
    <w:rsid w:val="007D17D8"/>
    <w:rsid w:val="007D1EAC"/>
    <w:rsid w:val="007D1F3A"/>
    <w:rsid w:val="007D2021"/>
    <w:rsid w:val="007D34AB"/>
    <w:rsid w:val="007D3A87"/>
    <w:rsid w:val="007D3B52"/>
    <w:rsid w:val="007D3BDD"/>
    <w:rsid w:val="007D406E"/>
    <w:rsid w:val="007D40AD"/>
    <w:rsid w:val="007D4355"/>
    <w:rsid w:val="007D4AA0"/>
    <w:rsid w:val="007D5150"/>
    <w:rsid w:val="007D5256"/>
    <w:rsid w:val="007D58EC"/>
    <w:rsid w:val="007D601E"/>
    <w:rsid w:val="007D65C1"/>
    <w:rsid w:val="007D7478"/>
    <w:rsid w:val="007D757D"/>
    <w:rsid w:val="007E0851"/>
    <w:rsid w:val="007E0D3F"/>
    <w:rsid w:val="007E1BC8"/>
    <w:rsid w:val="007E1E76"/>
    <w:rsid w:val="007E275B"/>
    <w:rsid w:val="007E27D2"/>
    <w:rsid w:val="007E2A91"/>
    <w:rsid w:val="007E2BCB"/>
    <w:rsid w:val="007E2C08"/>
    <w:rsid w:val="007E3562"/>
    <w:rsid w:val="007E4474"/>
    <w:rsid w:val="007E4FE0"/>
    <w:rsid w:val="007E5614"/>
    <w:rsid w:val="007E57B1"/>
    <w:rsid w:val="007E5C90"/>
    <w:rsid w:val="007E5EF8"/>
    <w:rsid w:val="007E5FAF"/>
    <w:rsid w:val="007E6698"/>
    <w:rsid w:val="007E682F"/>
    <w:rsid w:val="007E777D"/>
    <w:rsid w:val="007E797A"/>
    <w:rsid w:val="007E7C85"/>
    <w:rsid w:val="007E7D5E"/>
    <w:rsid w:val="007E7E9B"/>
    <w:rsid w:val="007F0418"/>
    <w:rsid w:val="007F09E7"/>
    <w:rsid w:val="007F0BF2"/>
    <w:rsid w:val="007F0DF6"/>
    <w:rsid w:val="007F1701"/>
    <w:rsid w:val="007F18D9"/>
    <w:rsid w:val="007F35B9"/>
    <w:rsid w:val="007F38D1"/>
    <w:rsid w:val="007F39E5"/>
    <w:rsid w:val="007F3F26"/>
    <w:rsid w:val="007F41A1"/>
    <w:rsid w:val="007F4ACE"/>
    <w:rsid w:val="007F5327"/>
    <w:rsid w:val="007F5819"/>
    <w:rsid w:val="007F5B15"/>
    <w:rsid w:val="007F5B2F"/>
    <w:rsid w:val="007F5D50"/>
    <w:rsid w:val="007F611F"/>
    <w:rsid w:val="007F6410"/>
    <w:rsid w:val="007F6A0B"/>
    <w:rsid w:val="007F6B9B"/>
    <w:rsid w:val="007F70BA"/>
    <w:rsid w:val="0080061C"/>
    <w:rsid w:val="0080064B"/>
    <w:rsid w:val="00800995"/>
    <w:rsid w:val="00800A94"/>
    <w:rsid w:val="00800FF8"/>
    <w:rsid w:val="0080162C"/>
    <w:rsid w:val="008017E8"/>
    <w:rsid w:val="00801B8A"/>
    <w:rsid w:val="008022FD"/>
    <w:rsid w:val="00802DAD"/>
    <w:rsid w:val="00802E9D"/>
    <w:rsid w:val="00803BEB"/>
    <w:rsid w:val="00803FC1"/>
    <w:rsid w:val="00804FA3"/>
    <w:rsid w:val="0080507C"/>
    <w:rsid w:val="008057BF"/>
    <w:rsid w:val="008058A2"/>
    <w:rsid w:val="00805EA4"/>
    <w:rsid w:val="00806286"/>
    <w:rsid w:val="008065C0"/>
    <w:rsid w:val="0080661A"/>
    <w:rsid w:val="00806BC9"/>
    <w:rsid w:val="00806F4C"/>
    <w:rsid w:val="00806FDE"/>
    <w:rsid w:val="00807066"/>
    <w:rsid w:val="008070EA"/>
    <w:rsid w:val="008072E2"/>
    <w:rsid w:val="0080730D"/>
    <w:rsid w:val="008076C3"/>
    <w:rsid w:val="008078D3"/>
    <w:rsid w:val="00807936"/>
    <w:rsid w:val="00807D85"/>
    <w:rsid w:val="0081089C"/>
    <w:rsid w:val="00810E1F"/>
    <w:rsid w:val="008116BC"/>
    <w:rsid w:val="00811A7B"/>
    <w:rsid w:val="00812285"/>
    <w:rsid w:val="00812A27"/>
    <w:rsid w:val="00812A43"/>
    <w:rsid w:val="00812C85"/>
    <w:rsid w:val="0081309C"/>
    <w:rsid w:val="0081363B"/>
    <w:rsid w:val="00813783"/>
    <w:rsid w:val="008139B9"/>
    <w:rsid w:val="00813A38"/>
    <w:rsid w:val="00813E57"/>
    <w:rsid w:val="00814079"/>
    <w:rsid w:val="0081435B"/>
    <w:rsid w:val="0081461E"/>
    <w:rsid w:val="00814B33"/>
    <w:rsid w:val="008154BF"/>
    <w:rsid w:val="008163B6"/>
    <w:rsid w:val="008163D1"/>
    <w:rsid w:val="00816F33"/>
    <w:rsid w:val="00817060"/>
    <w:rsid w:val="008170D1"/>
    <w:rsid w:val="00817DAB"/>
    <w:rsid w:val="00820322"/>
    <w:rsid w:val="008207C6"/>
    <w:rsid w:val="0082085E"/>
    <w:rsid w:val="00820B08"/>
    <w:rsid w:val="00820B84"/>
    <w:rsid w:val="00820DA1"/>
    <w:rsid w:val="00821564"/>
    <w:rsid w:val="00821798"/>
    <w:rsid w:val="00822157"/>
    <w:rsid w:val="00822595"/>
    <w:rsid w:val="00822DFF"/>
    <w:rsid w:val="008230D4"/>
    <w:rsid w:val="00823957"/>
    <w:rsid w:val="00823A2C"/>
    <w:rsid w:val="00824098"/>
    <w:rsid w:val="00824BB6"/>
    <w:rsid w:val="008257E4"/>
    <w:rsid w:val="00826096"/>
    <w:rsid w:val="0082645E"/>
    <w:rsid w:val="00826651"/>
    <w:rsid w:val="00826B15"/>
    <w:rsid w:val="00826C84"/>
    <w:rsid w:val="008271F8"/>
    <w:rsid w:val="0082785F"/>
    <w:rsid w:val="008279E6"/>
    <w:rsid w:val="00827A06"/>
    <w:rsid w:val="00827CF6"/>
    <w:rsid w:val="00827F40"/>
    <w:rsid w:val="00830107"/>
    <w:rsid w:val="00830171"/>
    <w:rsid w:val="008301E4"/>
    <w:rsid w:val="00830475"/>
    <w:rsid w:val="0083064E"/>
    <w:rsid w:val="00830A9F"/>
    <w:rsid w:val="00830E6A"/>
    <w:rsid w:val="00831F19"/>
    <w:rsid w:val="0083206D"/>
    <w:rsid w:val="00832494"/>
    <w:rsid w:val="00832B5E"/>
    <w:rsid w:val="00832E1F"/>
    <w:rsid w:val="00832ECE"/>
    <w:rsid w:val="00833C56"/>
    <w:rsid w:val="00833F7A"/>
    <w:rsid w:val="008341CD"/>
    <w:rsid w:val="008343A7"/>
    <w:rsid w:val="0083472E"/>
    <w:rsid w:val="00834AE2"/>
    <w:rsid w:val="00834B13"/>
    <w:rsid w:val="00834ECB"/>
    <w:rsid w:val="00835484"/>
    <w:rsid w:val="008356B9"/>
    <w:rsid w:val="0083572E"/>
    <w:rsid w:val="00835C2D"/>
    <w:rsid w:val="00836693"/>
    <w:rsid w:val="00836FEF"/>
    <w:rsid w:val="008377B5"/>
    <w:rsid w:val="00837948"/>
    <w:rsid w:val="00837EFC"/>
    <w:rsid w:val="0084012E"/>
    <w:rsid w:val="0084080F"/>
    <w:rsid w:val="00840B7B"/>
    <w:rsid w:val="00840CA8"/>
    <w:rsid w:val="00841361"/>
    <w:rsid w:val="00841647"/>
    <w:rsid w:val="00841A92"/>
    <w:rsid w:val="00841EA8"/>
    <w:rsid w:val="00841F13"/>
    <w:rsid w:val="00842083"/>
    <w:rsid w:val="008424A4"/>
    <w:rsid w:val="008429D8"/>
    <w:rsid w:val="00842F28"/>
    <w:rsid w:val="008436D1"/>
    <w:rsid w:val="00843834"/>
    <w:rsid w:val="008441B2"/>
    <w:rsid w:val="0084422B"/>
    <w:rsid w:val="00844444"/>
    <w:rsid w:val="0084456B"/>
    <w:rsid w:val="00844960"/>
    <w:rsid w:val="00844ECB"/>
    <w:rsid w:val="008455B0"/>
    <w:rsid w:val="0084597E"/>
    <w:rsid w:val="00845A46"/>
    <w:rsid w:val="00845ADB"/>
    <w:rsid w:val="00845EE1"/>
    <w:rsid w:val="0084616B"/>
    <w:rsid w:val="0084651A"/>
    <w:rsid w:val="00846F52"/>
    <w:rsid w:val="008474B6"/>
    <w:rsid w:val="008474CA"/>
    <w:rsid w:val="00847854"/>
    <w:rsid w:val="00850B11"/>
    <w:rsid w:val="00850F72"/>
    <w:rsid w:val="00851266"/>
    <w:rsid w:val="008513CD"/>
    <w:rsid w:val="00851639"/>
    <w:rsid w:val="008516E3"/>
    <w:rsid w:val="00851C5B"/>
    <w:rsid w:val="008525B0"/>
    <w:rsid w:val="008526E5"/>
    <w:rsid w:val="00852758"/>
    <w:rsid w:val="008527ED"/>
    <w:rsid w:val="00852AE4"/>
    <w:rsid w:val="00853F77"/>
    <w:rsid w:val="008540BF"/>
    <w:rsid w:val="0085474B"/>
    <w:rsid w:val="00854857"/>
    <w:rsid w:val="0085498C"/>
    <w:rsid w:val="00854B8F"/>
    <w:rsid w:val="00854C24"/>
    <w:rsid w:val="00854C28"/>
    <w:rsid w:val="00854C8D"/>
    <w:rsid w:val="00854CA9"/>
    <w:rsid w:val="00855884"/>
    <w:rsid w:val="00855C2D"/>
    <w:rsid w:val="00855C9D"/>
    <w:rsid w:val="00855E9B"/>
    <w:rsid w:val="00855F67"/>
    <w:rsid w:val="00855FCE"/>
    <w:rsid w:val="008563F0"/>
    <w:rsid w:val="0085669A"/>
    <w:rsid w:val="008568F7"/>
    <w:rsid w:val="00856E32"/>
    <w:rsid w:val="008571DF"/>
    <w:rsid w:val="008573D5"/>
    <w:rsid w:val="00857727"/>
    <w:rsid w:val="00857A8F"/>
    <w:rsid w:val="00857C67"/>
    <w:rsid w:val="00857E39"/>
    <w:rsid w:val="00857E77"/>
    <w:rsid w:val="00860A86"/>
    <w:rsid w:val="00860F1C"/>
    <w:rsid w:val="00861B09"/>
    <w:rsid w:val="00861BB8"/>
    <w:rsid w:val="00861C72"/>
    <w:rsid w:val="0086256B"/>
    <w:rsid w:val="008625E8"/>
    <w:rsid w:val="00862AD4"/>
    <w:rsid w:val="00862FC2"/>
    <w:rsid w:val="00863202"/>
    <w:rsid w:val="0086331B"/>
    <w:rsid w:val="00863486"/>
    <w:rsid w:val="00863D0F"/>
    <w:rsid w:val="008642D3"/>
    <w:rsid w:val="008647F1"/>
    <w:rsid w:val="0086544E"/>
    <w:rsid w:val="008657AC"/>
    <w:rsid w:val="00865D81"/>
    <w:rsid w:val="0086644F"/>
    <w:rsid w:val="008664EE"/>
    <w:rsid w:val="00866A39"/>
    <w:rsid w:val="00866F40"/>
    <w:rsid w:val="00866FB5"/>
    <w:rsid w:val="008675C3"/>
    <w:rsid w:val="00867D21"/>
    <w:rsid w:val="00870017"/>
    <w:rsid w:val="00870975"/>
    <w:rsid w:val="00870DAF"/>
    <w:rsid w:val="008711BB"/>
    <w:rsid w:val="008716CF"/>
    <w:rsid w:val="0087205C"/>
    <w:rsid w:val="00872100"/>
    <w:rsid w:val="00872106"/>
    <w:rsid w:val="00872413"/>
    <w:rsid w:val="00872495"/>
    <w:rsid w:val="00872D4C"/>
    <w:rsid w:val="0087314C"/>
    <w:rsid w:val="00873BA6"/>
    <w:rsid w:val="00873BB6"/>
    <w:rsid w:val="00874103"/>
    <w:rsid w:val="0087425F"/>
    <w:rsid w:val="00874517"/>
    <w:rsid w:val="008745F6"/>
    <w:rsid w:val="0087464A"/>
    <w:rsid w:val="00874BC9"/>
    <w:rsid w:val="00874C68"/>
    <w:rsid w:val="00874CE4"/>
    <w:rsid w:val="00875196"/>
    <w:rsid w:val="00875935"/>
    <w:rsid w:val="00875DCF"/>
    <w:rsid w:val="00875ED4"/>
    <w:rsid w:val="00875F1F"/>
    <w:rsid w:val="0087671F"/>
    <w:rsid w:val="00876C80"/>
    <w:rsid w:val="00876CFA"/>
    <w:rsid w:val="00877814"/>
    <w:rsid w:val="00877D30"/>
    <w:rsid w:val="00877EB2"/>
    <w:rsid w:val="008806C6"/>
    <w:rsid w:val="0088074D"/>
    <w:rsid w:val="00880D79"/>
    <w:rsid w:val="00881C29"/>
    <w:rsid w:val="0088202A"/>
    <w:rsid w:val="00882251"/>
    <w:rsid w:val="00882344"/>
    <w:rsid w:val="008826BF"/>
    <w:rsid w:val="0088285E"/>
    <w:rsid w:val="00882BB1"/>
    <w:rsid w:val="00882D4F"/>
    <w:rsid w:val="00882E28"/>
    <w:rsid w:val="008835A3"/>
    <w:rsid w:val="008836BB"/>
    <w:rsid w:val="008837C7"/>
    <w:rsid w:val="00883FB4"/>
    <w:rsid w:val="00884522"/>
    <w:rsid w:val="0088452C"/>
    <w:rsid w:val="00884AD7"/>
    <w:rsid w:val="0088528E"/>
    <w:rsid w:val="00885644"/>
    <w:rsid w:val="0088578D"/>
    <w:rsid w:val="00885B71"/>
    <w:rsid w:val="00885C98"/>
    <w:rsid w:val="00885F75"/>
    <w:rsid w:val="00886147"/>
    <w:rsid w:val="00886328"/>
    <w:rsid w:val="0088674B"/>
    <w:rsid w:val="0088678F"/>
    <w:rsid w:val="00886D12"/>
    <w:rsid w:val="00886FD7"/>
    <w:rsid w:val="0088710B"/>
    <w:rsid w:val="008871E9"/>
    <w:rsid w:val="00887356"/>
    <w:rsid w:val="00887659"/>
    <w:rsid w:val="00887FE7"/>
    <w:rsid w:val="008902BB"/>
    <w:rsid w:val="008907EC"/>
    <w:rsid w:val="008908B2"/>
    <w:rsid w:val="00890C4D"/>
    <w:rsid w:val="00891056"/>
    <w:rsid w:val="0089106E"/>
    <w:rsid w:val="008910E6"/>
    <w:rsid w:val="00891A08"/>
    <w:rsid w:val="00891E7A"/>
    <w:rsid w:val="0089261B"/>
    <w:rsid w:val="00892F86"/>
    <w:rsid w:val="008936D8"/>
    <w:rsid w:val="008937CF"/>
    <w:rsid w:val="00893804"/>
    <w:rsid w:val="00894D20"/>
    <w:rsid w:val="00895198"/>
    <w:rsid w:val="008954D4"/>
    <w:rsid w:val="00895B1E"/>
    <w:rsid w:val="00895FA5"/>
    <w:rsid w:val="0089677A"/>
    <w:rsid w:val="00896804"/>
    <w:rsid w:val="008968E4"/>
    <w:rsid w:val="00896BCE"/>
    <w:rsid w:val="00897195"/>
    <w:rsid w:val="008972F1"/>
    <w:rsid w:val="008973F7"/>
    <w:rsid w:val="00897C56"/>
    <w:rsid w:val="00897D6A"/>
    <w:rsid w:val="008A0493"/>
    <w:rsid w:val="008A0961"/>
    <w:rsid w:val="008A1862"/>
    <w:rsid w:val="008A1E6F"/>
    <w:rsid w:val="008A1F8B"/>
    <w:rsid w:val="008A25E5"/>
    <w:rsid w:val="008A2B23"/>
    <w:rsid w:val="008A3597"/>
    <w:rsid w:val="008A3923"/>
    <w:rsid w:val="008A4298"/>
    <w:rsid w:val="008A4A09"/>
    <w:rsid w:val="008A4B85"/>
    <w:rsid w:val="008A4E58"/>
    <w:rsid w:val="008A4E6C"/>
    <w:rsid w:val="008A4EF7"/>
    <w:rsid w:val="008A523E"/>
    <w:rsid w:val="008A547E"/>
    <w:rsid w:val="008A5798"/>
    <w:rsid w:val="008A587C"/>
    <w:rsid w:val="008A60B4"/>
    <w:rsid w:val="008A61E3"/>
    <w:rsid w:val="008A6275"/>
    <w:rsid w:val="008A63E6"/>
    <w:rsid w:val="008A6AAA"/>
    <w:rsid w:val="008A6E43"/>
    <w:rsid w:val="008A7133"/>
    <w:rsid w:val="008A7499"/>
    <w:rsid w:val="008A7664"/>
    <w:rsid w:val="008A7AAD"/>
    <w:rsid w:val="008A7F36"/>
    <w:rsid w:val="008B08A6"/>
    <w:rsid w:val="008B09A6"/>
    <w:rsid w:val="008B0AEC"/>
    <w:rsid w:val="008B0C51"/>
    <w:rsid w:val="008B17CF"/>
    <w:rsid w:val="008B1AE4"/>
    <w:rsid w:val="008B1B8C"/>
    <w:rsid w:val="008B213B"/>
    <w:rsid w:val="008B226F"/>
    <w:rsid w:val="008B24AC"/>
    <w:rsid w:val="008B2573"/>
    <w:rsid w:val="008B2B68"/>
    <w:rsid w:val="008B2C8C"/>
    <w:rsid w:val="008B346B"/>
    <w:rsid w:val="008B36DB"/>
    <w:rsid w:val="008B452B"/>
    <w:rsid w:val="008B4794"/>
    <w:rsid w:val="008B48A9"/>
    <w:rsid w:val="008B4C66"/>
    <w:rsid w:val="008B4EB7"/>
    <w:rsid w:val="008B5344"/>
    <w:rsid w:val="008B5602"/>
    <w:rsid w:val="008B5764"/>
    <w:rsid w:val="008B5F37"/>
    <w:rsid w:val="008B626E"/>
    <w:rsid w:val="008B650D"/>
    <w:rsid w:val="008B692A"/>
    <w:rsid w:val="008B7390"/>
    <w:rsid w:val="008B7938"/>
    <w:rsid w:val="008B7C72"/>
    <w:rsid w:val="008C0552"/>
    <w:rsid w:val="008C0B68"/>
    <w:rsid w:val="008C0F6A"/>
    <w:rsid w:val="008C122B"/>
    <w:rsid w:val="008C1B6E"/>
    <w:rsid w:val="008C1BB9"/>
    <w:rsid w:val="008C2725"/>
    <w:rsid w:val="008C2857"/>
    <w:rsid w:val="008C340D"/>
    <w:rsid w:val="008C344C"/>
    <w:rsid w:val="008C3710"/>
    <w:rsid w:val="008C371F"/>
    <w:rsid w:val="008C3EF1"/>
    <w:rsid w:val="008C4ADD"/>
    <w:rsid w:val="008C4B0B"/>
    <w:rsid w:val="008C53CB"/>
    <w:rsid w:val="008C650D"/>
    <w:rsid w:val="008C725F"/>
    <w:rsid w:val="008C76F5"/>
    <w:rsid w:val="008C799D"/>
    <w:rsid w:val="008C79B7"/>
    <w:rsid w:val="008C7BD1"/>
    <w:rsid w:val="008D0066"/>
    <w:rsid w:val="008D0483"/>
    <w:rsid w:val="008D0734"/>
    <w:rsid w:val="008D0756"/>
    <w:rsid w:val="008D0CAC"/>
    <w:rsid w:val="008D0D37"/>
    <w:rsid w:val="008D1846"/>
    <w:rsid w:val="008D208C"/>
    <w:rsid w:val="008D230E"/>
    <w:rsid w:val="008D2454"/>
    <w:rsid w:val="008D2631"/>
    <w:rsid w:val="008D2837"/>
    <w:rsid w:val="008D29DF"/>
    <w:rsid w:val="008D2ED6"/>
    <w:rsid w:val="008D30CC"/>
    <w:rsid w:val="008D3D94"/>
    <w:rsid w:val="008D3F8A"/>
    <w:rsid w:val="008D41A2"/>
    <w:rsid w:val="008D4309"/>
    <w:rsid w:val="008D43A1"/>
    <w:rsid w:val="008D44FF"/>
    <w:rsid w:val="008D4B81"/>
    <w:rsid w:val="008D4BDF"/>
    <w:rsid w:val="008D4C39"/>
    <w:rsid w:val="008D551B"/>
    <w:rsid w:val="008D5829"/>
    <w:rsid w:val="008D5EDA"/>
    <w:rsid w:val="008D631F"/>
    <w:rsid w:val="008D666A"/>
    <w:rsid w:val="008D66DD"/>
    <w:rsid w:val="008D716E"/>
    <w:rsid w:val="008D78C6"/>
    <w:rsid w:val="008E039F"/>
    <w:rsid w:val="008E0C81"/>
    <w:rsid w:val="008E126F"/>
    <w:rsid w:val="008E19DE"/>
    <w:rsid w:val="008E1A23"/>
    <w:rsid w:val="008E1A68"/>
    <w:rsid w:val="008E1EE1"/>
    <w:rsid w:val="008E29BD"/>
    <w:rsid w:val="008E375D"/>
    <w:rsid w:val="008E398F"/>
    <w:rsid w:val="008E3B06"/>
    <w:rsid w:val="008E3BDC"/>
    <w:rsid w:val="008E416A"/>
    <w:rsid w:val="008E4187"/>
    <w:rsid w:val="008E440C"/>
    <w:rsid w:val="008E4B30"/>
    <w:rsid w:val="008E4D76"/>
    <w:rsid w:val="008E4F06"/>
    <w:rsid w:val="008E5283"/>
    <w:rsid w:val="008E52C4"/>
    <w:rsid w:val="008E54A6"/>
    <w:rsid w:val="008E56A5"/>
    <w:rsid w:val="008E5754"/>
    <w:rsid w:val="008E5FBA"/>
    <w:rsid w:val="008E6985"/>
    <w:rsid w:val="008E6AA4"/>
    <w:rsid w:val="008E6D26"/>
    <w:rsid w:val="008E702C"/>
    <w:rsid w:val="008E7145"/>
    <w:rsid w:val="008E71BB"/>
    <w:rsid w:val="008E76DC"/>
    <w:rsid w:val="008E77C4"/>
    <w:rsid w:val="008E7BAE"/>
    <w:rsid w:val="008E7D69"/>
    <w:rsid w:val="008E7F7D"/>
    <w:rsid w:val="008F00C7"/>
    <w:rsid w:val="008F027A"/>
    <w:rsid w:val="008F0390"/>
    <w:rsid w:val="008F072C"/>
    <w:rsid w:val="008F100B"/>
    <w:rsid w:val="008F1952"/>
    <w:rsid w:val="008F1F3D"/>
    <w:rsid w:val="008F20A7"/>
    <w:rsid w:val="008F24C2"/>
    <w:rsid w:val="008F2705"/>
    <w:rsid w:val="008F2839"/>
    <w:rsid w:val="008F2B42"/>
    <w:rsid w:val="008F2BA0"/>
    <w:rsid w:val="008F330E"/>
    <w:rsid w:val="008F35CA"/>
    <w:rsid w:val="008F3BB5"/>
    <w:rsid w:val="008F4262"/>
    <w:rsid w:val="008F4760"/>
    <w:rsid w:val="008F4979"/>
    <w:rsid w:val="008F4E17"/>
    <w:rsid w:val="008F5041"/>
    <w:rsid w:val="008F5356"/>
    <w:rsid w:val="008F5389"/>
    <w:rsid w:val="008F5A52"/>
    <w:rsid w:val="008F61C5"/>
    <w:rsid w:val="008F6202"/>
    <w:rsid w:val="008F62D1"/>
    <w:rsid w:val="008F6946"/>
    <w:rsid w:val="008F73F6"/>
    <w:rsid w:val="008F7DBB"/>
    <w:rsid w:val="009003FC"/>
    <w:rsid w:val="00900550"/>
    <w:rsid w:val="00900B0A"/>
    <w:rsid w:val="00900C9E"/>
    <w:rsid w:val="0090146E"/>
    <w:rsid w:val="009016F3"/>
    <w:rsid w:val="00901D52"/>
    <w:rsid w:val="00901EF5"/>
    <w:rsid w:val="00902477"/>
    <w:rsid w:val="0090269E"/>
    <w:rsid w:val="00902944"/>
    <w:rsid w:val="00902D43"/>
    <w:rsid w:val="00903842"/>
    <w:rsid w:val="00903DD4"/>
    <w:rsid w:val="00903EC6"/>
    <w:rsid w:val="00903FE8"/>
    <w:rsid w:val="0090438F"/>
    <w:rsid w:val="00904F1D"/>
    <w:rsid w:val="00905B33"/>
    <w:rsid w:val="009064AE"/>
    <w:rsid w:val="00906A66"/>
    <w:rsid w:val="00906AB6"/>
    <w:rsid w:val="00907041"/>
    <w:rsid w:val="0090780D"/>
    <w:rsid w:val="00907CEF"/>
    <w:rsid w:val="00907FB9"/>
    <w:rsid w:val="009102BD"/>
    <w:rsid w:val="0091048E"/>
    <w:rsid w:val="0091054E"/>
    <w:rsid w:val="00910972"/>
    <w:rsid w:val="009109DE"/>
    <w:rsid w:val="00911227"/>
    <w:rsid w:val="00911349"/>
    <w:rsid w:val="00911645"/>
    <w:rsid w:val="009116CF"/>
    <w:rsid w:val="009117FD"/>
    <w:rsid w:val="0091198C"/>
    <w:rsid w:val="00911A1C"/>
    <w:rsid w:val="00911D1A"/>
    <w:rsid w:val="009124CB"/>
    <w:rsid w:val="00912F8D"/>
    <w:rsid w:val="0091371A"/>
    <w:rsid w:val="0091374C"/>
    <w:rsid w:val="0091378B"/>
    <w:rsid w:val="00913DE8"/>
    <w:rsid w:val="0091434A"/>
    <w:rsid w:val="00914B66"/>
    <w:rsid w:val="00914F6B"/>
    <w:rsid w:val="009151D5"/>
    <w:rsid w:val="009154A6"/>
    <w:rsid w:val="00915EF1"/>
    <w:rsid w:val="0091649C"/>
    <w:rsid w:val="009164F0"/>
    <w:rsid w:val="00916524"/>
    <w:rsid w:val="009165EC"/>
    <w:rsid w:val="00916757"/>
    <w:rsid w:val="0091711B"/>
    <w:rsid w:val="00917532"/>
    <w:rsid w:val="00917A34"/>
    <w:rsid w:val="00917AA9"/>
    <w:rsid w:val="0092000C"/>
    <w:rsid w:val="0092032E"/>
    <w:rsid w:val="00920C01"/>
    <w:rsid w:val="00920C83"/>
    <w:rsid w:val="009211C8"/>
    <w:rsid w:val="0092130F"/>
    <w:rsid w:val="009214F9"/>
    <w:rsid w:val="009217DE"/>
    <w:rsid w:val="009223F7"/>
    <w:rsid w:val="009225FC"/>
    <w:rsid w:val="00922907"/>
    <w:rsid w:val="00922980"/>
    <w:rsid w:val="0092315E"/>
    <w:rsid w:val="0092354A"/>
    <w:rsid w:val="00923727"/>
    <w:rsid w:val="00923852"/>
    <w:rsid w:val="00923A46"/>
    <w:rsid w:val="009248D4"/>
    <w:rsid w:val="00924B02"/>
    <w:rsid w:val="00924CB5"/>
    <w:rsid w:val="00925FCB"/>
    <w:rsid w:val="00925FCE"/>
    <w:rsid w:val="009265E4"/>
    <w:rsid w:val="0092689F"/>
    <w:rsid w:val="00927113"/>
    <w:rsid w:val="0092716A"/>
    <w:rsid w:val="009271A8"/>
    <w:rsid w:val="00927F67"/>
    <w:rsid w:val="00930613"/>
    <w:rsid w:val="009307E6"/>
    <w:rsid w:val="00930AAB"/>
    <w:rsid w:val="00930BEA"/>
    <w:rsid w:val="009313B9"/>
    <w:rsid w:val="00931628"/>
    <w:rsid w:val="0093176D"/>
    <w:rsid w:val="00931E4B"/>
    <w:rsid w:val="00932231"/>
    <w:rsid w:val="0093326B"/>
    <w:rsid w:val="00933C60"/>
    <w:rsid w:val="00934169"/>
    <w:rsid w:val="00934ABB"/>
    <w:rsid w:val="00934BBA"/>
    <w:rsid w:val="00934E0E"/>
    <w:rsid w:val="00934E9B"/>
    <w:rsid w:val="009350BD"/>
    <w:rsid w:val="009354D0"/>
    <w:rsid w:val="009357BC"/>
    <w:rsid w:val="0093606A"/>
    <w:rsid w:val="0093684F"/>
    <w:rsid w:val="00936B5E"/>
    <w:rsid w:val="00936E36"/>
    <w:rsid w:val="00937353"/>
    <w:rsid w:val="009379D5"/>
    <w:rsid w:val="00937EDD"/>
    <w:rsid w:val="00937F49"/>
    <w:rsid w:val="0094078F"/>
    <w:rsid w:val="009408ED"/>
    <w:rsid w:val="00940B7B"/>
    <w:rsid w:val="00940F4E"/>
    <w:rsid w:val="00941ACB"/>
    <w:rsid w:val="00941B5A"/>
    <w:rsid w:val="00942443"/>
    <w:rsid w:val="0094268C"/>
    <w:rsid w:val="00942A90"/>
    <w:rsid w:val="009430A3"/>
    <w:rsid w:val="00943287"/>
    <w:rsid w:val="009438CD"/>
    <w:rsid w:val="00943D23"/>
    <w:rsid w:val="0094443C"/>
    <w:rsid w:val="009444DD"/>
    <w:rsid w:val="00944731"/>
    <w:rsid w:val="009448C6"/>
    <w:rsid w:val="00944E6A"/>
    <w:rsid w:val="00945235"/>
    <w:rsid w:val="0094561D"/>
    <w:rsid w:val="00945628"/>
    <w:rsid w:val="0094600B"/>
    <w:rsid w:val="0094676D"/>
    <w:rsid w:val="0094693F"/>
    <w:rsid w:val="00946E21"/>
    <w:rsid w:val="00947103"/>
    <w:rsid w:val="00947145"/>
    <w:rsid w:val="00947D06"/>
    <w:rsid w:val="009508EE"/>
    <w:rsid w:val="00950BAC"/>
    <w:rsid w:val="00951181"/>
    <w:rsid w:val="009512DD"/>
    <w:rsid w:val="009517FE"/>
    <w:rsid w:val="00951CAC"/>
    <w:rsid w:val="009525A0"/>
    <w:rsid w:val="00952903"/>
    <w:rsid w:val="00952A8F"/>
    <w:rsid w:val="00952E31"/>
    <w:rsid w:val="00952FC9"/>
    <w:rsid w:val="00953138"/>
    <w:rsid w:val="0095341C"/>
    <w:rsid w:val="00953B48"/>
    <w:rsid w:val="009543CF"/>
    <w:rsid w:val="009546DF"/>
    <w:rsid w:val="00954796"/>
    <w:rsid w:val="00954A05"/>
    <w:rsid w:val="00954C8A"/>
    <w:rsid w:val="009555E3"/>
    <w:rsid w:val="00955AD2"/>
    <w:rsid w:val="00955DEF"/>
    <w:rsid w:val="009562FB"/>
    <w:rsid w:val="0095674B"/>
    <w:rsid w:val="009568D6"/>
    <w:rsid w:val="009571F1"/>
    <w:rsid w:val="0095745F"/>
    <w:rsid w:val="00957625"/>
    <w:rsid w:val="00957A82"/>
    <w:rsid w:val="0096067F"/>
    <w:rsid w:val="009606AC"/>
    <w:rsid w:val="00960D26"/>
    <w:rsid w:val="00961D5E"/>
    <w:rsid w:val="00961FB6"/>
    <w:rsid w:val="0096239F"/>
    <w:rsid w:val="009626EB"/>
    <w:rsid w:val="00963B30"/>
    <w:rsid w:val="00963C85"/>
    <w:rsid w:val="00964118"/>
    <w:rsid w:val="009641CA"/>
    <w:rsid w:val="00965A8E"/>
    <w:rsid w:val="00965C88"/>
    <w:rsid w:val="00965C91"/>
    <w:rsid w:val="009662D0"/>
    <w:rsid w:val="00966528"/>
    <w:rsid w:val="00966E85"/>
    <w:rsid w:val="00967BDD"/>
    <w:rsid w:val="00967DC0"/>
    <w:rsid w:val="0097006D"/>
    <w:rsid w:val="00970112"/>
    <w:rsid w:val="009707E7"/>
    <w:rsid w:val="009708B7"/>
    <w:rsid w:val="009712C9"/>
    <w:rsid w:val="00971690"/>
    <w:rsid w:val="00971B2D"/>
    <w:rsid w:val="00971ED0"/>
    <w:rsid w:val="00971FAB"/>
    <w:rsid w:val="00971FB5"/>
    <w:rsid w:val="0097214C"/>
    <w:rsid w:val="00972173"/>
    <w:rsid w:val="0097293F"/>
    <w:rsid w:val="009730D0"/>
    <w:rsid w:val="00973151"/>
    <w:rsid w:val="0097339B"/>
    <w:rsid w:val="00974095"/>
    <w:rsid w:val="00974098"/>
    <w:rsid w:val="00974231"/>
    <w:rsid w:val="0097431B"/>
    <w:rsid w:val="009746C4"/>
    <w:rsid w:val="009746D0"/>
    <w:rsid w:val="00974738"/>
    <w:rsid w:val="00974BDD"/>
    <w:rsid w:val="00974C0C"/>
    <w:rsid w:val="0097516F"/>
    <w:rsid w:val="009754BA"/>
    <w:rsid w:val="0097560A"/>
    <w:rsid w:val="00975824"/>
    <w:rsid w:val="00975F97"/>
    <w:rsid w:val="009767FB"/>
    <w:rsid w:val="00977B92"/>
    <w:rsid w:val="009800C5"/>
    <w:rsid w:val="00980398"/>
    <w:rsid w:val="009819BC"/>
    <w:rsid w:val="009819F7"/>
    <w:rsid w:val="00982521"/>
    <w:rsid w:val="00982603"/>
    <w:rsid w:val="00982715"/>
    <w:rsid w:val="00982A33"/>
    <w:rsid w:val="00982B5A"/>
    <w:rsid w:val="00982DC0"/>
    <w:rsid w:val="009842DA"/>
    <w:rsid w:val="00984366"/>
    <w:rsid w:val="0098470E"/>
    <w:rsid w:val="00984998"/>
    <w:rsid w:val="00984C8E"/>
    <w:rsid w:val="009852B2"/>
    <w:rsid w:val="0098541F"/>
    <w:rsid w:val="00985538"/>
    <w:rsid w:val="00985B6B"/>
    <w:rsid w:val="00985F21"/>
    <w:rsid w:val="009862DF"/>
    <w:rsid w:val="009867A4"/>
    <w:rsid w:val="00986E4D"/>
    <w:rsid w:val="0098713B"/>
    <w:rsid w:val="00987150"/>
    <w:rsid w:val="009872BE"/>
    <w:rsid w:val="009874F4"/>
    <w:rsid w:val="009878C2"/>
    <w:rsid w:val="00987FF4"/>
    <w:rsid w:val="0099087F"/>
    <w:rsid w:val="0099121A"/>
    <w:rsid w:val="0099159C"/>
    <w:rsid w:val="00991B95"/>
    <w:rsid w:val="00991DEC"/>
    <w:rsid w:val="00992BC4"/>
    <w:rsid w:val="00992C06"/>
    <w:rsid w:val="00992EC2"/>
    <w:rsid w:val="0099330A"/>
    <w:rsid w:val="00993322"/>
    <w:rsid w:val="00993C56"/>
    <w:rsid w:val="00993F02"/>
    <w:rsid w:val="009940E6"/>
    <w:rsid w:val="0099432A"/>
    <w:rsid w:val="0099465E"/>
    <w:rsid w:val="00994DF6"/>
    <w:rsid w:val="00995678"/>
    <w:rsid w:val="009958CC"/>
    <w:rsid w:val="009960BD"/>
    <w:rsid w:val="00996908"/>
    <w:rsid w:val="00996997"/>
    <w:rsid w:val="00996E25"/>
    <w:rsid w:val="0099710E"/>
    <w:rsid w:val="0099778C"/>
    <w:rsid w:val="00997FDF"/>
    <w:rsid w:val="009A0006"/>
    <w:rsid w:val="009A0251"/>
    <w:rsid w:val="009A030D"/>
    <w:rsid w:val="009A05D4"/>
    <w:rsid w:val="009A0C3B"/>
    <w:rsid w:val="009A0C74"/>
    <w:rsid w:val="009A15AC"/>
    <w:rsid w:val="009A1666"/>
    <w:rsid w:val="009A1A3C"/>
    <w:rsid w:val="009A1B99"/>
    <w:rsid w:val="009A2252"/>
    <w:rsid w:val="009A2286"/>
    <w:rsid w:val="009A22AA"/>
    <w:rsid w:val="009A252D"/>
    <w:rsid w:val="009A26D6"/>
    <w:rsid w:val="009A2791"/>
    <w:rsid w:val="009A2853"/>
    <w:rsid w:val="009A2857"/>
    <w:rsid w:val="009A2A77"/>
    <w:rsid w:val="009A3130"/>
    <w:rsid w:val="009A3B81"/>
    <w:rsid w:val="009A3F9D"/>
    <w:rsid w:val="009A402A"/>
    <w:rsid w:val="009A49D7"/>
    <w:rsid w:val="009A50D7"/>
    <w:rsid w:val="009A53CB"/>
    <w:rsid w:val="009A53E1"/>
    <w:rsid w:val="009A5FAD"/>
    <w:rsid w:val="009A6023"/>
    <w:rsid w:val="009A6445"/>
    <w:rsid w:val="009A71F2"/>
    <w:rsid w:val="009A7800"/>
    <w:rsid w:val="009A7F16"/>
    <w:rsid w:val="009A7F1B"/>
    <w:rsid w:val="009A7F6B"/>
    <w:rsid w:val="009B1FC8"/>
    <w:rsid w:val="009B212D"/>
    <w:rsid w:val="009B22F4"/>
    <w:rsid w:val="009B3260"/>
    <w:rsid w:val="009B3525"/>
    <w:rsid w:val="009B43C9"/>
    <w:rsid w:val="009B46BF"/>
    <w:rsid w:val="009B46D4"/>
    <w:rsid w:val="009B480E"/>
    <w:rsid w:val="009B498D"/>
    <w:rsid w:val="009B4B9C"/>
    <w:rsid w:val="009B5150"/>
    <w:rsid w:val="009B5304"/>
    <w:rsid w:val="009B6040"/>
    <w:rsid w:val="009B717C"/>
    <w:rsid w:val="009B73BE"/>
    <w:rsid w:val="009B7A98"/>
    <w:rsid w:val="009B7C09"/>
    <w:rsid w:val="009C031F"/>
    <w:rsid w:val="009C0686"/>
    <w:rsid w:val="009C0C2F"/>
    <w:rsid w:val="009C0C43"/>
    <w:rsid w:val="009C15F1"/>
    <w:rsid w:val="009C1BE5"/>
    <w:rsid w:val="009C1D19"/>
    <w:rsid w:val="009C227A"/>
    <w:rsid w:val="009C2453"/>
    <w:rsid w:val="009C250C"/>
    <w:rsid w:val="009C2B56"/>
    <w:rsid w:val="009C2EF9"/>
    <w:rsid w:val="009C2F94"/>
    <w:rsid w:val="009C3270"/>
    <w:rsid w:val="009C334F"/>
    <w:rsid w:val="009C347A"/>
    <w:rsid w:val="009C362C"/>
    <w:rsid w:val="009C39CE"/>
    <w:rsid w:val="009C3AF4"/>
    <w:rsid w:val="009C3E91"/>
    <w:rsid w:val="009C4090"/>
    <w:rsid w:val="009C50C6"/>
    <w:rsid w:val="009C528A"/>
    <w:rsid w:val="009C5452"/>
    <w:rsid w:val="009C55BC"/>
    <w:rsid w:val="009C5CE5"/>
    <w:rsid w:val="009C611F"/>
    <w:rsid w:val="009C61AE"/>
    <w:rsid w:val="009C62F6"/>
    <w:rsid w:val="009C64CD"/>
    <w:rsid w:val="009C6D02"/>
    <w:rsid w:val="009C72BD"/>
    <w:rsid w:val="009C7573"/>
    <w:rsid w:val="009C7896"/>
    <w:rsid w:val="009C7EEB"/>
    <w:rsid w:val="009C7F9E"/>
    <w:rsid w:val="009D01C1"/>
    <w:rsid w:val="009D099E"/>
    <w:rsid w:val="009D103D"/>
    <w:rsid w:val="009D10FA"/>
    <w:rsid w:val="009D1406"/>
    <w:rsid w:val="009D163D"/>
    <w:rsid w:val="009D1795"/>
    <w:rsid w:val="009D1AB3"/>
    <w:rsid w:val="009D1C00"/>
    <w:rsid w:val="009D2394"/>
    <w:rsid w:val="009D252F"/>
    <w:rsid w:val="009D28BD"/>
    <w:rsid w:val="009D2ECA"/>
    <w:rsid w:val="009D3475"/>
    <w:rsid w:val="009D367D"/>
    <w:rsid w:val="009D37BF"/>
    <w:rsid w:val="009D3B9B"/>
    <w:rsid w:val="009D3C62"/>
    <w:rsid w:val="009D4124"/>
    <w:rsid w:val="009D4198"/>
    <w:rsid w:val="009D425F"/>
    <w:rsid w:val="009D4652"/>
    <w:rsid w:val="009D4F42"/>
    <w:rsid w:val="009D5392"/>
    <w:rsid w:val="009D5671"/>
    <w:rsid w:val="009D592B"/>
    <w:rsid w:val="009D5E70"/>
    <w:rsid w:val="009D64A5"/>
    <w:rsid w:val="009D6B87"/>
    <w:rsid w:val="009D75E9"/>
    <w:rsid w:val="009D7C3A"/>
    <w:rsid w:val="009D7DF8"/>
    <w:rsid w:val="009E024E"/>
    <w:rsid w:val="009E0264"/>
    <w:rsid w:val="009E05D6"/>
    <w:rsid w:val="009E0990"/>
    <w:rsid w:val="009E09CA"/>
    <w:rsid w:val="009E0B4E"/>
    <w:rsid w:val="009E1386"/>
    <w:rsid w:val="009E1516"/>
    <w:rsid w:val="009E15DC"/>
    <w:rsid w:val="009E18D7"/>
    <w:rsid w:val="009E1BD4"/>
    <w:rsid w:val="009E28AD"/>
    <w:rsid w:val="009E2975"/>
    <w:rsid w:val="009E2A5F"/>
    <w:rsid w:val="009E30A1"/>
    <w:rsid w:val="009E398F"/>
    <w:rsid w:val="009E3FD3"/>
    <w:rsid w:val="009E3FF2"/>
    <w:rsid w:val="009E4138"/>
    <w:rsid w:val="009E427E"/>
    <w:rsid w:val="009E45E1"/>
    <w:rsid w:val="009E469D"/>
    <w:rsid w:val="009E4A94"/>
    <w:rsid w:val="009E5228"/>
    <w:rsid w:val="009E528A"/>
    <w:rsid w:val="009E5C37"/>
    <w:rsid w:val="009E5C61"/>
    <w:rsid w:val="009E6C24"/>
    <w:rsid w:val="009E6D85"/>
    <w:rsid w:val="009E6DB3"/>
    <w:rsid w:val="009E6E21"/>
    <w:rsid w:val="009E716E"/>
    <w:rsid w:val="009E7B1C"/>
    <w:rsid w:val="009F0114"/>
    <w:rsid w:val="009F0ABA"/>
    <w:rsid w:val="009F0B2B"/>
    <w:rsid w:val="009F1212"/>
    <w:rsid w:val="009F1426"/>
    <w:rsid w:val="009F1976"/>
    <w:rsid w:val="009F2DD0"/>
    <w:rsid w:val="009F2EE1"/>
    <w:rsid w:val="009F3192"/>
    <w:rsid w:val="009F31E5"/>
    <w:rsid w:val="009F32E0"/>
    <w:rsid w:val="009F5210"/>
    <w:rsid w:val="009F53A4"/>
    <w:rsid w:val="009F53A9"/>
    <w:rsid w:val="009F55A3"/>
    <w:rsid w:val="009F58CE"/>
    <w:rsid w:val="009F5B55"/>
    <w:rsid w:val="009F5C50"/>
    <w:rsid w:val="009F6BED"/>
    <w:rsid w:val="009F6F8F"/>
    <w:rsid w:val="009F6F91"/>
    <w:rsid w:val="009F76E0"/>
    <w:rsid w:val="009F7B19"/>
    <w:rsid w:val="009F7FFD"/>
    <w:rsid w:val="00A007D1"/>
    <w:rsid w:val="00A009AA"/>
    <w:rsid w:val="00A00F6A"/>
    <w:rsid w:val="00A01C2A"/>
    <w:rsid w:val="00A02C26"/>
    <w:rsid w:val="00A02F68"/>
    <w:rsid w:val="00A03401"/>
    <w:rsid w:val="00A036AE"/>
    <w:rsid w:val="00A03883"/>
    <w:rsid w:val="00A03A04"/>
    <w:rsid w:val="00A03BAA"/>
    <w:rsid w:val="00A04D71"/>
    <w:rsid w:val="00A05266"/>
    <w:rsid w:val="00A05AB8"/>
    <w:rsid w:val="00A05C1A"/>
    <w:rsid w:val="00A05E3E"/>
    <w:rsid w:val="00A05E51"/>
    <w:rsid w:val="00A06716"/>
    <w:rsid w:val="00A069EB"/>
    <w:rsid w:val="00A074B7"/>
    <w:rsid w:val="00A07680"/>
    <w:rsid w:val="00A076A8"/>
    <w:rsid w:val="00A10091"/>
    <w:rsid w:val="00A1009C"/>
    <w:rsid w:val="00A10395"/>
    <w:rsid w:val="00A10EB4"/>
    <w:rsid w:val="00A10F6F"/>
    <w:rsid w:val="00A11493"/>
    <w:rsid w:val="00A11914"/>
    <w:rsid w:val="00A11CBB"/>
    <w:rsid w:val="00A12546"/>
    <w:rsid w:val="00A1254F"/>
    <w:rsid w:val="00A12555"/>
    <w:rsid w:val="00A1262E"/>
    <w:rsid w:val="00A1284F"/>
    <w:rsid w:val="00A12E7E"/>
    <w:rsid w:val="00A1304D"/>
    <w:rsid w:val="00A13118"/>
    <w:rsid w:val="00A1377B"/>
    <w:rsid w:val="00A13FE7"/>
    <w:rsid w:val="00A14170"/>
    <w:rsid w:val="00A143B2"/>
    <w:rsid w:val="00A15A25"/>
    <w:rsid w:val="00A15A85"/>
    <w:rsid w:val="00A1616A"/>
    <w:rsid w:val="00A162AA"/>
    <w:rsid w:val="00A16CF5"/>
    <w:rsid w:val="00A17015"/>
    <w:rsid w:val="00A172F0"/>
    <w:rsid w:val="00A17365"/>
    <w:rsid w:val="00A173AB"/>
    <w:rsid w:val="00A17687"/>
    <w:rsid w:val="00A17E8C"/>
    <w:rsid w:val="00A17E96"/>
    <w:rsid w:val="00A17EEB"/>
    <w:rsid w:val="00A20765"/>
    <w:rsid w:val="00A20B1C"/>
    <w:rsid w:val="00A20B5F"/>
    <w:rsid w:val="00A21D3B"/>
    <w:rsid w:val="00A21DD7"/>
    <w:rsid w:val="00A22658"/>
    <w:rsid w:val="00A232C0"/>
    <w:rsid w:val="00A24879"/>
    <w:rsid w:val="00A24AEA"/>
    <w:rsid w:val="00A24C71"/>
    <w:rsid w:val="00A24DBB"/>
    <w:rsid w:val="00A24E03"/>
    <w:rsid w:val="00A2523E"/>
    <w:rsid w:val="00A252A9"/>
    <w:rsid w:val="00A25338"/>
    <w:rsid w:val="00A25386"/>
    <w:rsid w:val="00A257FB"/>
    <w:rsid w:val="00A25CC8"/>
    <w:rsid w:val="00A25DC4"/>
    <w:rsid w:val="00A2639C"/>
    <w:rsid w:val="00A26DDF"/>
    <w:rsid w:val="00A26E7B"/>
    <w:rsid w:val="00A270B9"/>
    <w:rsid w:val="00A27258"/>
    <w:rsid w:val="00A27521"/>
    <w:rsid w:val="00A301E1"/>
    <w:rsid w:val="00A3063C"/>
    <w:rsid w:val="00A30868"/>
    <w:rsid w:val="00A3090E"/>
    <w:rsid w:val="00A31134"/>
    <w:rsid w:val="00A31224"/>
    <w:rsid w:val="00A3127B"/>
    <w:rsid w:val="00A312DB"/>
    <w:rsid w:val="00A3165E"/>
    <w:rsid w:val="00A31CBC"/>
    <w:rsid w:val="00A31D6F"/>
    <w:rsid w:val="00A3275C"/>
    <w:rsid w:val="00A3297F"/>
    <w:rsid w:val="00A329A2"/>
    <w:rsid w:val="00A32B90"/>
    <w:rsid w:val="00A32D2F"/>
    <w:rsid w:val="00A33F06"/>
    <w:rsid w:val="00A340AA"/>
    <w:rsid w:val="00A3451A"/>
    <w:rsid w:val="00A34731"/>
    <w:rsid w:val="00A34ECE"/>
    <w:rsid w:val="00A3530A"/>
    <w:rsid w:val="00A35AE1"/>
    <w:rsid w:val="00A35E38"/>
    <w:rsid w:val="00A360AC"/>
    <w:rsid w:val="00A361E7"/>
    <w:rsid w:val="00A364F0"/>
    <w:rsid w:val="00A36782"/>
    <w:rsid w:val="00A36802"/>
    <w:rsid w:val="00A36900"/>
    <w:rsid w:val="00A36936"/>
    <w:rsid w:val="00A36D7A"/>
    <w:rsid w:val="00A36DF7"/>
    <w:rsid w:val="00A3773A"/>
    <w:rsid w:val="00A37C9B"/>
    <w:rsid w:val="00A40B10"/>
    <w:rsid w:val="00A40BB1"/>
    <w:rsid w:val="00A41225"/>
    <w:rsid w:val="00A415E9"/>
    <w:rsid w:val="00A41777"/>
    <w:rsid w:val="00A41C84"/>
    <w:rsid w:val="00A4221A"/>
    <w:rsid w:val="00A423D7"/>
    <w:rsid w:val="00A43187"/>
    <w:rsid w:val="00A43273"/>
    <w:rsid w:val="00A438D2"/>
    <w:rsid w:val="00A44071"/>
    <w:rsid w:val="00A44479"/>
    <w:rsid w:val="00A451A1"/>
    <w:rsid w:val="00A4553D"/>
    <w:rsid w:val="00A45AB8"/>
    <w:rsid w:val="00A45D9F"/>
    <w:rsid w:val="00A45F68"/>
    <w:rsid w:val="00A4602F"/>
    <w:rsid w:val="00A462B8"/>
    <w:rsid w:val="00A4667D"/>
    <w:rsid w:val="00A468A3"/>
    <w:rsid w:val="00A46AAF"/>
    <w:rsid w:val="00A46E82"/>
    <w:rsid w:val="00A4732C"/>
    <w:rsid w:val="00A478BB"/>
    <w:rsid w:val="00A5037F"/>
    <w:rsid w:val="00A504E4"/>
    <w:rsid w:val="00A50885"/>
    <w:rsid w:val="00A50A0E"/>
    <w:rsid w:val="00A50CF5"/>
    <w:rsid w:val="00A50D04"/>
    <w:rsid w:val="00A50E1C"/>
    <w:rsid w:val="00A50EF6"/>
    <w:rsid w:val="00A50FFE"/>
    <w:rsid w:val="00A51855"/>
    <w:rsid w:val="00A51B82"/>
    <w:rsid w:val="00A51C1D"/>
    <w:rsid w:val="00A51C3B"/>
    <w:rsid w:val="00A51D83"/>
    <w:rsid w:val="00A52DB4"/>
    <w:rsid w:val="00A530F0"/>
    <w:rsid w:val="00A53148"/>
    <w:rsid w:val="00A535BE"/>
    <w:rsid w:val="00A5387E"/>
    <w:rsid w:val="00A53C62"/>
    <w:rsid w:val="00A53FDD"/>
    <w:rsid w:val="00A5461F"/>
    <w:rsid w:val="00A5487F"/>
    <w:rsid w:val="00A55278"/>
    <w:rsid w:val="00A55E51"/>
    <w:rsid w:val="00A563B1"/>
    <w:rsid w:val="00A56BE2"/>
    <w:rsid w:val="00A56C05"/>
    <w:rsid w:val="00A56DF1"/>
    <w:rsid w:val="00A56FEE"/>
    <w:rsid w:val="00A5719A"/>
    <w:rsid w:val="00A57D00"/>
    <w:rsid w:val="00A60102"/>
    <w:rsid w:val="00A603B6"/>
    <w:rsid w:val="00A6057E"/>
    <w:rsid w:val="00A60625"/>
    <w:rsid w:val="00A60BD2"/>
    <w:rsid w:val="00A60FF1"/>
    <w:rsid w:val="00A61803"/>
    <w:rsid w:val="00A61D7B"/>
    <w:rsid w:val="00A62359"/>
    <w:rsid w:val="00A62425"/>
    <w:rsid w:val="00A62446"/>
    <w:rsid w:val="00A62771"/>
    <w:rsid w:val="00A62930"/>
    <w:rsid w:val="00A62E35"/>
    <w:rsid w:val="00A62F51"/>
    <w:rsid w:val="00A63013"/>
    <w:rsid w:val="00A63792"/>
    <w:rsid w:val="00A63C1A"/>
    <w:rsid w:val="00A64229"/>
    <w:rsid w:val="00A64739"/>
    <w:rsid w:val="00A647F1"/>
    <w:rsid w:val="00A64ADE"/>
    <w:rsid w:val="00A64CB4"/>
    <w:rsid w:val="00A64EDE"/>
    <w:rsid w:val="00A6561E"/>
    <w:rsid w:val="00A65BC0"/>
    <w:rsid w:val="00A66381"/>
    <w:rsid w:val="00A6663C"/>
    <w:rsid w:val="00A67919"/>
    <w:rsid w:val="00A6796D"/>
    <w:rsid w:val="00A70323"/>
    <w:rsid w:val="00A70471"/>
    <w:rsid w:val="00A70691"/>
    <w:rsid w:val="00A70B73"/>
    <w:rsid w:val="00A71624"/>
    <w:rsid w:val="00A7185A"/>
    <w:rsid w:val="00A71950"/>
    <w:rsid w:val="00A7267C"/>
    <w:rsid w:val="00A7272E"/>
    <w:rsid w:val="00A7314B"/>
    <w:rsid w:val="00A73285"/>
    <w:rsid w:val="00A73FD4"/>
    <w:rsid w:val="00A7415A"/>
    <w:rsid w:val="00A74365"/>
    <w:rsid w:val="00A744D4"/>
    <w:rsid w:val="00A74644"/>
    <w:rsid w:val="00A7489B"/>
    <w:rsid w:val="00A748DA"/>
    <w:rsid w:val="00A75F9A"/>
    <w:rsid w:val="00A7606C"/>
    <w:rsid w:val="00A7645B"/>
    <w:rsid w:val="00A76B71"/>
    <w:rsid w:val="00A775FE"/>
    <w:rsid w:val="00A779AF"/>
    <w:rsid w:val="00A77C5F"/>
    <w:rsid w:val="00A803A4"/>
    <w:rsid w:val="00A80B14"/>
    <w:rsid w:val="00A80D7E"/>
    <w:rsid w:val="00A8171E"/>
    <w:rsid w:val="00A82FF7"/>
    <w:rsid w:val="00A831CE"/>
    <w:rsid w:val="00A83207"/>
    <w:rsid w:val="00A83316"/>
    <w:rsid w:val="00A83421"/>
    <w:rsid w:val="00A83522"/>
    <w:rsid w:val="00A83884"/>
    <w:rsid w:val="00A838CE"/>
    <w:rsid w:val="00A83E6C"/>
    <w:rsid w:val="00A845A4"/>
    <w:rsid w:val="00A84C95"/>
    <w:rsid w:val="00A84D74"/>
    <w:rsid w:val="00A84D8F"/>
    <w:rsid w:val="00A852AD"/>
    <w:rsid w:val="00A85E3A"/>
    <w:rsid w:val="00A85E51"/>
    <w:rsid w:val="00A86820"/>
    <w:rsid w:val="00A872C0"/>
    <w:rsid w:val="00A872C7"/>
    <w:rsid w:val="00A90326"/>
    <w:rsid w:val="00A90551"/>
    <w:rsid w:val="00A908DA"/>
    <w:rsid w:val="00A91E99"/>
    <w:rsid w:val="00A927BB"/>
    <w:rsid w:val="00A92B78"/>
    <w:rsid w:val="00A934CF"/>
    <w:rsid w:val="00A936C1"/>
    <w:rsid w:val="00A93C4F"/>
    <w:rsid w:val="00A9435F"/>
    <w:rsid w:val="00A94715"/>
    <w:rsid w:val="00A949AF"/>
    <w:rsid w:val="00A94C8D"/>
    <w:rsid w:val="00A95066"/>
    <w:rsid w:val="00A958C0"/>
    <w:rsid w:val="00A95976"/>
    <w:rsid w:val="00A963DF"/>
    <w:rsid w:val="00A96616"/>
    <w:rsid w:val="00A9670B"/>
    <w:rsid w:val="00A974FA"/>
    <w:rsid w:val="00A97A8A"/>
    <w:rsid w:val="00AA0577"/>
    <w:rsid w:val="00AA082C"/>
    <w:rsid w:val="00AA105D"/>
    <w:rsid w:val="00AA1306"/>
    <w:rsid w:val="00AA2399"/>
    <w:rsid w:val="00AA258C"/>
    <w:rsid w:val="00AA287E"/>
    <w:rsid w:val="00AA2A29"/>
    <w:rsid w:val="00AA2AB8"/>
    <w:rsid w:val="00AA2D9E"/>
    <w:rsid w:val="00AA300B"/>
    <w:rsid w:val="00AA373E"/>
    <w:rsid w:val="00AA38A0"/>
    <w:rsid w:val="00AA38CA"/>
    <w:rsid w:val="00AA38CC"/>
    <w:rsid w:val="00AA416B"/>
    <w:rsid w:val="00AA41B9"/>
    <w:rsid w:val="00AA445E"/>
    <w:rsid w:val="00AA4950"/>
    <w:rsid w:val="00AA4A6A"/>
    <w:rsid w:val="00AA4C47"/>
    <w:rsid w:val="00AA4E48"/>
    <w:rsid w:val="00AA50E2"/>
    <w:rsid w:val="00AA51A4"/>
    <w:rsid w:val="00AA54E9"/>
    <w:rsid w:val="00AA5B1F"/>
    <w:rsid w:val="00AA6451"/>
    <w:rsid w:val="00AA687B"/>
    <w:rsid w:val="00AA6F20"/>
    <w:rsid w:val="00AA7007"/>
    <w:rsid w:val="00AA7199"/>
    <w:rsid w:val="00AA7902"/>
    <w:rsid w:val="00AA7AD6"/>
    <w:rsid w:val="00AA7EDC"/>
    <w:rsid w:val="00AA7EFF"/>
    <w:rsid w:val="00AB05A5"/>
    <w:rsid w:val="00AB05B5"/>
    <w:rsid w:val="00AB072C"/>
    <w:rsid w:val="00AB0906"/>
    <w:rsid w:val="00AB1344"/>
    <w:rsid w:val="00AB19A1"/>
    <w:rsid w:val="00AB1DED"/>
    <w:rsid w:val="00AB1EF8"/>
    <w:rsid w:val="00AB2193"/>
    <w:rsid w:val="00AB2792"/>
    <w:rsid w:val="00AB2D46"/>
    <w:rsid w:val="00AB308C"/>
    <w:rsid w:val="00AB30C3"/>
    <w:rsid w:val="00AB3520"/>
    <w:rsid w:val="00AB3651"/>
    <w:rsid w:val="00AB385E"/>
    <w:rsid w:val="00AB3A24"/>
    <w:rsid w:val="00AB4455"/>
    <w:rsid w:val="00AB4590"/>
    <w:rsid w:val="00AB48B4"/>
    <w:rsid w:val="00AB4BA9"/>
    <w:rsid w:val="00AB4BCA"/>
    <w:rsid w:val="00AB5233"/>
    <w:rsid w:val="00AB52AC"/>
    <w:rsid w:val="00AB55B9"/>
    <w:rsid w:val="00AB58D8"/>
    <w:rsid w:val="00AB5A5D"/>
    <w:rsid w:val="00AB6D6E"/>
    <w:rsid w:val="00AB6DDE"/>
    <w:rsid w:val="00AB6F1D"/>
    <w:rsid w:val="00AB7109"/>
    <w:rsid w:val="00AB74FF"/>
    <w:rsid w:val="00AB76F7"/>
    <w:rsid w:val="00AB7830"/>
    <w:rsid w:val="00AB7D75"/>
    <w:rsid w:val="00AC002E"/>
    <w:rsid w:val="00AC05E5"/>
    <w:rsid w:val="00AC0966"/>
    <w:rsid w:val="00AC0F25"/>
    <w:rsid w:val="00AC10D1"/>
    <w:rsid w:val="00AC119C"/>
    <w:rsid w:val="00AC122B"/>
    <w:rsid w:val="00AC16F9"/>
    <w:rsid w:val="00AC1CC8"/>
    <w:rsid w:val="00AC2933"/>
    <w:rsid w:val="00AC29B1"/>
    <w:rsid w:val="00AC348B"/>
    <w:rsid w:val="00AC39C2"/>
    <w:rsid w:val="00AC419C"/>
    <w:rsid w:val="00AC4298"/>
    <w:rsid w:val="00AC43A7"/>
    <w:rsid w:val="00AC44FE"/>
    <w:rsid w:val="00AC4C4F"/>
    <w:rsid w:val="00AC4C82"/>
    <w:rsid w:val="00AC4D17"/>
    <w:rsid w:val="00AC4E71"/>
    <w:rsid w:val="00AC563B"/>
    <w:rsid w:val="00AC60DE"/>
    <w:rsid w:val="00AC6FB0"/>
    <w:rsid w:val="00AC7423"/>
    <w:rsid w:val="00AC7AA1"/>
    <w:rsid w:val="00AD0140"/>
    <w:rsid w:val="00AD03BF"/>
    <w:rsid w:val="00AD042F"/>
    <w:rsid w:val="00AD0D4E"/>
    <w:rsid w:val="00AD0FAE"/>
    <w:rsid w:val="00AD10D3"/>
    <w:rsid w:val="00AD1BA8"/>
    <w:rsid w:val="00AD1CFB"/>
    <w:rsid w:val="00AD21FA"/>
    <w:rsid w:val="00AD2719"/>
    <w:rsid w:val="00AD294F"/>
    <w:rsid w:val="00AD2BC7"/>
    <w:rsid w:val="00AD305F"/>
    <w:rsid w:val="00AD4228"/>
    <w:rsid w:val="00AD4530"/>
    <w:rsid w:val="00AD4556"/>
    <w:rsid w:val="00AD502C"/>
    <w:rsid w:val="00AD519E"/>
    <w:rsid w:val="00AD5A00"/>
    <w:rsid w:val="00AD5B93"/>
    <w:rsid w:val="00AD67B4"/>
    <w:rsid w:val="00AD6B46"/>
    <w:rsid w:val="00AD6DFB"/>
    <w:rsid w:val="00AD7634"/>
    <w:rsid w:val="00AD7DC1"/>
    <w:rsid w:val="00AE00EC"/>
    <w:rsid w:val="00AE02F7"/>
    <w:rsid w:val="00AE0339"/>
    <w:rsid w:val="00AE0793"/>
    <w:rsid w:val="00AE0844"/>
    <w:rsid w:val="00AE099E"/>
    <w:rsid w:val="00AE18F6"/>
    <w:rsid w:val="00AE1CFC"/>
    <w:rsid w:val="00AE208F"/>
    <w:rsid w:val="00AE23D7"/>
    <w:rsid w:val="00AE2424"/>
    <w:rsid w:val="00AE297E"/>
    <w:rsid w:val="00AE29D3"/>
    <w:rsid w:val="00AE2BF0"/>
    <w:rsid w:val="00AE2D66"/>
    <w:rsid w:val="00AE2E2A"/>
    <w:rsid w:val="00AE2EFE"/>
    <w:rsid w:val="00AE3096"/>
    <w:rsid w:val="00AE3272"/>
    <w:rsid w:val="00AE33D4"/>
    <w:rsid w:val="00AE34B5"/>
    <w:rsid w:val="00AE3554"/>
    <w:rsid w:val="00AE3639"/>
    <w:rsid w:val="00AE368B"/>
    <w:rsid w:val="00AE3718"/>
    <w:rsid w:val="00AE3855"/>
    <w:rsid w:val="00AE398B"/>
    <w:rsid w:val="00AE39C8"/>
    <w:rsid w:val="00AE3FA4"/>
    <w:rsid w:val="00AE4037"/>
    <w:rsid w:val="00AE4792"/>
    <w:rsid w:val="00AE4F00"/>
    <w:rsid w:val="00AE4F7B"/>
    <w:rsid w:val="00AE5F11"/>
    <w:rsid w:val="00AE604A"/>
    <w:rsid w:val="00AE6BEB"/>
    <w:rsid w:val="00AE6D21"/>
    <w:rsid w:val="00AE6D2A"/>
    <w:rsid w:val="00AE6E36"/>
    <w:rsid w:val="00AE717E"/>
    <w:rsid w:val="00AE7758"/>
    <w:rsid w:val="00AE782E"/>
    <w:rsid w:val="00AF026D"/>
    <w:rsid w:val="00AF036E"/>
    <w:rsid w:val="00AF06C3"/>
    <w:rsid w:val="00AF08C6"/>
    <w:rsid w:val="00AF0EE0"/>
    <w:rsid w:val="00AF1E17"/>
    <w:rsid w:val="00AF1E8C"/>
    <w:rsid w:val="00AF1EE9"/>
    <w:rsid w:val="00AF2152"/>
    <w:rsid w:val="00AF2F61"/>
    <w:rsid w:val="00AF3564"/>
    <w:rsid w:val="00AF42E6"/>
    <w:rsid w:val="00AF475C"/>
    <w:rsid w:val="00AF47FF"/>
    <w:rsid w:val="00AF482A"/>
    <w:rsid w:val="00AF508E"/>
    <w:rsid w:val="00AF5231"/>
    <w:rsid w:val="00AF5366"/>
    <w:rsid w:val="00AF54F4"/>
    <w:rsid w:val="00AF5671"/>
    <w:rsid w:val="00AF57A3"/>
    <w:rsid w:val="00AF5D2F"/>
    <w:rsid w:val="00AF600D"/>
    <w:rsid w:val="00AF622C"/>
    <w:rsid w:val="00AF6441"/>
    <w:rsid w:val="00AF6A67"/>
    <w:rsid w:val="00AF6A9F"/>
    <w:rsid w:val="00AF6B32"/>
    <w:rsid w:val="00AF6ECB"/>
    <w:rsid w:val="00AF70BB"/>
    <w:rsid w:val="00AF72A3"/>
    <w:rsid w:val="00AF73DD"/>
    <w:rsid w:val="00AF74EE"/>
    <w:rsid w:val="00AF757A"/>
    <w:rsid w:val="00AF79B3"/>
    <w:rsid w:val="00AF7B2A"/>
    <w:rsid w:val="00AF7F35"/>
    <w:rsid w:val="00AF7F4F"/>
    <w:rsid w:val="00AF7FD5"/>
    <w:rsid w:val="00B002D2"/>
    <w:rsid w:val="00B00398"/>
    <w:rsid w:val="00B00785"/>
    <w:rsid w:val="00B007FF"/>
    <w:rsid w:val="00B00943"/>
    <w:rsid w:val="00B00A45"/>
    <w:rsid w:val="00B011F2"/>
    <w:rsid w:val="00B013A5"/>
    <w:rsid w:val="00B015DC"/>
    <w:rsid w:val="00B01BCC"/>
    <w:rsid w:val="00B01CA0"/>
    <w:rsid w:val="00B01FA3"/>
    <w:rsid w:val="00B0203C"/>
    <w:rsid w:val="00B02109"/>
    <w:rsid w:val="00B0219C"/>
    <w:rsid w:val="00B02388"/>
    <w:rsid w:val="00B026CE"/>
    <w:rsid w:val="00B02EB0"/>
    <w:rsid w:val="00B03A40"/>
    <w:rsid w:val="00B042F1"/>
    <w:rsid w:val="00B04B4E"/>
    <w:rsid w:val="00B05254"/>
    <w:rsid w:val="00B0540F"/>
    <w:rsid w:val="00B061CD"/>
    <w:rsid w:val="00B061FE"/>
    <w:rsid w:val="00B06226"/>
    <w:rsid w:val="00B06368"/>
    <w:rsid w:val="00B06882"/>
    <w:rsid w:val="00B06BF3"/>
    <w:rsid w:val="00B06D5F"/>
    <w:rsid w:val="00B06D94"/>
    <w:rsid w:val="00B06DB2"/>
    <w:rsid w:val="00B06FCB"/>
    <w:rsid w:val="00B0700C"/>
    <w:rsid w:val="00B07747"/>
    <w:rsid w:val="00B07D62"/>
    <w:rsid w:val="00B07FF9"/>
    <w:rsid w:val="00B103F7"/>
    <w:rsid w:val="00B1046C"/>
    <w:rsid w:val="00B10563"/>
    <w:rsid w:val="00B11251"/>
    <w:rsid w:val="00B11460"/>
    <w:rsid w:val="00B116C9"/>
    <w:rsid w:val="00B11AA4"/>
    <w:rsid w:val="00B11E4F"/>
    <w:rsid w:val="00B120F8"/>
    <w:rsid w:val="00B122FF"/>
    <w:rsid w:val="00B12524"/>
    <w:rsid w:val="00B12D3E"/>
    <w:rsid w:val="00B13480"/>
    <w:rsid w:val="00B13C1D"/>
    <w:rsid w:val="00B150E2"/>
    <w:rsid w:val="00B151DC"/>
    <w:rsid w:val="00B166A8"/>
    <w:rsid w:val="00B168AD"/>
    <w:rsid w:val="00B16E14"/>
    <w:rsid w:val="00B1711D"/>
    <w:rsid w:val="00B17194"/>
    <w:rsid w:val="00B1730A"/>
    <w:rsid w:val="00B17C04"/>
    <w:rsid w:val="00B17D81"/>
    <w:rsid w:val="00B17E91"/>
    <w:rsid w:val="00B2034C"/>
    <w:rsid w:val="00B203AF"/>
    <w:rsid w:val="00B2159D"/>
    <w:rsid w:val="00B215FB"/>
    <w:rsid w:val="00B21774"/>
    <w:rsid w:val="00B21786"/>
    <w:rsid w:val="00B21887"/>
    <w:rsid w:val="00B220E5"/>
    <w:rsid w:val="00B224F8"/>
    <w:rsid w:val="00B22587"/>
    <w:rsid w:val="00B2259D"/>
    <w:rsid w:val="00B22A0C"/>
    <w:rsid w:val="00B22DDC"/>
    <w:rsid w:val="00B22E30"/>
    <w:rsid w:val="00B22E60"/>
    <w:rsid w:val="00B2381F"/>
    <w:rsid w:val="00B239C0"/>
    <w:rsid w:val="00B23DAE"/>
    <w:rsid w:val="00B240B2"/>
    <w:rsid w:val="00B2426A"/>
    <w:rsid w:val="00B250C4"/>
    <w:rsid w:val="00B25F24"/>
    <w:rsid w:val="00B27706"/>
    <w:rsid w:val="00B2782C"/>
    <w:rsid w:val="00B278BC"/>
    <w:rsid w:val="00B30096"/>
    <w:rsid w:val="00B300D1"/>
    <w:rsid w:val="00B30380"/>
    <w:rsid w:val="00B30547"/>
    <w:rsid w:val="00B307AA"/>
    <w:rsid w:val="00B30940"/>
    <w:rsid w:val="00B30D37"/>
    <w:rsid w:val="00B30E04"/>
    <w:rsid w:val="00B31B4C"/>
    <w:rsid w:val="00B31D75"/>
    <w:rsid w:val="00B32640"/>
    <w:rsid w:val="00B32B53"/>
    <w:rsid w:val="00B32F48"/>
    <w:rsid w:val="00B32F61"/>
    <w:rsid w:val="00B33C57"/>
    <w:rsid w:val="00B33DEF"/>
    <w:rsid w:val="00B345BF"/>
    <w:rsid w:val="00B34E00"/>
    <w:rsid w:val="00B352AC"/>
    <w:rsid w:val="00B3553C"/>
    <w:rsid w:val="00B35589"/>
    <w:rsid w:val="00B35A44"/>
    <w:rsid w:val="00B36828"/>
    <w:rsid w:val="00B3691D"/>
    <w:rsid w:val="00B36B58"/>
    <w:rsid w:val="00B36BDA"/>
    <w:rsid w:val="00B37272"/>
    <w:rsid w:val="00B37B68"/>
    <w:rsid w:val="00B40843"/>
    <w:rsid w:val="00B4084C"/>
    <w:rsid w:val="00B40C12"/>
    <w:rsid w:val="00B40E42"/>
    <w:rsid w:val="00B40FF6"/>
    <w:rsid w:val="00B412E7"/>
    <w:rsid w:val="00B41532"/>
    <w:rsid w:val="00B41AC2"/>
    <w:rsid w:val="00B41F53"/>
    <w:rsid w:val="00B4242E"/>
    <w:rsid w:val="00B427E0"/>
    <w:rsid w:val="00B42AF4"/>
    <w:rsid w:val="00B4354E"/>
    <w:rsid w:val="00B43673"/>
    <w:rsid w:val="00B43E6C"/>
    <w:rsid w:val="00B44487"/>
    <w:rsid w:val="00B445A2"/>
    <w:rsid w:val="00B44BFF"/>
    <w:rsid w:val="00B45294"/>
    <w:rsid w:val="00B46022"/>
    <w:rsid w:val="00B460FF"/>
    <w:rsid w:val="00B4630E"/>
    <w:rsid w:val="00B46638"/>
    <w:rsid w:val="00B4716D"/>
    <w:rsid w:val="00B47C08"/>
    <w:rsid w:val="00B50A6E"/>
    <w:rsid w:val="00B51024"/>
    <w:rsid w:val="00B51B1A"/>
    <w:rsid w:val="00B52331"/>
    <w:rsid w:val="00B52488"/>
    <w:rsid w:val="00B526ED"/>
    <w:rsid w:val="00B52951"/>
    <w:rsid w:val="00B52CF1"/>
    <w:rsid w:val="00B52D70"/>
    <w:rsid w:val="00B53243"/>
    <w:rsid w:val="00B5361A"/>
    <w:rsid w:val="00B54079"/>
    <w:rsid w:val="00B5541A"/>
    <w:rsid w:val="00B5564A"/>
    <w:rsid w:val="00B5594E"/>
    <w:rsid w:val="00B559BB"/>
    <w:rsid w:val="00B55A98"/>
    <w:rsid w:val="00B55B16"/>
    <w:rsid w:val="00B567A1"/>
    <w:rsid w:val="00B56920"/>
    <w:rsid w:val="00B56FC2"/>
    <w:rsid w:val="00B5709E"/>
    <w:rsid w:val="00B571CA"/>
    <w:rsid w:val="00B57384"/>
    <w:rsid w:val="00B57637"/>
    <w:rsid w:val="00B5785F"/>
    <w:rsid w:val="00B57A91"/>
    <w:rsid w:val="00B60060"/>
    <w:rsid w:val="00B605D4"/>
    <w:rsid w:val="00B60D9E"/>
    <w:rsid w:val="00B614AC"/>
    <w:rsid w:val="00B6174F"/>
    <w:rsid w:val="00B618E9"/>
    <w:rsid w:val="00B61ADD"/>
    <w:rsid w:val="00B62052"/>
    <w:rsid w:val="00B62284"/>
    <w:rsid w:val="00B62526"/>
    <w:rsid w:val="00B62BF1"/>
    <w:rsid w:val="00B6326F"/>
    <w:rsid w:val="00B63950"/>
    <w:rsid w:val="00B63E4F"/>
    <w:rsid w:val="00B646F5"/>
    <w:rsid w:val="00B64A7C"/>
    <w:rsid w:val="00B64ECF"/>
    <w:rsid w:val="00B651BF"/>
    <w:rsid w:val="00B65887"/>
    <w:rsid w:val="00B65BB3"/>
    <w:rsid w:val="00B665E6"/>
    <w:rsid w:val="00B66D1C"/>
    <w:rsid w:val="00B66F2D"/>
    <w:rsid w:val="00B6710A"/>
    <w:rsid w:val="00B671D0"/>
    <w:rsid w:val="00B67D42"/>
    <w:rsid w:val="00B67EF6"/>
    <w:rsid w:val="00B705D4"/>
    <w:rsid w:val="00B70D30"/>
    <w:rsid w:val="00B70F19"/>
    <w:rsid w:val="00B712DD"/>
    <w:rsid w:val="00B71CAF"/>
    <w:rsid w:val="00B72295"/>
    <w:rsid w:val="00B72E86"/>
    <w:rsid w:val="00B72F99"/>
    <w:rsid w:val="00B73026"/>
    <w:rsid w:val="00B73367"/>
    <w:rsid w:val="00B74172"/>
    <w:rsid w:val="00B7499D"/>
    <w:rsid w:val="00B749BA"/>
    <w:rsid w:val="00B74E98"/>
    <w:rsid w:val="00B7503B"/>
    <w:rsid w:val="00B750B5"/>
    <w:rsid w:val="00B751AD"/>
    <w:rsid w:val="00B7589E"/>
    <w:rsid w:val="00B759A8"/>
    <w:rsid w:val="00B75D4A"/>
    <w:rsid w:val="00B75D94"/>
    <w:rsid w:val="00B75DBE"/>
    <w:rsid w:val="00B76326"/>
    <w:rsid w:val="00B770E9"/>
    <w:rsid w:val="00B77F8D"/>
    <w:rsid w:val="00B801A9"/>
    <w:rsid w:val="00B80473"/>
    <w:rsid w:val="00B8071E"/>
    <w:rsid w:val="00B807C5"/>
    <w:rsid w:val="00B8080F"/>
    <w:rsid w:val="00B80820"/>
    <w:rsid w:val="00B8131A"/>
    <w:rsid w:val="00B81D06"/>
    <w:rsid w:val="00B81F19"/>
    <w:rsid w:val="00B82A88"/>
    <w:rsid w:val="00B82D77"/>
    <w:rsid w:val="00B833DB"/>
    <w:rsid w:val="00B83760"/>
    <w:rsid w:val="00B847EE"/>
    <w:rsid w:val="00B84DF2"/>
    <w:rsid w:val="00B85096"/>
    <w:rsid w:val="00B85147"/>
    <w:rsid w:val="00B8538E"/>
    <w:rsid w:val="00B854EF"/>
    <w:rsid w:val="00B8557E"/>
    <w:rsid w:val="00B85783"/>
    <w:rsid w:val="00B85D1A"/>
    <w:rsid w:val="00B86240"/>
    <w:rsid w:val="00B8658E"/>
    <w:rsid w:val="00B867D4"/>
    <w:rsid w:val="00B86B11"/>
    <w:rsid w:val="00B86BC5"/>
    <w:rsid w:val="00B870AC"/>
    <w:rsid w:val="00B872C2"/>
    <w:rsid w:val="00B87BE0"/>
    <w:rsid w:val="00B87CD9"/>
    <w:rsid w:val="00B9008A"/>
    <w:rsid w:val="00B90408"/>
    <w:rsid w:val="00B908F0"/>
    <w:rsid w:val="00B90E1E"/>
    <w:rsid w:val="00B90E40"/>
    <w:rsid w:val="00B914F1"/>
    <w:rsid w:val="00B91781"/>
    <w:rsid w:val="00B91DBF"/>
    <w:rsid w:val="00B92A1F"/>
    <w:rsid w:val="00B92B1B"/>
    <w:rsid w:val="00B92EF9"/>
    <w:rsid w:val="00B93875"/>
    <w:rsid w:val="00B93C3B"/>
    <w:rsid w:val="00B93C7A"/>
    <w:rsid w:val="00B93F86"/>
    <w:rsid w:val="00B940AC"/>
    <w:rsid w:val="00B94B49"/>
    <w:rsid w:val="00B94DF9"/>
    <w:rsid w:val="00B94F00"/>
    <w:rsid w:val="00B95568"/>
    <w:rsid w:val="00B95624"/>
    <w:rsid w:val="00B95B72"/>
    <w:rsid w:val="00B95D0A"/>
    <w:rsid w:val="00B95F0D"/>
    <w:rsid w:val="00B961F0"/>
    <w:rsid w:val="00B9673E"/>
    <w:rsid w:val="00B968E2"/>
    <w:rsid w:val="00B96EBC"/>
    <w:rsid w:val="00B970DB"/>
    <w:rsid w:val="00B97388"/>
    <w:rsid w:val="00B97BBC"/>
    <w:rsid w:val="00BA01E3"/>
    <w:rsid w:val="00BA0771"/>
    <w:rsid w:val="00BA0ADE"/>
    <w:rsid w:val="00BA0EE2"/>
    <w:rsid w:val="00BA1070"/>
    <w:rsid w:val="00BA1147"/>
    <w:rsid w:val="00BA13AF"/>
    <w:rsid w:val="00BA2019"/>
    <w:rsid w:val="00BA3D20"/>
    <w:rsid w:val="00BA4B40"/>
    <w:rsid w:val="00BA5157"/>
    <w:rsid w:val="00BA56EC"/>
    <w:rsid w:val="00BA5778"/>
    <w:rsid w:val="00BA61CF"/>
    <w:rsid w:val="00BA6415"/>
    <w:rsid w:val="00BA659D"/>
    <w:rsid w:val="00BA6B86"/>
    <w:rsid w:val="00BA72FC"/>
    <w:rsid w:val="00BA757E"/>
    <w:rsid w:val="00BA7D19"/>
    <w:rsid w:val="00BA7E80"/>
    <w:rsid w:val="00BB051B"/>
    <w:rsid w:val="00BB059C"/>
    <w:rsid w:val="00BB12AE"/>
    <w:rsid w:val="00BB135A"/>
    <w:rsid w:val="00BB16C0"/>
    <w:rsid w:val="00BB1B2D"/>
    <w:rsid w:val="00BB1DD8"/>
    <w:rsid w:val="00BB20BE"/>
    <w:rsid w:val="00BB219C"/>
    <w:rsid w:val="00BB2425"/>
    <w:rsid w:val="00BB2753"/>
    <w:rsid w:val="00BB2E1E"/>
    <w:rsid w:val="00BB32AF"/>
    <w:rsid w:val="00BB34F9"/>
    <w:rsid w:val="00BB3666"/>
    <w:rsid w:val="00BB382B"/>
    <w:rsid w:val="00BB419D"/>
    <w:rsid w:val="00BB41DE"/>
    <w:rsid w:val="00BB4284"/>
    <w:rsid w:val="00BB42E5"/>
    <w:rsid w:val="00BB43AB"/>
    <w:rsid w:val="00BB43F8"/>
    <w:rsid w:val="00BB443D"/>
    <w:rsid w:val="00BB4919"/>
    <w:rsid w:val="00BB537C"/>
    <w:rsid w:val="00BB664D"/>
    <w:rsid w:val="00BB6CF8"/>
    <w:rsid w:val="00BB7051"/>
    <w:rsid w:val="00BB73A8"/>
    <w:rsid w:val="00BB7758"/>
    <w:rsid w:val="00BB7762"/>
    <w:rsid w:val="00BB77C5"/>
    <w:rsid w:val="00BB7F3C"/>
    <w:rsid w:val="00BC0348"/>
    <w:rsid w:val="00BC080E"/>
    <w:rsid w:val="00BC08AD"/>
    <w:rsid w:val="00BC09C9"/>
    <w:rsid w:val="00BC0BEA"/>
    <w:rsid w:val="00BC0D0F"/>
    <w:rsid w:val="00BC0E48"/>
    <w:rsid w:val="00BC163F"/>
    <w:rsid w:val="00BC192D"/>
    <w:rsid w:val="00BC1C0C"/>
    <w:rsid w:val="00BC1C63"/>
    <w:rsid w:val="00BC218B"/>
    <w:rsid w:val="00BC2532"/>
    <w:rsid w:val="00BC266F"/>
    <w:rsid w:val="00BC283D"/>
    <w:rsid w:val="00BC2D7C"/>
    <w:rsid w:val="00BC2E66"/>
    <w:rsid w:val="00BC2EA7"/>
    <w:rsid w:val="00BC41FD"/>
    <w:rsid w:val="00BC4A79"/>
    <w:rsid w:val="00BC5496"/>
    <w:rsid w:val="00BC576D"/>
    <w:rsid w:val="00BC58A2"/>
    <w:rsid w:val="00BC5922"/>
    <w:rsid w:val="00BC5AF3"/>
    <w:rsid w:val="00BC5EC6"/>
    <w:rsid w:val="00BC632B"/>
    <w:rsid w:val="00BC65C1"/>
    <w:rsid w:val="00BC67B0"/>
    <w:rsid w:val="00BC6808"/>
    <w:rsid w:val="00BC6878"/>
    <w:rsid w:val="00BC68BA"/>
    <w:rsid w:val="00BC6BC2"/>
    <w:rsid w:val="00BC6F8C"/>
    <w:rsid w:val="00BC6FFA"/>
    <w:rsid w:val="00BC797D"/>
    <w:rsid w:val="00BC7B26"/>
    <w:rsid w:val="00BC7B47"/>
    <w:rsid w:val="00BC7B4B"/>
    <w:rsid w:val="00BC7D45"/>
    <w:rsid w:val="00BC7DA7"/>
    <w:rsid w:val="00BD0057"/>
    <w:rsid w:val="00BD049A"/>
    <w:rsid w:val="00BD06E9"/>
    <w:rsid w:val="00BD0A07"/>
    <w:rsid w:val="00BD0A9C"/>
    <w:rsid w:val="00BD1401"/>
    <w:rsid w:val="00BD1711"/>
    <w:rsid w:val="00BD1716"/>
    <w:rsid w:val="00BD18C4"/>
    <w:rsid w:val="00BD2069"/>
    <w:rsid w:val="00BD26CC"/>
    <w:rsid w:val="00BD26DF"/>
    <w:rsid w:val="00BD2B25"/>
    <w:rsid w:val="00BD2BED"/>
    <w:rsid w:val="00BD3210"/>
    <w:rsid w:val="00BD3677"/>
    <w:rsid w:val="00BD3FB7"/>
    <w:rsid w:val="00BD42D8"/>
    <w:rsid w:val="00BD4407"/>
    <w:rsid w:val="00BD46ED"/>
    <w:rsid w:val="00BD53FB"/>
    <w:rsid w:val="00BD5A85"/>
    <w:rsid w:val="00BD5C38"/>
    <w:rsid w:val="00BD5EEA"/>
    <w:rsid w:val="00BD6479"/>
    <w:rsid w:val="00BD6695"/>
    <w:rsid w:val="00BD6A65"/>
    <w:rsid w:val="00BD6DCB"/>
    <w:rsid w:val="00BD6F6F"/>
    <w:rsid w:val="00BD6FD1"/>
    <w:rsid w:val="00BD7489"/>
    <w:rsid w:val="00BD74FA"/>
    <w:rsid w:val="00BD7818"/>
    <w:rsid w:val="00BD7A0D"/>
    <w:rsid w:val="00BD7C5D"/>
    <w:rsid w:val="00BD7E2D"/>
    <w:rsid w:val="00BE0233"/>
    <w:rsid w:val="00BE038D"/>
    <w:rsid w:val="00BE054A"/>
    <w:rsid w:val="00BE05E0"/>
    <w:rsid w:val="00BE07ED"/>
    <w:rsid w:val="00BE0F35"/>
    <w:rsid w:val="00BE1776"/>
    <w:rsid w:val="00BE19DA"/>
    <w:rsid w:val="00BE209F"/>
    <w:rsid w:val="00BE2229"/>
    <w:rsid w:val="00BE2386"/>
    <w:rsid w:val="00BE24E5"/>
    <w:rsid w:val="00BE2653"/>
    <w:rsid w:val="00BE29E2"/>
    <w:rsid w:val="00BE2A2F"/>
    <w:rsid w:val="00BE2A5B"/>
    <w:rsid w:val="00BE2FDC"/>
    <w:rsid w:val="00BE3BE7"/>
    <w:rsid w:val="00BE3C66"/>
    <w:rsid w:val="00BE3D27"/>
    <w:rsid w:val="00BE401D"/>
    <w:rsid w:val="00BE4344"/>
    <w:rsid w:val="00BE435A"/>
    <w:rsid w:val="00BE447C"/>
    <w:rsid w:val="00BE4979"/>
    <w:rsid w:val="00BE49A5"/>
    <w:rsid w:val="00BE4A8E"/>
    <w:rsid w:val="00BE4AE6"/>
    <w:rsid w:val="00BE5060"/>
    <w:rsid w:val="00BE5127"/>
    <w:rsid w:val="00BE542C"/>
    <w:rsid w:val="00BE5F1A"/>
    <w:rsid w:val="00BE60E2"/>
    <w:rsid w:val="00BE645D"/>
    <w:rsid w:val="00BE6560"/>
    <w:rsid w:val="00BE68C4"/>
    <w:rsid w:val="00BE6C8A"/>
    <w:rsid w:val="00BE738D"/>
    <w:rsid w:val="00BE7921"/>
    <w:rsid w:val="00BE7C23"/>
    <w:rsid w:val="00BE7D67"/>
    <w:rsid w:val="00BE7F6A"/>
    <w:rsid w:val="00BE7FD4"/>
    <w:rsid w:val="00BF17DC"/>
    <w:rsid w:val="00BF1861"/>
    <w:rsid w:val="00BF2A88"/>
    <w:rsid w:val="00BF36E1"/>
    <w:rsid w:val="00BF3840"/>
    <w:rsid w:val="00BF3A94"/>
    <w:rsid w:val="00BF3BBD"/>
    <w:rsid w:val="00BF3DD9"/>
    <w:rsid w:val="00BF454B"/>
    <w:rsid w:val="00BF47D6"/>
    <w:rsid w:val="00BF4AE4"/>
    <w:rsid w:val="00BF51B7"/>
    <w:rsid w:val="00BF571A"/>
    <w:rsid w:val="00BF6209"/>
    <w:rsid w:val="00BF65FC"/>
    <w:rsid w:val="00BF6C49"/>
    <w:rsid w:val="00BF6D97"/>
    <w:rsid w:val="00BF7094"/>
    <w:rsid w:val="00BF7524"/>
    <w:rsid w:val="00BF7B40"/>
    <w:rsid w:val="00C00732"/>
    <w:rsid w:val="00C00A5A"/>
    <w:rsid w:val="00C00CC4"/>
    <w:rsid w:val="00C010AE"/>
    <w:rsid w:val="00C012E1"/>
    <w:rsid w:val="00C013F0"/>
    <w:rsid w:val="00C01652"/>
    <w:rsid w:val="00C0183A"/>
    <w:rsid w:val="00C01CAE"/>
    <w:rsid w:val="00C0227C"/>
    <w:rsid w:val="00C02287"/>
    <w:rsid w:val="00C0269F"/>
    <w:rsid w:val="00C026D6"/>
    <w:rsid w:val="00C0298D"/>
    <w:rsid w:val="00C02AE4"/>
    <w:rsid w:val="00C02D72"/>
    <w:rsid w:val="00C03744"/>
    <w:rsid w:val="00C03A52"/>
    <w:rsid w:val="00C03BE4"/>
    <w:rsid w:val="00C03C4F"/>
    <w:rsid w:val="00C03DAB"/>
    <w:rsid w:val="00C04397"/>
    <w:rsid w:val="00C043BE"/>
    <w:rsid w:val="00C04B16"/>
    <w:rsid w:val="00C04D5B"/>
    <w:rsid w:val="00C050DB"/>
    <w:rsid w:val="00C055E6"/>
    <w:rsid w:val="00C05667"/>
    <w:rsid w:val="00C05B33"/>
    <w:rsid w:val="00C05C51"/>
    <w:rsid w:val="00C05F31"/>
    <w:rsid w:val="00C06779"/>
    <w:rsid w:val="00C07022"/>
    <w:rsid w:val="00C0725B"/>
    <w:rsid w:val="00C078DE"/>
    <w:rsid w:val="00C101AF"/>
    <w:rsid w:val="00C102A3"/>
    <w:rsid w:val="00C10C47"/>
    <w:rsid w:val="00C11109"/>
    <w:rsid w:val="00C11AC3"/>
    <w:rsid w:val="00C11B4A"/>
    <w:rsid w:val="00C11E7C"/>
    <w:rsid w:val="00C11EF5"/>
    <w:rsid w:val="00C12099"/>
    <w:rsid w:val="00C12D2A"/>
    <w:rsid w:val="00C12F86"/>
    <w:rsid w:val="00C13478"/>
    <w:rsid w:val="00C13ACA"/>
    <w:rsid w:val="00C141DF"/>
    <w:rsid w:val="00C146F4"/>
    <w:rsid w:val="00C14888"/>
    <w:rsid w:val="00C14ADA"/>
    <w:rsid w:val="00C14F45"/>
    <w:rsid w:val="00C150E1"/>
    <w:rsid w:val="00C15A9F"/>
    <w:rsid w:val="00C160A1"/>
    <w:rsid w:val="00C164A4"/>
    <w:rsid w:val="00C166CB"/>
    <w:rsid w:val="00C16925"/>
    <w:rsid w:val="00C16BFF"/>
    <w:rsid w:val="00C1704F"/>
    <w:rsid w:val="00C17197"/>
    <w:rsid w:val="00C171CF"/>
    <w:rsid w:val="00C17790"/>
    <w:rsid w:val="00C177D7"/>
    <w:rsid w:val="00C179F1"/>
    <w:rsid w:val="00C17EC8"/>
    <w:rsid w:val="00C17F40"/>
    <w:rsid w:val="00C17F69"/>
    <w:rsid w:val="00C200EA"/>
    <w:rsid w:val="00C2010E"/>
    <w:rsid w:val="00C204F4"/>
    <w:rsid w:val="00C206F8"/>
    <w:rsid w:val="00C21AD5"/>
    <w:rsid w:val="00C220BB"/>
    <w:rsid w:val="00C2264F"/>
    <w:rsid w:val="00C22E8C"/>
    <w:rsid w:val="00C23500"/>
    <w:rsid w:val="00C239BA"/>
    <w:rsid w:val="00C23FCC"/>
    <w:rsid w:val="00C24572"/>
    <w:rsid w:val="00C2458E"/>
    <w:rsid w:val="00C2572A"/>
    <w:rsid w:val="00C25AD1"/>
    <w:rsid w:val="00C25C03"/>
    <w:rsid w:val="00C26441"/>
    <w:rsid w:val="00C26645"/>
    <w:rsid w:val="00C2678C"/>
    <w:rsid w:val="00C269C2"/>
    <w:rsid w:val="00C26EFE"/>
    <w:rsid w:val="00C26F99"/>
    <w:rsid w:val="00C27506"/>
    <w:rsid w:val="00C27E80"/>
    <w:rsid w:val="00C3000D"/>
    <w:rsid w:val="00C30241"/>
    <w:rsid w:val="00C30451"/>
    <w:rsid w:val="00C3064E"/>
    <w:rsid w:val="00C30680"/>
    <w:rsid w:val="00C30925"/>
    <w:rsid w:val="00C30A68"/>
    <w:rsid w:val="00C30E93"/>
    <w:rsid w:val="00C30FF4"/>
    <w:rsid w:val="00C3138B"/>
    <w:rsid w:val="00C3167D"/>
    <w:rsid w:val="00C31BDB"/>
    <w:rsid w:val="00C31C3C"/>
    <w:rsid w:val="00C31C9C"/>
    <w:rsid w:val="00C31D0F"/>
    <w:rsid w:val="00C32401"/>
    <w:rsid w:val="00C32E0D"/>
    <w:rsid w:val="00C331F0"/>
    <w:rsid w:val="00C33393"/>
    <w:rsid w:val="00C3392B"/>
    <w:rsid w:val="00C33FAE"/>
    <w:rsid w:val="00C3455A"/>
    <w:rsid w:val="00C34B9A"/>
    <w:rsid w:val="00C34D16"/>
    <w:rsid w:val="00C34DD8"/>
    <w:rsid w:val="00C34EC2"/>
    <w:rsid w:val="00C35122"/>
    <w:rsid w:val="00C3574B"/>
    <w:rsid w:val="00C35F15"/>
    <w:rsid w:val="00C360E8"/>
    <w:rsid w:val="00C3623A"/>
    <w:rsid w:val="00C36500"/>
    <w:rsid w:val="00C36516"/>
    <w:rsid w:val="00C36E66"/>
    <w:rsid w:val="00C36FEB"/>
    <w:rsid w:val="00C3736A"/>
    <w:rsid w:val="00C37650"/>
    <w:rsid w:val="00C37711"/>
    <w:rsid w:val="00C379EF"/>
    <w:rsid w:val="00C400F2"/>
    <w:rsid w:val="00C40328"/>
    <w:rsid w:val="00C404F6"/>
    <w:rsid w:val="00C40522"/>
    <w:rsid w:val="00C405A0"/>
    <w:rsid w:val="00C40608"/>
    <w:rsid w:val="00C40B7A"/>
    <w:rsid w:val="00C41206"/>
    <w:rsid w:val="00C41398"/>
    <w:rsid w:val="00C4139B"/>
    <w:rsid w:val="00C41464"/>
    <w:rsid w:val="00C414B9"/>
    <w:rsid w:val="00C41DDC"/>
    <w:rsid w:val="00C423CB"/>
    <w:rsid w:val="00C42403"/>
    <w:rsid w:val="00C427AB"/>
    <w:rsid w:val="00C42A31"/>
    <w:rsid w:val="00C42A76"/>
    <w:rsid w:val="00C43090"/>
    <w:rsid w:val="00C4358F"/>
    <w:rsid w:val="00C435B3"/>
    <w:rsid w:val="00C437EE"/>
    <w:rsid w:val="00C438AD"/>
    <w:rsid w:val="00C438F3"/>
    <w:rsid w:val="00C44413"/>
    <w:rsid w:val="00C44630"/>
    <w:rsid w:val="00C44765"/>
    <w:rsid w:val="00C449B3"/>
    <w:rsid w:val="00C44B09"/>
    <w:rsid w:val="00C44CF6"/>
    <w:rsid w:val="00C44D37"/>
    <w:rsid w:val="00C44D44"/>
    <w:rsid w:val="00C44F63"/>
    <w:rsid w:val="00C45040"/>
    <w:rsid w:val="00C45992"/>
    <w:rsid w:val="00C45E6C"/>
    <w:rsid w:val="00C46BCF"/>
    <w:rsid w:val="00C46E06"/>
    <w:rsid w:val="00C46FB2"/>
    <w:rsid w:val="00C47546"/>
    <w:rsid w:val="00C50021"/>
    <w:rsid w:val="00C50297"/>
    <w:rsid w:val="00C5035D"/>
    <w:rsid w:val="00C50581"/>
    <w:rsid w:val="00C511FC"/>
    <w:rsid w:val="00C51324"/>
    <w:rsid w:val="00C513B6"/>
    <w:rsid w:val="00C51447"/>
    <w:rsid w:val="00C518AD"/>
    <w:rsid w:val="00C51B32"/>
    <w:rsid w:val="00C5228A"/>
    <w:rsid w:val="00C524D2"/>
    <w:rsid w:val="00C5293E"/>
    <w:rsid w:val="00C53230"/>
    <w:rsid w:val="00C53AF4"/>
    <w:rsid w:val="00C542BC"/>
    <w:rsid w:val="00C5432B"/>
    <w:rsid w:val="00C545CF"/>
    <w:rsid w:val="00C54A5D"/>
    <w:rsid w:val="00C557C3"/>
    <w:rsid w:val="00C55CA7"/>
    <w:rsid w:val="00C55D3F"/>
    <w:rsid w:val="00C56B45"/>
    <w:rsid w:val="00C56EB8"/>
    <w:rsid w:val="00C5704D"/>
    <w:rsid w:val="00C570F7"/>
    <w:rsid w:val="00C5779A"/>
    <w:rsid w:val="00C579B5"/>
    <w:rsid w:val="00C57AB3"/>
    <w:rsid w:val="00C60339"/>
    <w:rsid w:val="00C6039B"/>
    <w:rsid w:val="00C606E5"/>
    <w:rsid w:val="00C607FC"/>
    <w:rsid w:val="00C60D41"/>
    <w:rsid w:val="00C61077"/>
    <w:rsid w:val="00C6144D"/>
    <w:rsid w:val="00C61DE5"/>
    <w:rsid w:val="00C61E46"/>
    <w:rsid w:val="00C6206A"/>
    <w:rsid w:val="00C623EA"/>
    <w:rsid w:val="00C6246E"/>
    <w:rsid w:val="00C626D3"/>
    <w:rsid w:val="00C62706"/>
    <w:rsid w:val="00C62D13"/>
    <w:rsid w:val="00C62E12"/>
    <w:rsid w:val="00C62E5B"/>
    <w:rsid w:val="00C6372E"/>
    <w:rsid w:val="00C63940"/>
    <w:rsid w:val="00C63E62"/>
    <w:rsid w:val="00C64424"/>
    <w:rsid w:val="00C64B34"/>
    <w:rsid w:val="00C64F87"/>
    <w:rsid w:val="00C65444"/>
    <w:rsid w:val="00C65FFD"/>
    <w:rsid w:val="00C66269"/>
    <w:rsid w:val="00C66394"/>
    <w:rsid w:val="00C66757"/>
    <w:rsid w:val="00C66B20"/>
    <w:rsid w:val="00C66F8C"/>
    <w:rsid w:val="00C670D2"/>
    <w:rsid w:val="00C671D1"/>
    <w:rsid w:val="00C674E9"/>
    <w:rsid w:val="00C67C12"/>
    <w:rsid w:val="00C67C63"/>
    <w:rsid w:val="00C67D4F"/>
    <w:rsid w:val="00C70227"/>
    <w:rsid w:val="00C70352"/>
    <w:rsid w:val="00C70402"/>
    <w:rsid w:val="00C706F1"/>
    <w:rsid w:val="00C709A4"/>
    <w:rsid w:val="00C710EE"/>
    <w:rsid w:val="00C71107"/>
    <w:rsid w:val="00C71A62"/>
    <w:rsid w:val="00C71C99"/>
    <w:rsid w:val="00C71F26"/>
    <w:rsid w:val="00C7239F"/>
    <w:rsid w:val="00C72607"/>
    <w:rsid w:val="00C72955"/>
    <w:rsid w:val="00C73588"/>
    <w:rsid w:val="00C73840"/>
    <w:rsid w:val="00C73E0A"/>
    <w:rsid w:val="00C73E0D"/>
    <w:rsid w:val="00C74471"/>
    <w:rsid w:val="00C74D4E"/>
    <w:rsid w:val="00C74F2E"/>
    <w:rsid w:val="00C7580F"/>
    <w:rsid w:val="00C75D3A"/>
    <w:rsid w:val="00C76680"/>
    <w:rsid w:val="00C76842"/>
    <w:rsid w:val="00C76989"/>
    <w:rsid w:val="00C7702D"/>
    <w:rsid w:val="00C7740D"/>
    <w:rsid w:val="00C774EE"/>
    <w:rsid w:val="00C776C7"/>
    <w:rsid w:val="00C77C16"/>
    <w:rsid w:val="00C77CAB"/>
    <w:rsid w:val="00C77D74"/>
    <w:rsid w:val="00C77D94"/>
    <w:rsid w:val="00C77E44"/>
    <w:rsid w:val="00C77F25"/>
    <w:rsid w:val="00C802B3"/>
    <w:rsid w:val="00C8042E"/>
    <w:rsid w:val="00C804B7"/>
    <w:rsid w:val="00C808FE"/>
    <w:rsid w:val="00C80B34"/>
    <w:rsid w:val="00C81071"/>
    <w:rsid w:val="00C81097"/>
    <w:rsid w:val="00C81273"/>
    <w:rsid w:val="00C81389"/>
    <w:rsid w:val="00C81BB3"/>
    <w:rsid w:val="00C81C46"/>
    <w:rsid w:val="00C81D90"/>
    <w:rsid w:val="00C8211F"/>
    <w:rsid w:val="00C82584"/>
    <w:rsid w:val="00C8266F"/>
    <w:rsid w:val="00C8271A"/>
    <w:rsid w:val="00C827BB"/>
    <w:rsid w:val="00C82907"/>
    <w:rsid w:val="00C82A1D"/>
    <w:rsid w:val="00C82C2B"/>
    <w:rsid w:val="00C82D13"/>
    <w:rsid w:val="00C82F23"/>
    <w:rsid w:val="00C831AF"/>
    <w:rsid w:val="00C8376D"/>
    <w:rsid w:val="00C844E1"/>
    <w:rsid w:val="00C848B8"/>
    <w:rsid w:val="00C84D65"/>
    <w:rsid w:val="00C8507A"/>
    <w:rsid w:val="00C8513C"/>
    <w:rsid w:val="00C851A1"/>
    <w:rsid w:val="00C8562A"/>
    <w:rsid w:val="00C858CE"/>
    <w:rsid w:val="00C8590D"/>
    <w:rsid w:val="00C86154"/>
    <w:rsid w:val="00C867BE"/>
    <w:rsid w:val="00C86CEA"/>
    <w:rsid w:val="00C86FA8"/>
    <w:rsid w:val="00C879E2"/>
    <w:rsid w:val="00C87BD2"/>
    <w:rsid w:val="00C87C87"/>
    <w:rsid w:val="00C87EE9"/>
    <w:rsid w:val="00C901D8"/>
    <w:rsid w:val="00C9036A"/>
    <w:rsid w:val="00C90B75"/>
    <w:rsid w:val="00C910E6"/>
    <w:rsid w:val="00C911E5"/>
    <w:rsid w:val="00C9175B"/>
    <w:rsid w:val="00C91892"/>
    <w:rsid w:val="00C91AFD"/>
    <w:rsid w:val="00C91B5B"/>
    <w:rsid w:val="00C91CEA"/>
    <w:rsid w:val="00C91D92"/>
    <w:rsid w:val="00C922E2"/>
    <w:rsid w:val="00C9233F"/>
    <w:rsid w:val="00C924E2"/>
    <w:rsid w:val="00C929A8"/>
    <w:rsid w:val="00C92B55"/>
    <w:rsid w:val="00C92D09"/>
    <w:rsid w:val="00C9309E"/>
    <w:rsid w:val="00C93851"/>
    <w:rsid w:val="00C94488"/>
    <w:rsid w:val="00C94BB8"/>
    <w:rsid w:val="00C94D11"/>
    <w:rsid w:val="00C9504C"/>
    <w:rsid w:val="00C957BE"/>
    <w:rsid w:val="00C962A6"/>
    <w:rsid w:val="00C96E35"/>
    <w:rsid w:val="00C96F96"/>
    <w:rsid w:val="00C97E3D"/>
    <w:rsid w:val="00CA0153"/>
    <w:rsid w:val="00CA09CB"/>
    <w:rsid w:val="00CA0A4B"/>
    <w:rsid w:val="00CA0A6F"/>
    <w:rsid w:val="00CA0B80"/>
    <w:rsid w:val="00CA0B84"/>
    <w:rsid w:val="00CA1577"/>
    <w:rsid w:val="00CA1678"/>
    <w:rsid w:val="00CA195D"/>
    <w:rsid w:val="00CA19C9"/>
    <w:rsid w:val="00CA1F76"/>
    <w:rsid w:val="00CA2454"/>
    <w:rsid w:val="00CA30F3"/>
    <w:rsid w:val="00CA3567"/>
    <w:rsid w:val="00CA3735"/>
    <w:rsid w:val="00CA3C1D"/>
    <w:rsid w:val="00CA4922"/>
    <w:rsid w:val="00CA4949"/>
    <w:rsid w:val="00CA494F"/>
    <w:rsid w:val="00CA49AF"/>
    <w:rsid w:val="00CA4E13"/>
    <w:rsid w:val="00CA597F"/>
    <w:rsid w:val="00CA5DF6"/>
    <w:rsid w:val="00CA6093"/>
    <w:rsid w:val="00CA636B"/>
    <w:rsid w:val="00CA63C9"/>
    <w:rsid w:val="00CA63F4"/>
    <w:rsid w:val="00CA6612"/>
    <w:rsid w:val="00CA6D2A"/>
    <w:rsid w:val="00CA7370"/>
    <w:rsid w:val="00CA768C"/>
    <w:rsid w:val="00CA7FF9"/>
    <w:rsid w:val="00CB09AF"/>
    <w:rsid w:val="00CB1303"/>
    <w:rsid w:val="00CB1316"/>
    <w:rsid w:val="00CB1BAD"/>
    <w:rsid w:val="00CB2990"/>
    <w:rsid w:val="00CB2D3A"/>
    <w:rsid w:val="00CB30C2"/>
    <w:rsid w:val="00CB31E0"/>
    <w:rsid w:val="00CB31E8"/>
    <w:rsid w:val="00CB3513"/>
    <w:rsid w:val="00CB35BE"/>
    <w:rsid w:val="00CB3615"/>
    <w:rsid w:val="00CB3761"/>
    <w:rsid w:val="00CB39BE"/>
    <w:rsid w:val="00CB3A4F"/>
    <w:rsid w:val="00CB3B40"/>
    <w:rsid w:val="00CB3DC2"/>
    <w:rsid w:val="00CB46E8"/>
    <w:rsid w:val="00CB4960"/>
    <w:rsid w:val="00CB4F4B"/>
    <w:rsid w:val="00CB528A"/>
    <w:rsid w:val="00CB57F7"/>
    <w:rsid w:val="00CB5DD4"/>
    <w:rsid w:val="00CB6E50"/>
    <w:rsid w:val="00CB720C"/>
    <w:rsid w:val="00CB7C7A"/>
    <w:rsid w:val="00CB7DEF"/>
    <w:rsid w:val="00CC158F"/>
    <w:rsid w:val="00CC1736"/>
    <w:rsid w:val="00CC1B07"/>
    <w:rsid w:val="00CC1ECD"/>
    <w:rsid w:val="00CC1F16"/>
    <w:rsid w:val="00CC1F83"/>
    <w:rsid w:val="00CC2010"/>
    <w:rsid w:val="00CC201F"/>
    <w:rsid w:val="00CC2370"/>
    <w:rsid w:val="00CC257E"/>
    <w:rsid w:val="00CC26CA"/>
    <w:rsid w:val="00CC2C61"/>
    <w:rsid w:val="00CC3395"/>
    <w:rsid w:val="00CC4FBC"/>
    <w:rsid w:val="00CC5355"/>
    <w:rsid w:val="00CC569B"/>
    <w:rsid w:val="00CC588D"/>
    <w:rsid w:val="00CC6180"/>
    <w:rsid w:val="00CC61AF"/>
    <w:rsid w:val="00CC6857"/>
    <w:rsid w:val="00CC6866"/>
    <w:rsid w:val="00CC72E4"/>
    <w:rsid w:val="00CC7A10"/>
    <w:rsid w:val="00CD01BD"/>
    <w:rsid w:val="00CD06CC"/>
    <w:rsid w:val="00CD07EA"/>
    <w:rsid w:val="00CD1070"/>
    <w:rsid w:val="00CD20BF"/>
    <w:rsid w:val="00CD2315"/>
    <w:rsid w:val="00CD2B70"/>
    <w:rsid w:val="00CD302D"/>
    <w:rsid w:val="00CD376B"/>
    <w:rsid w:val="00CD3EC6"/>
    <w:rsid w:val="00CD3F5E"/>
    <w:rsid w:val="00CD4108"/>
    <w:rsid w:val="00CD50C2"/>
    <w:rsid w:val="00CD5548"/>
    <w:rsid w:val="00CD5D8B"/>
    <w:rsid w:val="00CD5F47"/>
    <w:rsid w:val="00CD6329"/>
    <w:rsid w:val="00CD6C50"/>
    <w:rsid w:val="00CD6F97"/>
    <w:rsid w:val="00CD70EB"/>
    <w:rsid w:val="00CD724C"/>
    <w:rsid w:val="00CE074C"/>
    <w:rsid w:val="00CE0AB0"/>
    <w:rsid w:val="00CE0C5F"/>
    <w:rsid w:val="00CE1425"/>
    <w:rsid w:val="00CE17DD"/>
    <w:rsid w:val="00CE1B09"/>
    <w:rsid w:val="00CE2218"/>
    <w:rsid w:val="00CE244F"/>
    <w:rsid w:val="00CE301A"/>
    <w:rsid w:val="00CE31C1"/>
    <w:rsid w:val="00CE379E"/>
    <w:rsid w:val="00CE3ABC"/>
    <w:rsid w:val="00CE3C80"/>
    <w:rsid w:val="00CE4227"/>
    <w:rsid w:val="00CE4682"/>
    <w:rsid w:val="00CE473E"/>
    <w:rsid w:val="00CE49A2"/>
    <w:rsid w:val="00CE49C4"/>
    <w:rsid w:val="00CE4CA6"/>
    <w:rsid w:val="00CE4D98"/>
    <w:rsid w:val="00CE4FCD"/>
    <w:rsid w:val="00CE5575"/>
    <w:rsid w:val="00CE6007"/>
    <w:rsid w:val="00CE632F"/>
    <w:rsid w:val="00CE6719"/>
    <w:rsid w:val="00CE710E"/>
    <w:rsid w:val="00CE7A06"/>
    <w:rsid w:val="00CE7A23"/>
    <w:rsid w:val="00CE7B47"/>
    <w:rsid w:val="00CE7CC0"/>
    <w:rsid w:val="00CF0002"/>
    <w:rsid w:val="00CF0216"/>
    <w:rsid w:val="00CF03C0"/>
    <w:rsid w:val="00CF0AC4"/>
    <w:rsid w:val="00CF1B93"/>
    <w:rsid w:val="00CF1D9A"/>
    <w:rsid w:val="00CF2455"/>
    <w:rsid w:val="00CF251F"/>
    <w:rsid w:val="00CF2E76"/>
    <w:rsid w:val="00CF2EBA"/>
    <w:rsid w:val="00CF32F7"/>
    <w:rsid w:val="00CF3535"/>
    <w:rsid w:val="00CF353A"/>
    <w:rsid w:val="00CF3F01"/>
    <w:rsid w:val="00CF4338"/>
    <w:rsid w:val="00CF480F"/>
    <w:rsid w:val="00CF4BA8"/>
    <w:rsid w:val="00CF54A8"/>
    <w:rsid w:val="00CF557F"/>
    <w:rsid w:val="00CF5C0E"/>
    <w:rsid w:val="00CF5D3C"/>
    <w:rsid w:val="00CF61B3"/>
    <w:rsid w:val="00CF6F02"/>
    <w:rsid w:val="00CF7148"/>
    <w:rsid w:val="00CF73AC"/>
    <w:rsid w:val="00CF77F6"/>
    <w:rsid w:val="00CF7F5B"/>
    <w:rsid w:val="00CF7F7F"/>
    <w:rsid w:val="00D0032B"/>
    <w:rsid w:val="00D005E8"/>
    <w:rsid w:val="00D00944"/>
    <w:rsid w:val="00D009B3"/>
    <w:rsid w:val="00D0122E"/>
    <w:rsid w:val="00D0154F"/>
    <w:rsid w:val="00D01758"/>
    <w:rsid w:val="00D01C18"/>
    <w:rsid w:val="00D034EF"/>
    <w:rsid w:val="00D03DA2"/>
    <w:rsid w:val="00D03F9B"/>
    <w:rsid w:val="00D0472F"/>
    <w:rsid w:val="00D0486D"/>
    <w:rsid w:val="00D04DC1"/>
    <w:rsid w:val="00D054A2"/>
    <w:rsid w:val="00D05597"/>
    <w:rsid w:val="00D06043"/>
    <w:rsid w:val="00D064B6"/>
    <w:rsid w:val="00D06655"/>
    <w:rsid w:val="00D066DF"/>
    <w:rsid w:val="00D06A96"/>
    <w:rsid w:val="00D06AB6"/>
    <w:rsid w:val="00D06C2C"/>
    <w:rsid w:val="00D06FEB"/>
    <w:rsid w:val="00D07140"/>
    <w:rsid w:val="00D07199"/>
    <w:rsid w:val="00D072C0"/>
    <w:rsid w:val="00D07F0E"/>
    <w:rsid w:val="00D10A94"/>
    <w:rsid w:val="00D10ED5"/>
    <w:rsid w:val="00D11114"/>
    <w:rsid w:val="00D111AB"/>
    <w:rsid w:val="00D12734"/>
    <w:rsid w:val="00D12D79"/>
    <w:rsid w:val="00D13CCD"/>
    <w:rsid w:val="00D13F85"/>
    <w:rsid w:val="00D13FD1"/>
    <w:rsid w:val="00D151BE"/>
    <w:rsid w:val="00D1520C"/>
    <w:rsid w:val="00D158CA"/>
    <w:rsid w:val="00D15E2E"/>
    <w:rsid w:val="00D15E3E"/>
    <w:rsid w:val="00D16185"/>
    <w:rsid w:val="00D1688D"/>
    <w:rsid w:val="00D16953"/>
    <w:rsid w:val="00D16C44"/>
    <w:rsid w:val="00D170B7"/>
    <w:rsid w:val="00D176EF"/>
    <w:rsid w:val="00D17969"/>
    <w:rsid w:val="00D17B8F"/>
    <w:rsid w:val="00D17FDB"/>
    <w:rsid w:val="00D17FE1"/>
    <w:rsid w:val="00D20B52"/>
    <w:rsid w:val="00D21474"/>
    <w:rsid w:val="00D21E80"/>
    <w:rsid w:val="00D226FA"/>
    <w:rsid w:val="00D2288B"/>
    <w:rsid w:val="00D22997"/>
    <w:rsid w:val="00D22AEC"/>
    <w:rsid w:val="00D22C55"/>
    <w:rsid w:val="00D22F4B"/>
    <w:rsid w:val="00D2334C"/>
    <w:rsid w:val="00D23AF9"/>
    <w:rsid w:val="00D23C96"/>
    <w:rsid w:val="00D23CE3"/>
    <w:rsid w:val="00D242E2"/>
    <w:rsid w:val="00D247A3"/>
    <w:rsid w:val="00D24A67"/>
    <w:rsid w:val="00D24B52"/>
    <w:rsid w:val="00D24D58"/>
    <w:rsid w:val="00D24E06"/>
    <w:rsid w:val="00D24FC3"/>
    <w:rsid w:val="00D252C9"/>
    <w:rsid w:val="00D25913"/>
    <w:rsid w:val="00D25AB3"/>
    <w:rsid w:val="00D25EF2"/>
    <w:rsid w:val="00D261FF"/>
    <w:rsid w:val="00D26476"/>
    <w:rsid w:val="00D26539"/>
    <w:rsid w:val="00D2696B"/>
    <w:rsid w:val="00D277CF"/>
    <w:rsid w:val="00D27B0C"/>
    <w:rsid w:val="00D27CC4"/>
    <w:rsid w:val="00D27EB6"/>
    <w:rsid w:val="00D30DEE"/>
    <w:rsid w:val="00D318EB"/>
    <w:rsid w:val="00D31BED"/>
    <w:rsid w:val="00D31E09"/>
    <w:rsid w:val="00D32B02"/>
    <w:rsid w:val="00D32BF3"/>
    <w:rsid w:val="00D32ECC"/>
    <w:rsid w:val="00D330C8"/>
    <w:rsid w:val="00D3352A"/>
    <w:rsid w:val="00D335A5"/>
    <w:rsid w:val="00D341BF"/>
    <w:rsid w:val="00D34595"/>
    <w:rsid w:val="00D34CC0"/>
    <w:rsid w:val="00D34CFD"/>
    <w:rsid w:val="00D3515D"/>
    <w:rsid w:val="00D351E1"/>
    <w:rsid w:val="00D3556C"/>
    <w:rsid w:val="00D35666"/>
    <w:rsid w:val="00D361A0"/>
    <w:rsid w:val="00D3655A"/>
    <w:rsid w:val="00D367C1"/>
    <w:rsid w:val="00D36BCF"/>
    <w:rsid w:val="00D36FE8"/>
    <w:rsid w:val="00D371AC"/>
    <w:rsid w:val="00D375B3"/>
    <w:rsid w:val="00D37E27"/>
    <w:rsid w:val="00D40A19"/>
    <w:rsid w:val="00D4152E"/>
    <w:rsid w:val="00D41756"/>
    <w:rsid w:val="00D418B0"/>
    <w:rsid w:val="00D41CE5"/>
    <w:rsid w:val="00D41F50"/>
    <w:rsid w:val="00D42308"/>
    <w:rsid w:val="00D42717"/>
    <w:rsid w:val="00D43275"/>
    <w:rsid w:val="00D43383"/>
    <w:rsid w:val="00D433B8"/>
    <w:rsid w:val="00D43465"/>
    <w:rsid w:val="00D43551"/>
    <w:rsid w:val="00D437C6"/>
    <w:rsid w:val="00D43886"/>
    <w:rsid w:val="00D439FB"/>
    <w:rsid w:val="00D43A2C"/>
    <w:rsid w:val="00D43BFB"/>
    <w:rsid w:val="00D43C5D"/>
    <w:rsid w:val="00D43F5B"/>
    <w:rsid w:val="00D44146"/>
    <w:rsid w:val="00D4428B"/>
    <w:rsid w:val="00D442E8"/>
    <w:rsid w:val="00D44387"/>
    <w:rsid w:val="00D4499F"/>
    <w:rsid w:val="00D44ADC"/>
    <w:rsid w:val="00D44D17"/>
    <w:rsid w:val="00D45134"/>
    <w:rsid w:val="00D451B1"/>
    <w:rsid w:val="00D45531"/>
    <w:rsid w:val="00D45625"/>
    <w:rsid w:val="00D4596B"/>
    <w:rsid w:val="00D459D7"/>
    <w:rsid w:val="00D45FFF"/>
    <w:rsid w:val="00D46D14"/>
    <w:rsid w:val="00D46DC7"/>
    <w:rsid w:val="00D470E1"/>
    <w:rsid w:val="00D47683"/>
    <w:rsid w:val="00D478CC"/>
    <w:rsid w:val="00D47FA0"/>
    <w:rsid w:val="00D5080A"/>
    <w:rsid w:val="00D50CB1"/>
    <w:rsid w:val="00D50E17"/>
    <w:rsid w:val="00D5150C"/>
    <w:rsid w:val="00D51603"/>
    <w:rsid w:val="00D52375"/>
    <w:rsid w:val="00D523F1"/>
    <w:rsid w:val="00D52B63"/>
    <w:rsid w:val="00D52EEC"/>
    <w:rsid w:val="00D5368F"/>
    <w:rsid w:val="00D53728"/>
    <w:rsid w:val="00D53AFA"/>
    <w:rsid w:val="00D53EF6"/>
    <w:rsid w:val="00D54096"/>
    <w:rsid w:val="00D54299"/>
    <w:rsid w:val="00D54461"/>
    <w:rsid w:val="00D54B95"/>
    <w:rsid w:val="00D54C4F"/>
    <w:rsid w:val="00D5540C"/>
    <w:rsid w:val="00D55435"/>
    <w:rsid w:val="00D55A6D"/>
    <w:rsid w:val="00D5656D"/>
    <w:rsid w:val="00D56907"/>
    <w:rsid w:val="00D56F26"/>
    <w:rsid w:val="00D57129"/>
    <w:rsid w:val="00D572E9"/>
    <w:rsid w:val="00D57329"/>
    <w:rsid w:val="00D57964"/>
    <w:rsid w:val="00D6014F"/>
    <w:rsid w:val="00D6023D"/>
    <w:rsid w:val="00D60275"/>
    <w:rsid w:val="00D6071E"/>
    <w:rsid w:val="00D60B92"/>
    <w:rsid w:val="00D61033"/>
    <w:rsid w:val="00D6105B"/>
    <w:rsid w:val="00D61147"/>
    <w:rsid w:val="00D61315"/>
    <w:rsid w:val="00D6145A"/>
    <w:rsid w:val="00D61998"/>
    <w:rsid w:val="00D61F12"/>
    <w:rsid w:val="00D62071"/>
    <w:rsid w:val="00D625D2"/>
    <w:rsid w:val="00D6263D"/>
    <w:rsid w:val="00D628F5"/>
    <w:rsid w:val="00D62D8A"/>
    <w:rsid w:val="00D62EE6"/>
    <w:rsid w:val="00D6361D"/>
    <w:rsid w:val="00D6407C"/>
    <w:rsid w:val="00D64328"/>
    <w:rsid w:val="00D6492A"/>
    <w:rsid w:val="00D64AAB"/>
    <w:rsid w:val="00D64EC8"/>
    <w:rsid w:val="00D6582F"/>
    <w:rsid w:val="00D66847"/>
    <w:rsid w:val="00D668FC"/>
    <w:rsid w:val="00D66C8E"/>
    <w:rsid w:val="00D6705F"/>
    <w:rsid w:val="00D67139"/>
    <w:rsid w:val="00D6743B"/>
    <w:rsid w:val="00D67647"/>
    <w:rsid w:val="00D6790D"/>
    <w:rsid w:val="00D700D1"/>
    <w:rsid w:val="00D705A6"/>
    <w:rsid w:val="00D70A7F"/>
    <w:rsid w:val="00D70DBF"/>
    <w:rsid w:val="00D71947"/>
    <w:rsid w:val="00D71C1C"/>
    <w:rsid w:val="00D71E4A"/>
    <w:rsid w:val="00D723DF"/>
    <w:rsid w:val="00D7269A"/>
    <w:rsid w:val="00D7285C"/>
    <w:rsid w:val="00D728C2"/>
    <w:rsid w:val="00D72943"/>
    <w:rsid w:val="00D729FB"/>
    <w:rsid w:val="00D72B20"/>
    <w:rsid w:val="00D72D64"/>
    <w:rsid w:val="00D72DC7"/>
    <w:rsid w:val="00D72FBF"/>
    <w:rsid w:val="00D73054"/>
    <w:rsid w:val="00D73566"/>
    <w:rsid w:val="00D73AEC"/>
    <w:rsid w:val="00D73CCF"/>
    <w:rsid w:val="00D73DCC"/>
    <w:rsid w:val="00D740E2"/>
    <w:rsid w:val="00D74109"/>
    <w:rsid w:val="00D7424D"/>
    <w:rsid w:val="00D743CE"/>
    <w:rsid w:val="00D7464E"/>
    <w:rsid w:val="00D74C24"/>
    <w:rsid w:val="00D753E8"/>
    <w:rsid w:val="00D75434"/>
    <w:rsid w:val="00D75EED"/>
    <w:rsid w:val="00D7609B"/>
    <w:rsid w:val="00D761D8"/>
    <w:rsid w:val="00D763F5"/>
    <w:rsid w:val="00D76593"/>
    <w:rsid w:val="00D7673C"/>
    <w:rsid w:val="00D7742B"/>
    <w:rsid w:val="00D77800"/>
    <w:rsid w:val="00D77A23"/>
    <w:rsid w:val="00D77AA1"/>
    <w:rsid w:val="00D77C4E"/>
    <w:rsid w:val="00D77FDF"/>
    <w:rsid w:val="00D818C8"/>
    <w:rsid w:val="00D81F6C"/>
    <w:rsid w:val="00D82216"/>
    <w:rsid w:val="00D82302"/>
    <w:rsid w:val="00D82419"/>
    <w:rsid w:val="00D826A6"/>
    <w:rsid w:val="00D826BE"/>
    <w:rsid w:val="00D829B5"/>
    <w:rsid w:val="00D8343A"/>
    <w:rsid w:val="00D83645"/>
    <w:rsid w:val="00D838A9"/>
    <w:rsid w:val="00D83D68"/>
    <w:rsid w:val="00D8424D"/>
    <w:rsid w:val="00D85031"/>
    <w:rsid w:val="00D85132"/>
    <w:rsid w:val="00D85545"/>
    <w:rsid w:val="00D85C18"/>
    <w:rsid w:val="00D85EF5"/>
    <w:rsid w:val="00D8623C"/>
    <w:rsid w:val="00D86278"/>
    <w:rsid w:val="00D86681"/>
    <w:rsid w:val="00D86A5E"/>
    <w:rsid w:val="00D86CCA"/>
    <w:rsid w:val="00D86FB1"/>
    <w:rsid w:val="00D8701B"/>
    <w:rsid w:val="00D87540"/>
    <w:rsid w:val="00D8772F"/>
    <w:rsid w:val="00D87770"/>
    <w:rsid w:val="00D904D9"/>
    <w:rsid w:val="00D90E97"/>
    <w:rsid w:val="00D910C8"/>
    <w:rsid w:val="00D914FA"/>
    <w:rsid w:val="00D91C06"/>
    <w:rsid w:val="00D92965"/>
    <w:rsid w:val="00D92C0A"/>
    <w:rsid w:val="00D9338C"/>
    <w:rsid w:val="00D935ED"/>
    <w:rsid w:val="00D935FC"/>
    <w:rsid w:val="00D936B1"/>
    <w:rsid w:val="00D939C6"/>
    <w:rsid w:val="00D93DD4"/>
    <w:rsid w:val="00D93EAA"/>
    <w:rsid w:val="00D94010"/>
    <w:rsid w:val="00D9481A"/>
    <w:rsid w:val="00D94876"/>
    <w:rsid w:val="00D955CB"/>
    <w:rsid w:val="00D95968"/>
    <w:rsid w:val="00D95B1C"/>
    <w:rsid w:val="00D963DE"/>
    <w:rsid w:val="00D966ED"/>
    <w:rsid w:val="00D96A2B"/>
    <w:rsid w:val="00D96D25"/>
    <w:rsid w:val="00D973F7"/>
    <w:rsid w:val="00D97F4C"/>
    <w:rsid w:val="00DA089E"/>
    <w:rsid w:val="00DA1682"/>
    <w:rsid w:val="00DA1749"/>
    <w:rsid w:val="00DA1825"/>
    <w:rsid w:val="00DA20C3"/>
    <w:rsid w:val="00DA20E0"/>
    <w:rsid w:val="00DA22D4"/>
    <w:rsid w:val="00DA2AEB"/>
    <w:rsid w:val="00DA2EED"/>
    <w:rsid w:val="00DA313B"/>
    <w:rsid w:val="00DA37B6"/>
    <w:rsid w:val="00DA381C"/>
    <w:rsid w:val="00DA39B5"/>
    <w:rsid w:val="00DA3E4D"/>
    <w:rsid w:val="00DA3E71"/>
    <w:rsid w:val="00DA452A"/>
    <w:rsid w:val="00DA4B3B"/>
    <w:rsid w:val="00DA50A8"/>
    <w:rsid w:val="00DA5308"/>
    <w:rsid w:val="00DA53BF"/>
    <w:rsid w:val="00DA53E0"/>
    <w:rsid w:val="00DA53FE"/>
    <w:rsid w:val="00DA5762"/>
    <w:rsid w:val="00DA5864"/>
    <w:rsid w:val="00DA5BC7"/>
    <w:rsid w:val="00DA6313"/>
    <w:rsid w:val="00DA63CC"/>
    <w:rsid w:val="00DA644C"/>
    <w:rsid w:val="00DA6462"/>
    <w:rsid w:val="00DA65EA"/>
    <w:rsid w:val="00DA6676"/>
    <w:rsid w:val="00DA668E"/>
    <w:rsid w:val="00DA6729"/>
    <w:rsid w:val="00DA6E53"/>
    <w:rsid w:val="00DA7030"/>
    <w:rsid w:val="00DA7046"/>
    <w:rsid w:val="00DA7692"/>
    <w:rsid w:val="00DA7815"/>
    <w:rsid w:val="00DA79EA"/>
    <w:rsid w:val="00DB0431"/>
    <w:rsid w:val="00DB0EAA"/>
    <w:rsid w:val="00DB1162"/>
    <w:rsid w:val="00DB13EE"/>
    <w:rsid w:val="00DB153C"/>
    <w:rsid w:val="00DB1895"/>
    <w:rsid w:val="00DB19C8"/>
    <w:rsid w:val="00DB1AAA"/>
    <w:rsid w:val="00DB1C30"/>
    <w:rsid w:val="00DB1DA8"/>
    <w:rsid w:val="00DB20B8"/>
    <w:rsid w:val="00DB2373"/>
    <w:rsid w:val="00DB2395"/>
    <w:rsid w:val="00DB2778"/>
    <w:rsid w:val="00DB2B72"/>
    <w:rsid w:val="00DB2DEA"/>
    <w:rsid w:val="00DB2F4D"/>
    <w:rsid w:val="00DB3282"/>
    <w:rsid w:val="00DB3288"/>
    <w:rsid w:val="00DB3EAE"/>
    <w:rsid w:val="00DB3F6D"/>
    <w:rsid w:val="00DB46A2"/>
    <w:rsid w:val="00DB49FA"/>
    <w:rsid w:val="00DB54EC"/>
    <w:rsid w:val="00DB60B0"/>
    <w:rsid w:val="00DB62A6"/>
    <w:rsid w:val="00DB6498"/>
    <w:rsid w:val="00DB672F"/>
    <w:rsid w:val="00DB7032"/>
    <w:rsid w:val="00DB7346"/>
    <w:rsid w:val="00DB73EB"/>
    <w:rsid w:val="00DB76C2"/>
    <w:rsid w:val="00DB7C30"/>
    <w:rsid w:val="00DB7D9C"/>
    <w:rsid w:val="00DC0202"/>
    <w:rsid w:val="00DC03D0"/>
    <w:rsid w:val="00DC0A68"/>
    <w:rsid w:val="00DC0B08"/>
    <w:rsid w:val="00DC0D5C"/>
    <w:rsid w:val="00DC0F77"/>
    <w:rsid w:val="00DC12DB"/>
    <w:rsid w:val="00DC14E9"/>
    <w:rsid w:val="00DC192B"/>
    <w:rsid w:val="00DC1990"/>
    <w:rsid w:val="00DC1F1C"/>
    <w:rsid w:val="00DC21A8"/>
    <w:rsid w:val="00DC24E5"/>
    <w:rsid w:val="00DC296E"/>
    <w:rsid w:val="00DC3031"/>
    <w:rsid w:val="00DC3889"/>
    <w:rsid w:val="00DC3C1A"/>
    <w:rsid w:val="00DC49A8"/>
    <w:rsid w:val="00DC4E82"/>
    <w:rsid w:val="00DC4F9D"/>
    <w:rsid w:val="00DC569C"/>
    <w:rsid w:val="00DC5769"/>
    <w:rsid w:val="00DC5C04"/>
    <w:rsid w:val="00DC62CF"/>
    <w:rsid w:val="00DC663C"/>
    <w:rsid w:val="00DC6751"/>
    <w:rsid w:val="00DC6B49"/>
    <w:rsid w:val="00DC7D84"/>
    <w:rsid w:val="00DD03B4"/>
    <w:rsid w:val="00DD0A32"/>
    <w:rsid w:val="00DD0A93"/>
    <w:rsid w:val="00DD0AEC"/>
    <w:rsid w:val="00DD121C"/>
    <w:rsid w:val="00DD1814"/>
    <w:rsid w:val="00DD20FD"/>
    <w:rsid w:val="00DD23E0"/>
    <w:rsid w:val="00DD24EB"/>
    <w:rsid w:val="00DD2991"/>
    <w:rsid w:val="00DD29BD"/>
    <w:rsid w:val="00DD2DC4"/>
    <w:rsid w:val="00DD2FC0"/>
    <w:rsid w:val="00DD31AF"/>
    <w:rsid w:val="00DD31F1"/>
    <w:rsid w:val="00DD3AD2"/>
    <w:rsid w:val="00DD4931"/>
    <w:rsid w:val="00DD5EE1"/>
    <w:rsid w:val="00DD6464"/>
    <w:rsid w:val="00DD6DA8"/>
    <w:rsid w:val="00DD6DB3"/>
    <w:rsid w:val="00DD7119"/>
    <w:rsid w:val="00DD72C5"/>
    <w:rsid w:val="00DD773B"/>
    <w:rsid w:val="00DD79A6"/>
    <w:rsid w:val="00DD7C22"/>
    <w:rsid w:val="00DE00C4"/>
    <w:rsid w:val="00DE0B83"/>
    <w:rsid w:val="00DE13AB"/>
    <w:rsid w:val="00DE1AB2"/>
    <w:rsid w:val="00DE2259"/>
    <w:rsid w:val="00DE2368"/>
    <w:rsid w:val="00DE2384"/>
    <w:rsid w:val="00DE2620"/>
    <w:rsid w:val="00DE2700"/>
    <w:rsid w:val="00DE2746"/>
    <w:rsid w:val="00DE3306"/>
    <w:rsid w:val="00DE3AA2"/>
    <w:rsid w:val="00DE4207"/>
    <w:rsid w:val="00DE449D"/>
    <w:rsid w:val="00DE4539"/>
    <w:rsid w:val="00DE48D7"/>
    <w:rsid w:val="00DE49A1"/>
    <w:rsid w:val="00DE4FF7"/>
    <w:rsid w:val="00DE581A"/>
    <w:rsid w:val="00DE58D4"/>
    <w:rsid w:val="00DE5A53"/>
    <w:rsid w:val="00DE5C5E"/>
    <w:rsid w:val="00DE5C9C"/>
    <w:rsid w:val="00DE5CB9"/>
    <w:rsid w:val="00DE627F"/>
    <w:rsid w:val="00DE62C4"/>
    <w:rsid w:val="00DE642A"/>
    <w:rsid w:val="00DE65C2"/>
    <w:rsid w:val="00DE6668"/>
    <w:rsid w:val="00DE6978"/>
    <w:rsid w:val="00DE71FA"/>
    <w:rsid w:val="00DE7231"/>
    <w:rsid w:val="00DE738D"/>
    <w:rsid w:val="00DE7B1A"/>
    <w:rsid w:val="00DF0610"/>
    <w:rsid w:val="00DF0782"/>
    <w:rsid w:val="00DF0F66"/>
    <w:rsid w:val="00DF1008"/>
    <w:rsid w:val="00DF1697"/>
    <w:rsid w:val="00DF1E4A"/>
    <w:rsid w:val="00DF1E5A"/>
    <w:rsid w:val="00DF22E3"/>
    <w:rsid w:val="00DF2410"/>
    <w:rsid w:val="00DF2C1F"/>
    <w:rsid w:val="00DF3070"/>
    <w:rsid w:val="00DF3229"/>
    <w:rsid w:val="00DF3520"/>
    <w:rsid w:val="00DF3CE0"/>
    <w:rsid w:val="00DF424B"/>
    <w:rsid w:val="00DF4A1C"/>
    <w:rsid w:val="00DF4B26"/>
    <w:rsid w:val="00DF5896"/>
    <w:rsid w:val="00DF5BAC"/>
    <w:rsid w:val="00DF5E2D"/>
    <w:rsid w:val="00DF61E2"/>
    <w:rsid w:val="00DF62BC"/>
    <w:rsid w:val="00DF6C76"/>
    <w:rsid w:val="00DF6E22"/>
    <w:rsid w:val="00DF71E5"/>
    <w:rsid w:val="00DF74DE"/>
    <w:rsid w:val="00DF7558"/>
    <w:rsid w:val="00DF7F78"/>
    <w:rsid w:val="00E00068"/>
    <w:rsid w:val="00E0007C"/>
    <w:rsid w:val="00E004EB"/>
    <w:rsid w:val="00E010DC"/>
    <w:rsid w:val="00E01C85"/>
    <w:rsid w:val="00E01EC3"/>
    <w:rsid w:val="00E02039"/>
    <w:rsid w:val="00E02537"/>
    <w:rsid w:val="00E02B2E"/>
    <w:rsid w:val="00E02D5E"/>
    <w:rsid w:val="00E02FE7"/>
    <w:rsid w:val="00E0330A"/>
    <w:rsid w:val="00E034B7"/>
    <w:rsid w:val="00E03A28"/>
    <w:rsid w:val="00E03AF8"/>
    <w:rsid w:val="00E03E81"/>
    <w:rsid w:val="00E04306"/>
    <w:rsid w:val="00E04518"/>
    <w:rsid w:val="00E0468F"/>
    <w:rsid w:val="00E049F6"/>
    <w:rsid w:val="00E04A8A"/>
    <w:rsid w:val="00E04C09"/>
    <w:rsid w:val="00E05408"/>
    <w:rsid w:val="00E057A4"/>
    <w:rsid w:val="00E057B7"/>
    <w:rsid w:val="00E05949"/>
    <w:rsid w:val="00E05AF5"/>
    <w:rsid w:val="00E05EF8"/>
    <w:rsid w:val="00E05FA2"/>
    <w:rsid w:val="00E06024"/>
    <w:rsid w:val="00E0688B"/>
    <w:rsid w:val="00E06B91"/>
    <w:rsid w:val="00E06CC0"/>
    <w:rsid w:val="00E0792A"/>
    <w:rsid w:val="00E07A07"/>
    <w:rsid w:val="00E07AB5"/>
    <w:rsid w:val="00E10310"/>
    <w:rsid w:val="00E1055F"/>
    <w:rsid w:val="00E108AB"/>
    <w:rsid w:val="00E10911"/>
    <w:rsid w:val="00E10983"/>
    <w:rsid w:val="00E10984"/>
    <w:rsid w:val="00E10DAE"/>
    <w:rsid w:val="00E10DCF"/>
    <w:rsid w:val="00E115A9"/>
    <w:rsid w:val="00E11610"/>
    <w:rsid w:val="00E1162C"/>
    <w:rsid w:val="00E11738"/>
    <w:rsid w:val="00E11978"/>
    <w:rsid w:val="00E119AD"/>
    <w:rsid w:val="00E11A21"/>
    <w:rsid w:val="00E11AB4"/>
    <w:rsid w:val="00E127A2"/>
    <w:rsid w:val="00E127C0"/>
    <w:rsid w:val="00E127D8"/>
    <w:rsid w:val="00E12ABA"/>
    <w:rsid w:val="00E12BB6"/>
    <w:rsid w:val="00E133AF"/>
    <w:rsid w:val="00E13735"/>
    <w:rsid w:val="00E137FE"/>
    <w:rsid w:val="00E13E50"/>
    <w:rsid w:val="00E13ECD"/>
    <w:rsid w:val="00E13F51"/>
    <w:rsid w:val="00E13FF6"/>
    <w:rsid w:val="00E14529"/>
    <w:rsid w:val="00E14729"/>
    <w:rsid w:val="00E14B74"/>
    <w:rsid w:val="00E1508E"/>
    <w:rsid w:val="00E15116"/>
    <w:rsid w:val="00E15185"/>
    <w:rsid w:val="00E154BF"/>
    <w:rsid w:val="00E159F2"/>
    <w:rsid w:val="00E15AED"/>
    <w:rsid w:val="00E15B6E"/>
    <w:rsid w:val="00E15FCF"/>
    <w:rsid w:val="00E163F6"/>
    <w:rsid w:val="00E16617"/>
    <w:rsid w:val="00E16927"/>
    <w:rsid w:val="00E17292"/>
    <w:rsid w:val="00E172A4"/>
    <w:rsid w:val="00E1742E"/>
    <w:rsid w:val="00E17609"/>
    <w:rsid w:val="00E20305"/>
    <w:rsid w:val="00E2047E"/>
    <w:rsid w:val="00E208AA"/>
    <w:rsid w:val="00E20AD2"/>
    <w:rsid w:val="00E20E01"/>
    <w:rsid w:val="00E21396"/>
    <w:rsid w:val="00E21860"/>
    <w:rsid w:val="00E21865"/>
    <w:rsid w:val="00E221F9"/>
    <w:rsid w:val="00E2237B"/>
    <w:rsid w:val="00E22409"/>
    <w:rsid w:val="00E22893"/>
    <w:rsid w:val="00E22D0F"/>
    <w:rsid w:val="00E22E1A"/>
    <w:rsid w:val="00E23598"/>
    <w:rsid w:val="00E23844"/>
    <w:rsid w:val="00E23BFC"/>
    <w:rsid w:val="00E23D78"/>
    <w:rsid w:val="00E23EB0"/>
    <w:rsid w:val="00E23EB7"/>
    <w:rsid w:val="00E244DD"/>
    <w:rsid w:val="00E24F1C"/>
    <w:rsid w:val="00E24F78"/>
    <w:rsid w:val="00E2531E"/>
    <w:rsid w:val="00E25930"/>
    <w:rsid w:val="00E2594E"/>
    <w:rsid w:val="00E259FA"/>
    <w:rsid w:val="00E260AA"/>
    <w:rsid w:val="00E26348"/>
    <w:rsid w:val="00E264D8"/>
    <w:rsid w:val="00E26662"/>
    <w:rsid w:val="00E266F0"/>
    <w:rsid w:val="00E269C2"/>
    <w:rsid w:val="00E26DC8"/>
    <w:rsid w:val="00E26F32"/>
    <w:rsid w:val="00E2750D"/>
    <w:rsid w:val="00E2762B"/>
    <w:rsid w:val="00E2768F"/>
    <w:rsid w:val="00E27A2C"/>
    <w:rsid w:val="00E27CF3"/>
    <w:rsid w:val="00E301C7"/>
    <w:rsid w:val="00E304C7"/>
    <w:rsid w:val="00E3050B"/>
    <w:rsid w:val="00E30A4A"/>
    <w:rsid w:val="00E30AA4"/>
    <w:rsid w:val="00E3110C"/>
    <w:rsid w:val="00E317BE"/>
    <w:rsid w:val="00E31AF4"/>
    <w:rsid w:val="00E32295"/>
    <w:rsid w:val="00E32395"/>
    <w:rsid w:val="00E32A81"/>
    <w:rsid w:val="00E32CCF"/>
    <w:rsid w:val="00E3312E"/>
    <w:rsid w:val="00E332CE"/>
    <w:rsid w:val="00E33428"/>
    <w:rsid w:val="00E33A54"/>
    <w:rsid w:val="00E33F24"/>
    <w:rsid w:val="00E33FAD"/>
    <w:rsid w:val="00E340DF"/>
    <w:rsid w:val="00E344FE"/>
    <w:rsid w:val="00E34919"/>
    <w:rsid w:val="00E34FDE"/>
    <w:rsid w:val="00E350A1"/>
    <w:rsid w:val="00E355B1"/>
    <w:rsid w:val="00E35C9D"/>
    <w:rsid w:val="00E35DA7"/>
    <w:rsid w:val="00E360BE"/>
    <w:rsid w:val="00E3676E"/>
    <w:rsid w:val="00E3731B"/>
    <w:rsid w:val="00E374DC"/>
    <w:rsid w:val="00E3750E"/>
    <w:rsid w:val="00E37529"/>
    <w:rsid w:val="00E37C26"/>
    <w:rsid w:val="00E400F2"/>
    <w:rsid w:val="00E403CD"/>
    <w:rsid w:val="00E40809"/>
    <w:rsid w:val="00E408D4"/>
    <w:rsid w:val="00E40A3E"/>
    <w:rsid w:val="00E40CBA"/>
    <w:rsid w:val="00E40F37"/>
    <w:rsid w:val="00E410EF"/>
    <w:rsid w:val="00E4196D"/>
    <w:rsid w:val="00E419D2"/>
    <w:rsid w:val="00E41C3E"/>
    <w:rsid w:val="00E41F4B"/>
    <w:rsid w:val="00E4281A"/>
    <w:rsid w:val="00E42B20"/>
    <w:rsid w:val="00E42E0C"/>
    <w:rsid w:val="00E4320C"/>
    <w:rsid w:val="00E4372A"/>
    <w:rsid w:val="00E437AB"/>
    <w:rsid w:val="00E438CB"/>
    <w:rsid w:val="00E43BAA"/>
    <w:rsid w:val="00E440BD"/>
    <w:rsid w:val="00E4482C"/>
    <w:rsid w:val="00E4498E"/>
    <w:rsid w:val="00E451FC"/>
    <w:rsid w:val="00E45286"/>
    <w:rsid w:val="00E45784"/>
    <w:rsid w:val="00E45D16"/>
    <w:rsid w:val="00E45DBC"/>
    <w:rsid w:val="00E460EE"/>
    <w:rsid w:val="00E46524"/>
    <w:rsid w:val="00E46C9E"/>
    <w:rsid w:val="00E504EF"/>
    <w:rsid w:val="00E50B0B"/>
    <w:rsid w:val="00E50FC0"/>
    <w:rsid w:val="00E5169B"/>
    <w:rsid w:val="00E517A4"/>
    <w:rsid w:val="00E51CA3"/>
    <w:rsid w:val="00E51E19"/>
    <w:rsid w:val="00E51E69"/>
    <w:rsid w:val="00E52195"/>
    <w:rsid w:val="00E5219B"/>
    <w:rsid w:val="00E522B9"/>
    <w:rsid w:val="00E52826"/>
    <w:rsid w:val="00E5286E"/>
    <w:rsid w:val="00E528D1"/>
    <w:rsid w:val="00E530FA"/>
    <w:rsid w:val="00E53321"/>
    <w:rsid w:val="00E5426E"/>
    <w:rsid w:val="00E5444E"/>
    <w:rsid w:val="00E54518"/>
    <w:rsid w:val="00E546F8"/>
    <w:rsid w:val="00E54770"/>
    <w:rsid w:val="00E55032"/>
    <w:rsid w:val="00E551C6"/>
    <w:rsid w:val="00E551D8"/>
    <w:rsid w:val="00E55395"/>
    <w:rsid w:val="00E554D4"/>
    <w:rsid w:val="00E55D07"/>
    <w:rsid w:val="00E55EA5"/>
    <w:rsid w:val="00E561A1"/>
    <w:rsid w:val="00E561BF"/>
    <w:rsid w:val="00E56385"/>
    <w:rsid w:val="00E564AA"/>
    <w:rsid w:val="00E56688"/>
    <w:rsid w:val="00E568CF"/>
    <w:rsid w:val="00E56AAD"/>
    <w:rsid w:val="00E56CCB"/>
    <w:rsid w:val="00E5709E"/>
    <w:rsid w:val="00E57C10"/>
    <w:rsid w:val="00E60096"/>
    <w:rsid w:val="00E6096E"/>
    <w:rsid w:val="00E617B7"/>
    <w:rsid w:val="00E6198C"/>
    <w:rsid w:val="00E61CA7"/>
    <w:rsid w:val="00E61F90"/>
    <w:rsid w:val="00E626E8"/>
    <w:rsid w:val="00E63281"/>
    <w:rsid w:val="00E63723"/>
    <w:rsid w:val="00E63C7F"/>
    <w:rsid w:val="00E63E5C"/>
    <w:rsid w:val="00E6470B"/>
    <w:rsid w:val="00E654A5"/>
    <w:rsid w:val="00E65CCE"/>
    <w:rsid w:val="00E668B7"/>
    <w:rsid w:val="00E66CCC"/>
    <w:rsid w:val="00E6793F"/>
    <w:rsid w:val="00E67968"/>
    <w:rsid w:val="00E6798D"/>
    <w:rsid w:val="00E67BE1"/>
    <w:rsid w:val="00E67C4B"/>
    <w:rsid w:val="00E70488"/>
    <w:rsid w:val="00E70D9E"/>
    <w:rsid w:val="00E71369"/>
    <w:rsid w:val="00E71919"/>
    <w:rsid w:val="00E72146"/>
    <w:rsid w:val="00E7253B"/>
    <w:rsid w:val="00E727A3"/>
    <w:rsid w:val="00E7288D"/>
    <w:rsid w:val="00E728DA"/>
    <w:rsid w:val="00E72BB7"/>
    <w:rsid w:val="00E72F39"/>
    <w:rsid w:val="00E7340A"/>
    <w:rsid w:val="00E740FF"/>
    <w:rsid w:val="00E7413A"/>
    <w:rsid w:val="00E741A8"/>
    <w:rsid w:val="00E74DCF"/>
    <w:rsid w:val="00E75327"/>
    <w:rsid w:val="00E7536C"/>
    <w:rsid w:val="00E75379"/>
    <w:rsid w:val="00E75447"/>
    <w:rsid w:val="00E7551A"/>
    <w:rsid w:val="00E75639"/>
    <w:rsid w:val="00E7655D"/>
    <w:rsid w:val="00E76CA4"/>
    <w:rsid w:val="00E76D62"/>
    <w:rsid w:val="00E778B4"/>
    <w:rsid w:val="00E77ED5"/>
    <w:rsid w:val="00E80134"/>
    <w:rsid w:val="00E80546"/>
    <w:rsid w:val="00E8182B"/>
    <w:rsid w:val="00E83796"/>
    <w:rsid w:val="00E83D86"/>
    <w:rsid w:val="00E83EDC"/>
    <w:rsid w:val="00E8413A"/>
    <w:rsid w:val="00E842FE"/>
    <w:rsid w:val="00E843D7"/>
    <w:rsid w:val="00E851A1"/>
    <w:rsid w:val="00E86132"/>
    <w:rsid w:val="00E86924"/>
    <w:rsid w:val="00E86CB5"/>
    <w:rsid w:val="00E86E24"/>
    <w:rsid w:val="00E87006"/>
    <w:rsid w:val="00E87069"/>
    <w:rsid w:val="00E8724C"/>
    <w:rsid w:val="00E877DB"/>
    <w:rsid w:val="00E87961"/>
    <w:rsid w:val="00E879B5"/>
    <w:rsid w:val="00E87B9A"/>
    <w:rsid w:val="00E87C09"/>
    <w:rsid w:val="00E90500"/>
    <w:rsid w:val="00E906FD"/>
    <w:rsid w:val="00E90E01"/>
    <w:rsid w:val="00E910FB"/>
    <w:rsid w:val="00E911D6"/>
    <w:rsid w:val="00E917F6"/>
    <w:rsid w:val="00E91844"/>
    <w:rsid w:val="00E9187D"/>
    <w:rsid w:val="00E92555"/>
    <w:rsid w:val="00E92CC9"/>
    <w:rsid w:val="00E92F8E"/>
    <w:rsid w:val="00E93556"/>
    <w:rsid w:val="00E9364C"/>
    <w:rsid w:val="00E93A65"/>
    <w:rsid w:val="00E93B04"/>
    <w:rsid w:val="00E9556F"/>
    <w:rsid w:val="00E956DE"/>
    <w:rsid w:val="00E95C0A"/>
    <w:rsid w:val="00E9605A"/>
    <w:rsid w:val="00E96270"/>
    <w:rsid w:val="00E962D6"/>
    <w:rsid w:val="00E965AC"/>
    <w:rsid w:val="00E96BC7"/>
    <w:rsid w:val="00E97738"/>
    <w:rsid w:val="00E97953"/>
    <w:rsid w:val="00E97A16"/>
    <w:rsid w:val="00EA0052"/>
    <w:rsid w:val="00EA0205"/>
    <w:rsid w:val="00EA0216"/>
    <w:rsid w:val="00EA030C"/>
    <w:rsid w:val="00EA0C9B"/>
    <w:rsid w:val="00EA0E6D"/>
    <w:rsid w:val="00EA0F20"/>
    <w:rsid w:val="00EA10EA"/>
    <w:rsid w:val="00EA1381"/>
    <w:rsid w:val="00EA177C"/>
    <w:rsid w:val="00EA195C"/>
    <w:rsid w:val="00EA19EB"/>
    <w:rsid w:val="00EA1D1A"/>
    <w:rsid w:val="00EA22A0"/>
    <w:rsid w:val="00EA282D"/>
    <w:rsid w:val="00EA307D"/>
    <w:rsid w:val="00EA3952"/>
    <w:rsid w:val="00EA39A5"/>
    <w:rsid w:val="00EA5709"/>
    <w:rsid w:val="00EA5EA6"/>
    <w:rsid w:val="00EA65D5"/>
    <w:rsid w:val="00EA6D49"/>
    <w:rsid w:val="00EA7618"/>
    <w:rsid w:val="00EA79C7"/>
    <w:rsid w:val="00EB0450"/>
    <w:rsid w:val="00EB0636"/>
    <w:rsid w:val="00EB0ACD"/>
    <w:rsid w:val="00EB1403"/>
    <w:rsid w:val="00EB1441"/>
    <w:rsid w:val="00EB15E0"/>
    <w:rsid w:val="00EB160C"/>
    <w:rsid w:val="00EB16A7"/>
    <w:rsid w:val="00EB19A4"/>
    <w:rsid w:val="00EB1B5B"/>
    <w:rsid w:val="00EB1E60"/>
    <w:rsid w:val="00EB21FD"/>
    <w:rsid w:val="00EB261C"/>
    <w:rsid w:val="00EB27DB"/>
    <w:rsid w:val="00EB2D53"/>
    <w:rsid w:val="00EB2ED4"/>
    <w:rsid w:val="00EB3594"/>
    <w:rsid w:val="00EB3AA9"/>
    <w:rsid w:val="00EB3EF6"/>
    <w:rsid w:val="00EB3FB5"/>
    <w:rsid w:val="00EB403F"/>
    <w:rsid w:val="00EB464C"/>
    <w:rsid w:val="00EB4EF0"/>
    <w:rsid w:val="00EB5167"/>
    <w:rsid w:val="00EB51B5"/>
    <w:rsid w:val="00EB53D6"/>
    <w:rsid w:val="00EB5729"/>
    <w:rsid w:val="00EB5866"/>
    <w:rsid w:val="00EB5A04"/>
    <w:rsid w:val="00EB5A23"/>
    <w:rsid w:val="00EB5BB5"/>
    <w:rsid w:val="00EB61D1"/>
    <w:rsid w:val="00EB65E1"/>
    <w:rsid w:val="00EB6AAB"/>
    <w:rsid w:val="00EB6DB8"/>
    <w:rsid w:val="00EB7410"/>
    <w:rsid w:val="00EB773E"/>
    <w:rsid w:val="00EB7942"/>
    <w:rsid w:val="00EC0275"/>
    <w:rsid w:val="00EC0440"/>
    <w:rsid w:val="00EC045F"/>
    <w:rsid w:val="00EC0A2A"/>
    <w:rsid w:val="00EC0B13"/>
    <w:rsid w:val="00EC0D28"/>
    <w:rsid w:val="00EC0E2F"/>
    <w:rsid w:val="00EC0FDC"/>
    <w:rsid w:val="00EC118C"/>
    <w:rsid w:val="00EC159B"/>
    <w:rsid w:val="00EC17EA"/>
    <w:rsid w:val="00EC1871"/>
    <w:rsid w:val="00EC19DB"/>
    <w:rsid w:val="00EC1D3D"/>
    <w:rsid w:val="00EC237B"/>
    <w:rsid w:val="00EC2810"/>
    <w:rsid w:val="00EC29AC"/>
    <w:rsid w:val="00EC2C0F"/>
    <w:rsid w:val="00EC2D7F"/>
    <w:rsid w:val="00EC2E2A"/>
    <w:rsid w:val="00EC3062"/>
    <w:rsid w:val="00EC3348"/>
    <w:rsid w:val="00EC3399"/>
    <w:rsid w:val="00EC357F"/>
    <w:rsid w:val="00EC3585"/>
    <w:rsid w:val="00EC35BB"/>
    <w:rsid w:val="00EC3A01"/>
    <w:rsid w:val="00EC3A24"/>
    <w:rsid w:val="00EC3C5E"/>
    <w:rsid w:val="00EC3D36"/>
    <w:rsid w:val="00EC3E75"/>
    <w:rsid w:val="00EC4468"/>
    <w:rsid w:val="00EC4BD0"/>
    <w:rsid w:val="00EC5573"/>
    <w:rsid w:val="00EC59FB"/>
    <w:rsid w:val="00EC76BF"/>
    <w:rsid w:val="00EC77F6"/>
    <w:rsid w:val="00EC7DA6"/>
    <w:rsid w:val="00EC7F4B"/>
    <w:rsid w:val="00ED037F"/>
    <w:rsid w:val="00ED0A53"/>
    <w:rsid w:val="00ED0B28"/>
    <w:rsid w:val="00ED0D33"/>
    <w:rsid w:val="00ED100D"/>
    <w:rsid w:val="00ED177C"/>
    <w:rsid w:val="00ED18FF"/>
    <w:rsid w:val="00ED1967"/>
    <w:rsid w:val="00ED2321"/>
    <w:rsid w:val="00ED28BA"/>
    <w:rsid w:val="00ED29FF"/>
    <w:rsid w:val="00ED30B6"/>
    <w:rsid w:val="00ED3846"/>
    <w:rsid w:val="00ED3C43"/>
    <w:rsid w:val="00ED41EB"/>
    <w:rsid w:val="00ED4AF4"/>
    <w:rsid w:val="00ED4B89"/>
    <w:rsid w:val="00ED548C"/>
    <w:rsid w:val="00ED564A"/>
    <w:rsid w:val="00ED5B66"/>
    <w:rsid w:val="00ED6036"/>
    <w:rsid w:val="00ED659A"/>
    <w:rsid w:val="00ED692F"/>
    <w:rsid w:val="00ED7083"/>
    <w:rsid w:val="00ED7374"/>
    <w:rsid w:val="00ED77B2"/>
    <w:rsid w:val="00ED77E3"/>
    <w:rsid w:val="00ED7ABF"/>
    <w:rsid w:val="00ED7C88"/>
    <w:rsid w:val="00ED7FA6"/>
    <w:rsid w:val="00EE02CE"/>
    <w:rsid w:val="00EE02DA"/>
    <w:rsid w:val="00EE0915"/>
    <w:rsid w:val="00EE0C33"/>
    <w:rsid w:val="00EE1252"/>
    <w:rsid w:val="00EE14FB"/>
    <w:rsid w:val="00EE15DD"/>
    <w:rsid w:val="00EE1DCD"/>
    <w:rsid w:val="00EE27F9"/>
    <w:rsid w:val="00EE32ED"/>
    <w:rsid w:val="00EE3496"/>
    <w:rsid w:val="00EE3BEF"/>
    <w:rsid w:val="00EE3D44"/>
    <w:rsid w:val="00EE3F9A"/>
    <w:rsid w:val="00EE42A3"/>
    <w:rsid w:val="00EE4C69"/>
    <w:rsid w:val="00EE57EC"/>
    <w:rsid w:val="00EE58CB"/>
    <w:rsid w:val="00EE5BC9"/>
    <w:rsid w:val="00EE5EB6"/>
    <w:rsid w:val="00EE5FD7"/>
    <w:rsid w:val="00EE61F5"/>
    <w:rsid w:val="00EE6445"/>
    <w:rsid w:val="00EE7216"/>
    <w:rsid w:val="00EE74D5"/>
    <w:rsid w:val="00EE7E03"/>
    <w:rsid w:val="00EF03A9"/>
    <w:rsid w:val="00EF1772"/>
    <w:rsid w:val="00EF17FF"/>
    <w:rsid w:val="00EF1A25"/>
    <w:rsid w:val="00EF1C8D"/>
    <w:rsid w:val="00EF2544"/>
    <w:rsid w:val="00EF25EF"/>
    <w:rsid w:val="00EF27D3"/>
    <w:rsid w:val="00EF3178"/>
    <w:rsid w:val="00EF350B"/>
    <w:rsid w:val="00EF35A2"/>
    <w:rsid w:val="00EF3779"/>
    <w:rsid w:val="00EF3A1B"/>
    <w:rsid w:val="00EF469A"/>
    <w:rsid w:val="00EF5992"/>
    <w:rsid w:val="00EF63B0"/>
    <w:rsid w:val="00EF6A43"/>
    <w:rsid w:val="00EF6B30"/>
    <w:rsid w:val="00EF7D7D"/>
    <w:rsid w:val="00EF7FA9"/>
    <w:rsid w:val="00F0087B"/>
    <w:rsid w:val="00F00E36"/>
    <w:rsid w:val="00F014C3"/>
    <w:rsid w:val="00F01564"/>
    <w:rsid w:val="00F0164F"/>
    <w:rsid w:val="00F01B05"/>
    <w:rsid w:val="00F01EEB"/>
    <w:rsid w:val="00F0241D"/>
    <w:rsid w:val="00F027A6"/>
    <w:rsid w:val="00F0320B"/>
    <w:rsid w:val="00F0330C"/>
    <w:rsid w:val="00F04548"/>
    <w:rsid w:val="00F048AE"/>
    <w:rsid w:val="00F04DC5"/>
    <w:rsid w:val="00F05930"/>
    <w:rsid w:val="00F05A8F"/>
    <w:rsid w:val="00F05CBA"/>
    <w:rsid w:val="00F05EF7"/>
    <w:rsid w:val="00F060F5"/>
    <w:rsid w:val="00F0650D"/>
    <w:rsid w:val="00F06A10"/>
    <w:rsid w:val="00F06CBB"/>
    <w:rsid w:val="00F06D3E"/>
    <w:rsid w:val="00F0758A"/>
    <w:rsid w:val="00F07E53"/>
    <w:rsid w:val="00F07F51"/>
    <w:rsid w:val="00F10347"/>
    <w:rsid w:val="00F10CD1"/>
    <w:rsid w:val="00F1107D"/>
    <w:rsid w:val="00F11768"/>
    <w:rsid w:val="00F12337"/>
    <w:rsid w:val="00F123C8"/>
    <w:rsid w:val="00F125D9"/>
    <w:rsid w:val="00F126C9"/>
    <w:rsid w:val="00F1275A"/>
    <w:rsid w:val="00F12B9F"/>
    <w:rsid w:val="00F131C3"/>
    <w:rsid w:val="00F13813"/>
    <w:rsid w:val="00F13A54"/>
    <w:rsid w:val="00F13FDB"/>
    <w:rsid w:val="00F1447A"/>
    <w:rsid w:val="00F14541"/>
    <w:rsid w:val="00F14978"/>
    <w:rsid w:val="00F1498F"/>
    <w:rsid w:val="00F14BD6"/>
    <w:rsid w:val="00F156B5"/>
    <w:rsid w:val="00F156E3"/>
    <w:rsid w:val="00F15907"/>
    <w:rsid w:val="00F159EB"/>
    <w:rsid w:val="00F16E43"/>
    <w:rsid w:val="00F170BF"/>
    <w:rsid w:val="00F1735B"/>
    <w:rsid w:val="00F20411"/>
    <w:rsid w:val="00F204D6"/>
    <w:rsid w:val="00F20EEC"/>
    <w:rsid w:val="00F20F96"/>
    <w:rsid w:val="00F20F98"/>
    <w:rsid w:val="00F2113A"/>
    <w:rsid w:val="00F21358"/>
    <w:rsid w:val="00F21940"/>
    <w:rsid w:val="00F21AA1"/>
    <w:rsid w:val="00F21F28"/>
    <w:rsid w:val="00F22950"/>
    <w:rsid w:val="00F22AE1"/>
    <w:rsid w:val="00F233E6"/>
    <w:rsid w:val="00F2370E"/>
    <w:rsid w:val="00F24006"/>
    <w:rsid w:val="00F24D8F"/>
    <w:rsid w:val="00F2516B"/>
    <w:rsid w:val="00F25C4E"/>
    <w:rsid w:val="00F264A1"/>
    <w:rsid w:val="00F26868"/>
    <w:rsid w:val="00F26D3B"/>
    <w:rsid w:val="00F26EA9"/>
    <w:rsid w:val="00F26F40"/>
    <w:rsid w:val="00F26F44"/>
    <w:rsid w:val="00F2721A"/>
    <w:rsid w:val="00F27ABC"/>
    <w:rsid w:val="00F27EA5"/>
    <w:rsid w:val="00F3055E"/>
    <w:rsid w:val="00F30668"/>
    <w:rsid w:val="00F306FF"/>
    <w:rsid w:val="00F3074C"/>
    <w:rsid w:val="00F3099E"/>
    <w:rsid w:val="00F30D5E"/>
    <w:rsid w:val="00F30FA0"/>
    <w:rsid w:val="00F31381"/>
    <w:rsid w:val="00F31528"/>
    <w:rsid w:val="00F315EE"/>
    <w:rsid w:val="00F319A1"/>
    <w:rsid w:val="00F31AA0"/>
    <w:rsid w:val="00F320B5"/>
    <w:rsid w:val="00F320E2"/>
    <w:rsid w:val="00F3221A"/>
    <w:rsid w:val="00F32683"/>
    <w:rsid w:val="00F32910"/>
    <w:rsid w:val="00F32F59"/>
    <w:rsid w:val="00F33094"/>
    <w:rsid w:val="00F331C3"/>
    <w:rsid w:val="00F3328E"/>
    <w:rsid w:val="00F33333"/>
    <w:rsid w:val="00F33953"/>
    <w:rsid w:val="00F339A9"/>
    <w:rsid w:val="00F33B2F"/>
    <w:rsid w:val="00F33E2C"/>
    <w:rsid w:val="00F35037"/>
    <w:rsid w:val="00F3531C"/>
    <w:rsid w:val="00F363C8"/>
    <w:rsid w:val="00F367A8"/>
    <w:rsid w:val="00F3681A"/>
    <w:rsid w:val="00F37A0B"/>
    <w:rsid w:val="00F37D0B"/>
    <w:rsid w:val="00F37E18"/>
    <w:rsid w:val="00F40372"/>
    <w:rsid w:val="00F40616"/>
    <w:rsid w:val="00F40905"/>
    <w:rsid w:val="00F40A69"/>
    <w:rsid w:val="00F41306"/>
    <w:rsid w:val="00F41457"/>
    <w:rsid w:val="00F414D3"/>
    <w:rsid w:val="00F4197A"/>
    <w:rsid w:val="00F41D58"/>
    <w:rsid w:val="00F425ED"/>
    <w:rsid w:val="00F427ED"/>
    <w:rsid w:val="00F42841"/>
    <w:rsid w:val="00F42DA6"/>
    <w:rsid w:val="00F42F74"/>
    <w:rsid w:val="00F430E2"/>
    <w:rsid w:val="00F43398"/>
    <w:rsid w:val="00F433E4"/>
    <w:rsid w:val="00F43966"/>
    <w:rsid w:val="00F43CEB"/>
    <w:rsid w:val="00F44096"/>
    <w:rsid w:val="00F44530"/>
    <w:rsid w:val="00F44ECA"/>
    <w:rsid w:val="00F44FD9"/>
    <w:rsid w:val="00F452B3"/>
    <w:rsid w:val="00F45985"/>
    <w:rsid w:val="00F459D8"/>
    <w:rsid w:val="00F45ED9"/>
    <w:rsid w:val="00F45F83"/>
    <w:rsid w:val="00F46026"/>
    <w:rsid w:val="00F46315"/>
    <w:rsid w:val="00F463FE"/>
    <w:rsid w:val="00F46B37"/>
    <w:rsid w:val="00F46BD4"/>
    <w:rsid w:val="00F47854"/>
    <w:rsid w:val="00F479BC"/>
    <w:rsid w:val="00F503FC"/>
    <w:rsid w:val="00F509E6"/>
    <w:rsid w:val="00F51312"/>
    <w:rsid w:val="00F51421"/>
    <w:rsid w:val="00F51CAD"/>
    <w:rsid w:val="00F52078"/>
    <w:rsid w:val="00F521AF"/>
    <w:rsid w:val="00F534D5"/>
    <w:rsid w:val="00F536EB"/>
    <w:rsid w:val="00F537CA"/>
    <w:rsid w:val="00F53F5B"/>
    <w:rsid w:val="00F54AF4"/>
    <w:rsid w:val="00F54B7E"/>
    <w:rsid w:val="00F54C5F"/>
    <w:rsid w:val="00F54ECA"/>
    <w:rsid w:val="00F55779"/>
    <w:rsid w:val="00F558BA"/>
    <w:rsid w:val="00F55A18"/>
    <w:rsid w:val="00F55A60"/>
    <w:rsid w:val="00F55AA4"/>
    <w:rsid w:val="00F56140"/>
    <w:rsid w:val="00F563A2"/>
    <w:rsid w:val="00F56601"/>
    <w:rsid w:val="00F5696B"/>
    <w:rsid w:val="00F56BD1"/>
    <w:rsid w:val="00F5739A"/>
    <w:rsid w:val="00F5745A"/>
    <w:rsid w:val="00F57BB9"/>
    <w:rsid w:val="00F57D25"/>
    <w:rsid w:val="00F57DE7"/>
    <w:rsid w:val="00F604C4"/>
    <w:rsid w:val="00F6091A"/>
    <w:rsid w:val="00F60B69"/>
    <w:rsid w:val="00F61520"/>
    <w:rsid w:val="00F615C5"/>
    <w:rsid w:val="00F616B3"/>
    <w:rsid w:val="00F6212A"/>
    <w:rsid w:val="00F62345"/>
    <w:rsid w:val="00F62505"/>
    <w:rsid w:val="00F62812"/>
    <w:rsid w:val="00F62B47"/>
    <w:rsid w:val="00F62CE7"/>
    <w:rsid w:val="00F62F1B"/>
    <w:rsid w:val="00F634ED"/>
    <w:rsid w:val="00F63527"/>
    <w:rsid w:val="00F636CB"/>
    <w:rsid w:val="00F6412D"/>
    <w:rsid w:val="00F6434B"/>
    <w:rsid w:val="00F644CA"/>
    <w:rsid w:val="00F64B9D"/>
    <w:rsid w:val="00F64CA8"/>
    <w:rsid w:val="00F64DDC"/>
    <w:rsid w:val="00F64F3B"/>
    <w:rsid w:val="00F65A56"/>
    <w:rsid w:val="00F65C05"/>
    <w:rsid w:val="00F660AD"/>
    <w:rsid w:val="00F661E5"/>
    <w:rsid w:val="00F667B1"/>
    <w:rsid w:val="00F66D3B"/>
    <w:rsid w:val="00F671D2"/>
    <w:rsid w:val="00F67DEA"/>
    <w:rsid w:val="00F67FFA"/>
    <w:rsid w:val="00F700CD"/>
    <w:rsid w:val="00F706F5"/>
    <w:rsid w:val="00F70A27"/>
    <w:rsid w:val="00F723A5"/>
    <w:rsid w:val="00F729C2"/>
    <w:rsid w:val="00F72F8E"/>
    <w:rsid w:val="00F73111"/>
    <w:rsid w:val="00F73323"/>
    <w:rsid w:val="00F73390"/>
    <w:rsid w:val="00F733E9"/>
    <w:rsid w:val="00F7365C"/>
    <w:rsid w:val="00F7399C"/>
    <w:rsid w:val="00F73C89"/>
    <w:rsid w:val="00F7457F"/>
    <w:rsid w:val="00F74606"/>
    <w:rsid w:val="00F7488D"/>
    <w:rsid w:val="00F74971"/>
    <w:rsid w:val="00F7499D"/>
    <w:rsid w:val="00F74D10"/>
    <w:rsid w:val="00F755EA"/>
    <w:rsid w:val="00F759D2"/>
    <w:rsid w:val="00F759DC"/>
    <w:rsid w:val="00F76B22"/>
    <w:rsid w:val="00F76F9A"/>
    <w:rsid w:val="00F770C3"/>
    <w:rsid w:val="00F77326"/>
    <w:rsid w:val="00F77914"/>
    <w:rsid w:val="00F77FEB"/>
    <w:rsid w:val="00F80019"/>
    <w:rsid w:val="00F809AE"/>
    <w:rsid w:val="00F8103D"/>
    <w:rsid w:val="00F813BA"/>
    <w:rsid w:val="00F82540"/>
    <w:rsid w:val="00F82826"/>
    <w:rsid w:val="00F82C6B"/>
    <w:rsid w:val="00F8320E"/>
    <w:rsid w:val="00F8354D"/>
    <w:rsid w:val="00F8468D"/>
    <w:rsid w:val="00F8493A"/>
    <w:rsid w:val="00F84E0E"/>
    <w:rsid w:val="00F85983"/>
    <w:rsid w:val="00F85EE9"/>
    <w:rsid w:val="00F86365"/>
    <w:rsid w:val="00F863A5"/>
    <w:rsid w:val="00F86B52"/>
    <w:rsid w:val="00F86F08"/>
    <w:rsid w:val="00F900A3"/>
    <w:rsid w:val="00F90299"/>
    <w:rsid w:val="00F907B6"/>
    <w:rsid w:val="00F9091A"/>
    <w:rsid w:val="00F90A4F"/>
    <w:rsid w:val="00F913D7"/>
    <w:rsid w:val="00F9142F"/>
    <w:rsid w:val="00F9145F"/>
    <w:rsid w:val="00F91E2D"/>
    <w:rsid w:val="00F91E48"/>
    <w:rsid w:val="00F92656"/>
    <w:rsid w:val="00F92A0D"/>
    <w:rsid w:val="00F92A51"/>
    <w:rsid w:val="00F92D47"/>
    <w:rsid w:val="00F92F25"/>
    <w:rsid w:val="00F9333D"/>
    <w:rsid w:val="00F93708"/>
    <w:rsid w:val="00F93AC6"/>
    <w:rsid w:val="00F945F9"/>
    <w:rsid w:val="00F94B0E"/>
    <w:rsid w:val="00F94BDA"/>
    <w:rsid w:val="00F94D40"/>
    <w:rsid w:val="00F94D91"/>
    <w:rsid w:val="00F950F9"/>
    <w:rsid w:val="00F95CA5"/>
    <w:rsid w:val="00F9604A"/>
    <w:rsid w:val="00F96448"/>
    <w:rsid w:val="00F96540"/>
    <w:rsid w:val="00F9655C"/>
    <w:rsid w:val="00F96A8C"/>
    <w:rsid w:val="00F97274"/>
    <w:rsid w:val="00F9768F"/>
    <w:rsid w:val="00F97B50"/>
    <w:rsid w:val="00FA0823"/>
    <w:rsid w:val="00FA0CD4"/>
    <w:rsid w:val="00FA0CD7"/>
    <w:rsid w:val="00FA0ECA"/>
    <w:rsid w:val="00FA0F87"/>
    <w:rsid w:val="00FA117D"/>
    <w:rsid w:val="00FA1C57"/>
    <w:rsid w:val="00FA1E98"/>
    <w:rsid w:val="00FA1F9F"/>
    <w:rsid w:val="00FA1FDD"/>
    <w:rsid w:val="00FA20C0"/>
    <w:rsid w:val="00FA2404"/>
    <w:rsid w:val="00FA240B"/>
    <w:rsid w:val="00FA2A5F"/>
    <w:rsid w:val="00FA3580"/>
    <w:rsid w:val="00FA3602"/>
    <w:rsid w:val="00FA3B91"/>
    <w:rsid w:val="00FA47E9"/>
    <w:rsid w:val="00FA484E"/>
    <w:rsid w:val="00FA4940"/>
    <w:rsid w:val="00FA4999"/>
    <w:rsid w:val="00FA4CF2"/>
    <w:rsid w:val="00FA53D8"/>
    <w:rsid w:val="00FA54AD"/>
    <w:rsid w:val="00FA54B6"/>
    <w:rsid w:val="00FA5746"/>
    <w:rsid w:val="00FA5834"/>
    <w:rsid w:val="00FA5E39"/>
    <w:rsid w:val="00FA5E9C"/>
    <w:rsid w:val="00FA5F89"/>
    <w:rsid w:val="00FA6085"/>
    <w:rsid w:val="00FA63B2"/>
    <w:rsid w:val="00FA685F"/>
    <w:rsid w:val="00FA68E3"/>
    <w:rsid w:val="00FA6BED"/>
    <w:rsid w:val="00FA785B"/>
    <w:rsid w:val="00FA7A02"/>
    <w:rsid w:val="00FB0419"/>
    <w:rsid w:val="00FB0628"/>
    <w:rsid w:val="00FB0706"/>
    <w:rsid w:val="00FB0D18"/>
    <w:rsid w:val="00FB10A1"/>
    <w:rsid w:val="00FB17E1"/>
    <w:rsid w:val="00FB1A2A"/>
    <w:rsid w:val="00FB1C8B"/>
    <w:rsid w:val="00FB212E"/>
    <w:rsid w:val="00FB2703"/>
    <w:rsid w:val="00FB30F9"/>
    <w:rsid w:val="00FB37B3"/>
    <w:rsid w:val="00FB4467"/>
    <w:rsid w:val="00FB457D"/>
    <w:rsid w:val="00FB462F"/>
    <w:rsid w:val="00FB476B"/>
    <w:rsid w:val="00FB47D5"/>
    <w:rsid w:val="00FB496C"/>
    <w:rsid w:val="00FB51AC"/>
    <w:rsid w:val="00FB523A"/>
    <w:rsid w:val="00FB5BD0"/>
    <w:rsid w:val="00FB5D6A"/>
    <w:rsid w:val="00FB5FFD"/>
    <w:rsid w:val="00FB6056"/>
    <w:rsid w:val="00FB618F"/>
    <w:rsid w:val="00FB6212"/>
    <w:rsid w:val="00FB6C0D"/>
    <w:rsid w:val="00FB6CD6"/>
    <w:rsid w:val="00FB759D"/>
    <w:rsid w:val="00FB7711"/>
    <w:rsid w:val="00FC0B81"/>
    <w:rsid w:val="00FC0DB3"/>
    <w:rsid w:val="00FC0E94"/>
    <w:rsid w:val="00FC10B3"/>
    <w:rsid w:val="00FC1439"/>
    <w:rsid w:val="00FC14F5"/>
    <w:rsid w:val="00FC1A6A"/>
    <w:rsid w:val="00FC1D79"/>
    <w:rsid w:val="00FC1E1B"/>
    <w:rsid w:val="00FC24DB"/>
    <w:rsid w:val="00FC36EB"/>
    <w:rsid w:val="00FC374D"/>
    <w:rsid w:val="00FC386D"/>
    <w:rsid w:val="00FC3A35"/>
    <w:rsid w:val="00FC3B62"/>
    <w:rsid w:val="00FC41F7"/>
    <w:rsid w:val="00FC4647"/>
    <w:rsid w:val="00FC4A7B"/>
    <w:rsid w:val="00FC4DCB"/>
    <w:rsid w:val="00FC5133"/>
    <w:rsid w:val="00FC51B6"/>
    <w:rsid w:val="00FC5438"/>
    <w:rsid w:val="00FC54FC"/>
    <w:rsid w:val="00FC560B"/>
    <w:rsid w:val="00FC57E5"/>
    <w:rsid w:val="00FC5A09"/>
    <w:rsid w:val="00FC5C93"/>
    <w:rsid w:val="00FC5D37"/>
    <w:rsid w:val="00FC6528"/>
    <w:rsid w:val="00FC67E5"/>
    <w:rsid w:val="00FC6DDA"/>
    <w:rsid w:val="00FC73AE"/>
    <w:rsid w:val="00FC75C2"/>
    <w:rsid w:val="00FC7A53"/>
    <w:rsid w:val="00FC7BB8"/>
    <w:rsid w:val="00FC7DD1"/>
    <w:rsid w:val="00FD0253"/>
    <w:rsid w:val="00FD03F0"/>
    <w:rsid w:val="00FD0702"/>
    <w:rsid w:val="00FD0B26"/>
    <w:rsid w:val="00FD0C6C"/>
    <w:rsid w:val="00FD0D3D"/>
    <w:rsid w:val="00FD0D8B"/>
    <w:rsid w:val="00FD1D13"/>
    <w:rsid w:val="00FD214B"/>
    <w:rsid w:val="00FD2419"/>
    <w:rsid w:val="00FD25B4"/>
    <w:rsid w:val="00FD2A6E"/>
    <w:rsid w:val="00FD323B"/>
    <w:rsid w:val="00FD4144"/>
    <w:rsid w:val="00FD475C"/>
    <w:rsid w:val="00FD49A1"/>
    <w:rsid w:val="00FD4C29"/>
    <w:rsid w:val="00FD4C7D"/>
    <w:rsid w:val="00FD5B2B"/>
    <w:rsid w:val="00FD5B80"/>
    <w:rsid w:val="00FD6621"/>
    <w:rsid w:val="00FD663C"/>
    <w:rsid w:val="00FD6FE9"/>
    <w:rsid w:val="00FD705F"/>
    <w:rsid w:val="00FD7FB1"/>
    <w:rsid w:val="00FE001E"/>
    <w:rsid w:val="00FE0500"/>
    <w:rsid w:val="00FE05A9"/>
    <w:rsid w:val="00FE062D"/>
    <w:rsid w:val="00FE1253"/>
    <w:rsid w:val="00FE1564"/>
    <w:rsid w:val="00FE1A0B"/>
    <w:rsid w:val="00FE1A71"/>
    <w:rsid w:val="00FE2182"/>
    <w:rsid w:val="00FE21BA"/>
    <w:rsid w:val="00FE2243"/>
    <w:rsid w:val="00FE2488"/>
    <w:rsid w:val="00FE2511"/>
    <w:rsid w:val="00FE2D49"/>
    <w:rsid w:val="00FE316C"/>
    <w:rsid w:val="00FE33E4"/>
    <w:rsid w:val="00FE3419"/>
    <w:rsid w:val="00FE4434"/>
    <w:rsid w:val="00FE4FAB"/>
    <w:rsid w:val="00FE545F"/>
    <w:rsid w:val="00FE5E78"/>
    <w:rsid w:val="00FE5F50"/>
    <w:rsid w:val="00FE66D6"/>
    <w:rsid w:val="00FE6716"/>
    <w:rsid w:val="00FE69F0"/>
    <w:rsid w:val="00FE7141"/>
    <w:rsid w:val="00FE7470"/>
    <w:rsid w:val="00FE7E95"/>
    <w:rsid w:val="00FE7F89"/>
    <w:rsid w:val="00FF00A9"/>
    <w:rsid w:val="00FF038A"/>
    <w:rsid w:val="00FF0BD6"/>
    <w:rsid w:val="00FF0D13"/>
    <w:rsid w:val="00FF114C"/>
    <w:rsid w:val="00FF160F"/>
    <w:rsid w:val="00FF16E7"/>
    <w:rsid w:val="00FF17D7"/>
    <w:rsid w:val="00FF19C1"/>
    <w:rsid w:val="00FF19DA"/>
    <w:rsid w:val="00FF1C39"/>
    <w:rsid w:val="00FF1E69"/>
    <w:rsid w:val="00FF1F7E"/>
    <w:rsid w:val="00FF24F1"/>
    <w:rsid w:val="00FF2A11"/>
    <w:rsid w:val="00FF32B2"/>
    <w:rsid w:val="00FF33F4"/>
    <w:rsid w:val="00FF3433"/>
    <w:rsid w:val="00FF3859"/>
    <w:rsid w:val="00FF3AD8"/>
    <w:rsid w:val="00FF3AFA"/>
    <w:rsid w:val="00FF3E80"/>
    <w:rsid w:val="00FF4295"/>
    <w:rsid w:val="00FF46B1"/>
    <w:rsid w:val="00FF4F91"/>
    <w:rsid w:val="00FF5378"/>
    <w:rsid w:val="00FF55A4"/>
    <w:rsid w:val="00FF55D8"/>
    <w:rsid w:val="00FF58D0"/>
    <w:rsid w:val="00FF5C69"/>
    <w:rsid w:val="00FF639F"/>
    <w:rsid w:val="00FF63ED"/>
    <w:rsid w:val="00FF65F8"/>
    <w:rsid w:val="00FF695C"/>
    <w:rsid w:val="00FF69D9"/>
    <w:rsid w:val="00FF6E1D"/>
    <w:rsid w:val="00FF70C2"/>
    <w:rsid w:val="00FF7725"/>
    <w:rsid w:val="00FF7953"/>
    <w:rsid w:val="00FF797F"/>
    <w:rsid w:val="00FF7D67"/>
    <w:rsid w:val="00FF7E48"/>
    <w:rsid w:val="01FC5B16"/>
    <w:rsid w:val="02636E8F"/>
    <w:rsid w:val="027FDC73"/>
    <w:rsid w:val="044D5E16"/>
    <w:rsid w:val="06FF317D"/>
    <w:rsid w:val="07BB40EB"/>
    <w:rsid w:val="07D50080"/>
    <w:rsid w:val="07EFCDC8"/>
    <w:rsid w:val="096118A6"/>
    <w:rsid w:val="0AD6790C"/>
    <w:rsid w:val="0BD17312"/>
    <w:rsid w:val="0D6369FD"/>
    <w:rsid w:val="0DBA4833"/>
    <w:rsid w:val="0EB6B091"/>
    <w:rsid w:val="0F1A2E7C"/>
    <w:rsid w:val="0F9F4AC6"/>
    <w:rsid w:val="0FA971F3"/>
    <w:rsid w:val="0FC81F78"/>
    <w:rsid w:val="0FDF8C1E"/>
    <w:rsid w:val="12875D22"/>
    <w:rsid w:val="13B7B915"/>
    <w:rsid w:val="15DBD9EC"/>
    <w:rsid w:val="17C39A9E"/>
    <w:rsid w:val="17FFC5A6"/>
    <w:rsid w:val="199F7DB9"/>
    <w:rsid w:val="19FF091C"/>
    <w:rsid w:val="1A480815"/>
    <w:rsid w:val="1B6D12F7"/>
    <w:rsid w:val="1C960DA1"/>
    <w:rsid w:val="1D23F2D7"/>
    <w:rsid w:val="1DA7399F"/>
    <w:rsid w:val="1E7974D0"/>
    <w:rsid w:val="1F585875"/>
    <w:rsid w:val="1F753FEA"/>
    <w:rsid w:val="1F7A17A0"/>
    <w:rsid w:val="1FD01A98"/>
    <w:rsid w:val="1FDBD954"/>
    <w:rsid w:val="1FDDEF43"/>
    <w:rsid w:val="1FE51041"/>
    <w:rsid w:val="1FF54751"/>
    <w:rsid w:val="1FF58775"/>
    <w:rsid w:val="1FF7158E"/>
    <w:rsid w:val="1FF91058"/>
    <w:rsid w:val="1FFF7056"/>
    <w:rsid w:val="20334C6B"/>
    <w:rsid w:val="219E0647"/>
    <w:rsid w:val="22FE7526"/>
    <w:rsid w:val="23906505"/>
    <w:rsid w:val="23BACE4D"/>
    <w:rsid w:val="24BA7243"/>
    <w:rsid w:val="25475B51"/>
    <w:rsid w:val="27BBBC05"/>
    <w:rsid w:val="27E30B3E"/>
    <w:rsid w:val="28FEC0A7"/>
    <w:rsid w:val="29E021B3"/>
    <w:rsid w:val="29F72C6B"/>
    <w:rsid w:val="2B5FCCAF"/>
    <w:rsid w:val="2BE14CE3"/>
    <w:rsid w:val="2BFB75B2"/>
    <w:rsid w:val="2BFEF27D"/>
    <w:rsid w:val="2C7EAB8E"/>
    <w:rsid w:val="2CE86CE9"/>
    <w:rsid w:val="2D8F324D"/>
    <w:rsid w:val="2DC78BEB"/>
    <w:rsid w:val="2DFD9236"/>
    <w:rsid w:val="2F5C8201"/>
    <w:rsid w:val="2F874CF4"/>
    <w:rsid w:val="2F9F8C3D"/>
    <w:rsid w:val="2FF82A12"/>
    <w:rsid w:val="32D00A25"/>
    <w:rsid w:val="3397A59E"/>
    <w:rsid w:val="33F7C9CB"/>
    <w:rsid w:val="35B76AFC"/>
    <w:rsid w:val="35DFD518"/>
    <w:rsid w:val="35DFF24B"/>
    <w:rsid w:val="367F5702"/>
    <w:rsid w:val="370C27E5"/>
    <w:rsid w:val="37A63F04"/>
    <w:rsid w:val="37BFAF0B"/>
    <w:rsid w:val="37DEE4B1"/>
    <w:rsid w:val="37FD6113"/>
    <w:rsid w:val="387175DF"/>
    <w:rsid w:val="38FD5F5E"/>
    <w:rsid w:val="39DF5D4C"/>
    <w:rsid w:val="39FFC544"/>
    <w:rsid w:val="3A7698A4"/>
    <w:rsid w:val="3ADBFDCB"/>
    <w:rsid w:val="3ADFFE19"/>
    <w:rsid w:val="3AFF66A6"/>
    <w:rsid w:val="3B7F8EF0"/>
    <w:rsid w:val="3BD36E2C"/>
    <w:rsid w:val="3BDB0C18"/>
    <w:rsid w:val="3BDDE3F6"/>
    <w:rsid w:val="3BEB4D1A"/>
    <w:rsid w:val="3BFE07F4"/>
    <w:rsid w:val="3BFEDABB"/>
    <w:rsid w:val="3BFF0FCC"/>
    <w:rsid w:val="3BFF6092"/>
    <w:rsid w:val="3C5F392B"/>
    <w:rsid w:val="3CFFDB53"/>
    <w:rsid w:val="3D5D9851"/>
    <w:rsid w:val="3DD65F75"/>
    <w:rsid w:val="3DDB71C1"/>
    <w:rsid w:val="3DF6CD38"/>
    <w:rsid w:val="3DFC453A"/>
    <w:rsid w:val="3DFE72DD"/>
    <w:rsid w:val="3DFE787C"/>
    <w:rsid w:val="3E1EAA3B"/>
    <w:rsid w:val="3E405083"/>
    <w:rsid w:val="3E4F0666"/>
    <w:rsid w:val="3E5947A3"/>
    <w:rsid w:val="3EBD6B44"/>
    <w:rsid w:val="3EE542A4"/>
    <w:rsid w:val="3EEC45CF"/>
    <w:rsid w:val="3EFB59EE"/>
    <w:rsid w:val="3EFF7BF1"/>
    <w:rsid w:val="3F3620D6"/>
    <w:rsid w:val="3F3D8882"/>
    <w:rsid w:val="3F5F67DE"/>
    <w:rsid w:val="3F5FC0D6"/>
    <w:rsid w:val="3FB71436"/>
    <w:rsid w:val="3FBA145D"/>
    <w:rsid w:val="3FBB0111"/>
    <w:rsid w:val="3FBF4AD6"/>
    <w:rsid w:val="3FD2786C"/>
    <w:rsid w:val="3FDE1C6C"/>
    <w:rsid w:val="3FDF28D6"/>
    <w:rsid w:val="3FE7E398"/>
    <w:rsid w:val="3FED1E96"/>
    <w:rsid w:val="3FEE47BE"/>
    <w:rsid w:val="3FF3A59A"/>
    <w:rsid w:val="3FF638FB"/>
    <w:rsid w:val="3FF74EC7"/>
    <w:rsid w:val="3FFA4D78"/>
    <w:rsid w:val="3FFBC5AE"/>
    <w:rsid w:val="3FFDE884"/>
    <w:rsid w:val="3FFE079E"/>
    <w:rsid w:val="3FFE6CD9"/>
    <w:rsid w:val="41200AFC"/>
    <w:rsid w:val="423A4293"/>
    <w:rsid w:val="42807D39"/>
    <w:rsid w:val="42C47BB9"/>
    <w:rsid w:val="43EE7B6F"/>
    <w:rsid w:val="45696211"/>
    <w:rsid w:val="458D09AE"/>
    <w:rsid w:val="45F7523D"/>
    <w:rsid w:val="473B8E25"/>
    <w:rsid w:val="47514ECF"/>
    <w:rsid w:val="47852D47"/>
    <w:rsid w:val="47FF7B3E"/>
    <w:rsid w:val="48E72938"/>
    <w:rsid w:val="49696E21"/>
    <w:rsid w:val="4B68BD46"/>
    <w:rsid w:val="4B6BF838"/>
    <w:rsid w:val="4BFEE248"/>
    <w:rsid w:val="4C6F34C4"/>
    <w:rsid w:val="4CDD1ECD"/>
    <w:rsid w:val="4D252BB3"/>
    <w:rsid w:val="4D555352"/>
    <w:rsid w:val="4DDD98C2"/>
    <w:rsid w:val="4E6D1B12"/>
    <w:rsid w:val="4E6D9216"/>
    <w:rsid w:val="4F9F51D8"/>
    <w:rsid w:val="4FB5E114"/>
    <w:rsid w:val="4FBBFB4C"/>
    <w:rsid w:val="4FBFD442"/>
    <w:rsid w:val="4FF3A042"/>
    <w:rsid w:val="4FFD3B07"/>
    <w:rsid w:val="4FFFE0C3"/>
    <w:rsid w:val="506B1D07"/>
    <w:rsid w:val="516044E5"/>
    <w:rsid w:val="51EBC4A1"/>
    <w:rsid w:val="54FFDAE2"/>
    <w:rsid w:val="55F7F38F"/>
    <w:rsid w:val="56636400"/>
    <w:rsid w:val="566849C5"/>
    <w:rsid w:val="571D6DD7"/>
    <w:rsid w:val="57DF4A46"/>
    <w:rsid w:val="57F2338C"/>
    <w:rsid w:val="57FF1515"/>
    <w:rsid w:val="58627D7C"/>
    <w:rsid w:val="58F6C1A5"/>
    <w:rsid w:val="59785F36"/>
    <w:rsid w:val="597F8514"/>
    <w:rsid w:val="59EF4E28"/>
    <w:rsid w:val="5A1D55ED"/>
    <w:rsid w:val="5A6D2367"/>
    <w:rsid w:val="5AAD81F6"/>
    <w:rsid w:val="5AFB9843"/>
    <w:rsid w:val="5B97BB01"/>
    <w:rsid w:val="5BBD6C55"/>
    <w:rsid w:val="5BF566FC"/>
    <w:rsid w:val="5BFE02A7"/>
    <w:rsid w:val="5C0F73DB"/>
    <w:rsid w:val="5D5F7835"/>
    <w:rsid w:val="5D64C28A"/>
    <w:rsid w:val="5D6F27C6"/>
    <w:rsid w:val="5DADB6C5"/>
    <w:rsid w:val="5DDE207D"/>
    <w:rsid w:val="5E1D7014"/>
    <w:rsid w:val="5E67759C"/>
    <w:rsid w:val="5E7D8557"/>
    <w:rsid w:val="5E9C93C8"/>
    <w:rsid w:val="5EB5AE2A"/>
    <w:rsid w:val="5EBD309B"/>
    <w:rsid w:val="5ED79B4D"/>
    <w:rsid w:val="5EDD4871"/>
    <w:rsid w:val="5EFD6F41"/>
    <w:rsid w:val="5F3D7318"/>
    <w:rsid w:val="5F6B398C"/>
    <w:rsid w:val="5F6BF168"/>
    <w:rsid w:val="5F9F67E9"/>
    <w:rsid w:val="5F9FD387"/>
    <w:rsid w:val="5FAD4D23"/>
    <w:rsid w:val="5FB423D3"/>
    <w:rsid w:val="5FB54677"/>
    <w:rsid w:val="5FBF90C3"/>
    <w:rsid w:val="5FBFB70F"/>
    <w:rsid w:val="5FCEE46B"/>
    <w:rsid w:val="5FCF191A"/>
    <w:rsid w:val="5FD39E89"/>
    <w:rsid w:val="5FD5D4AF"/>
    <w:rsid w:val="5FE39B29"/>
    <w:rsid w:val="5FF0303D"/>
    <w:rsid w:val="5FF2DB85"/>
    <w:rsid w:val="5FF3A980"/>
    <w:rsid w:val="5FF55717"/>
    <w:rsid w:val="5FF5FB89"/>
    <w:rsid w:val="5FFF831D"/>
    <w:rsid w:val="5FFFF96B"/>
    <w:rsid w:val="628D5BA7"/>
    <w:rsid w:val="628D8678"/>
    <w:rsid w:val="638D273A"/>
    <w:rsid w:val="63BA47C1"/>
    <w:rsid w:val="63ED3FB4"/>
    <w:rsid w:val="63FD562C"/>
    <w:rsid w:val="643FC1AC"/>
    <w:rsid w:val="6465C7E0"/>
    <w:rsid w:val="64F37636"/>
    <w:rsid w:val="659DD294"/>
    <w:rsid w:val="65B71F5D"/>
    <w:rsid w:val="65EFE4A6"/>
    <w:rsid w:val="65FC0154"/>
    <w:rsid w:val="66F171E3"/>
    <w:rsid w:val="66FE9F5B"/>
    <w:rsid w:val="67727C86"/>
    <w:rsid w:val="67DBED55"/>
    <w:rsid w:val="67FA38FE"/>
    <w:rsid w:val="67FB841E"/>
    <w:rsid w:val="67FBD4EC"/>
    <w:rsid w:val="68E99CCB"/>
    <w:rsid w:val="69B13807"/>
    <w:rsid w:val="6AED6C54"/>
    <w:rsid w:val="6AFC3222"/>
    <w:rsid w:val="6AFD69DD"/>
    <w:rsid w:val="6B033B3C"/>
    <w:rsid w:val="6B2A2AA6"/>
    <w:rsid w:val="6B35B49B"/>
    <w:rsid w:val="6B711636"/>
    <w:rsid w:val="6B9A0593"/>
    <w:rsid w:val="6BDF034F"/>
    <w:rsid w:val="6BDF655B"/>
    <w:rsid w:val="6BE46980"/>
    <w:rsid w:val="6BFF74A1"/>
    <w:rsid w:val="6BFFCC37"/>
    <w:rsid w:val="6C55B038"/>
    <w:rsid w:val="6CE332F4"/>
    <w:rsid w:val="6D2BC6A4"/>
    <w:rsid w:val="6D7B197D"/>
    <w:rsid w:val="6D9C4DBB"/>
    <w:rsid w:val="6D9F6325"/>
    <w:rsid w:val="6DD34582"/>
    <w:rsid w:val="6DDEBE63"/>
    <w:rsid w:val="6DF3C2F9"/>
    <w:rsid w:val="6DF6D569"/>
    <w:rsid w:val="6DFF840B"/>
    <w:rsid w:val="6DFFE27B"/>
    <w:rsid w:val="6E235488"/>
    <w:rsid w:val="6ECF9579"/>
    <w:rsid w:val="6ED72CD1"/>
    <w:rsid w:val="6EDDD113"/>
    <w:rsid w:val="6EF730D2"/>
    <w:rsid w:val="6EFF31B1"/>
    <w:rsid w:val="6F1686A6"/>
    <w:rsid w:val="6F1F9CDC"/>
    <w:rsid w:val="6F342DFB"/>
    <w:rsid w:val="6F574A93"/>
    <w:rsid w:val="6F7B5061"/>
    <w:rsid w:val="6F7F018B"/>
    <w:rsid w:val="6F7FDF34"/>
    <w:rsid w:val="6F82CB55"/>
    <w:rsid w:val="6FB98A8A"/>
    <w:rsid w:val="6FBC444A"/>
    <w:rsid w:val="6FBF4011"/>
    <w:rsid w:val="6FBFFD66"/>
    <w:rsid w:val="6FECCC62"/>
    <w:rsid w:val="6FF129EF"/>
    <w:rsid w:val="6FF7202F"/>
    <w:rsid w:val="6FFA7E8D"/>
    <w:rsid w:val="6FFBC0E9"/>
    <w:rsid w:val="6FFC597A"/>
    <w:rsid w:val="6FFD5521"/>
    <w:rsid w:val="6FFF559E"/>
    <w:rsid w:val="6FFFF240"/>
    <w:rsid w:val="707508E1"/>
    <w:rsid w:val="70DD26F5"/>
    <w:rsid w:val="717B8E3D"/>
    <w:rsid w:val="71FF05E2"/>
    <w:rsid w:val="72BFEBE6"/>
    <w:rsid w:val="72FF2E80"/>
    <w:rsid w:val="72FFFA93"/>
    <w:rsid w:val="73EFF0CC"/>
    <w:rsid w:val="73FF38AE"/>
    <w:rsid w:val="747F9DEE"/>
    <w:rsid w:val="74C74A79"/>
    <w:rsid w:val="74EFFF44"/>
    <w:rsid w:val="755FD312"/>
    <w:rsid w:val="757ACF4B"/>
    <w:rsid w:val="757CB470"/>
    <w:rsid w:val="75BF88A5"/>
    <w:rsid w:val="75CCE36A"/>
    <w:rsid w:val="75CEFAAB"/>
    <w:rsid w:val="75F59AFC"/>
    <w:rsid w:val="75F86716"/>
    <w:rsid w:val="75FF0AF1"/>
    <w:rsid w:val="7658FBE1"/>
    <w:rsid w:val="767529C7"/>
    <w:rsid w:val="76ADBA78"/>
    <w:rsid w:val="76BF2CFF"/>
    <w:rsid w:val="76DBA490"/>
    <w:rsid w:val="76F4C3E7"/>
    <w:rsid w:val="76F78B9A"/>
    <w:rsid w:val="76FBA15B"/>
    <w:rsid w:val="7734AF43"/>
    <w:rsid w:val="775EBA03"/>
    <w:rsid w:val="776F11E6"/>
    <w:rsid w:val="777E2396"/>
    <w:rsid w:val="777EA738"/>
    <w:rsid w:val="779D4F45"/>
    <w:rsid w:val="77CE3049"/>
    <w:rsid w:val="77E039E1"/>
    <w:rsid w:val="77E69A0F"/>
    <w:rsid w:val="77EA832D"/>
    <w:rsid w:val="77EDE767"/>
    <w:rsid w:val="77EEF720"/>
    <w:rsid w:val="77EF5FAD"/>
    <w:rsid w:val="77F219A2"/>
    <w:rsid w:val="77F35B74"/>
    <w:rsid w:val="77FB803E"/>
    <w:rsid w:val="77FC27A7"/>
    <w:rsid w:val="77FE7492"/>
    <w:rsid w:val="77FF1D13"/>
    <w:rsid w:val="77FFA600"/>
    <w:rsid w:val="78F6B3A1"/>
    <w:rsid w:val="78FDA365"/>
    <w:rsid w:val="7916F46A"/>
    <w:rsid w:val="795D2E4B"/>
    <w:rsid w:val="797E959C"/>
    <w:rsid w:val="79AB6F6B"/>
    <w:rsid w:val="79D59203"/>
    <w:rsid w:val="79DF4C21"/>
    <w:rsid w:val="79E926B9"/>
    <w:rsid w:val="79EF759B"/>
    <w:rsid w:val="79F12A04"/>
    <w:rsid w:val="79F6BFF3"/>
    <w:rsid w:val="79F75DA5"/>
    <w:rsid w:val="79F9807B"/>
    <w:rsid w:val="79F9BEFA"/>
    <w:rsid w:val="79FC3A01"/>
    <w:rsid w:val="7A3D8EB5"/>
    <w:rsid w:val="7A749BDB"/>
    <w:rsid w:val="7A77A354"/>
    <w:rsid w:val="7A8D22A4"/>
    <w:rsid w:val="7A978562"/>
    <w:rsid w:val="7AD3A413"/>
    <w:rsid w:val="7B3F042A"/>
    <w:rsid w:val="7B7F130F"/>
    <w:rsid w:val="7B8D653F"/>
    <w:rsid w:val="7B9B1060"/>
    <w:rsid w:val="7BBB626A"/>
    <w:rsid w:val="7BBFC91B"/>
    <w:rsid w:val="7BC78FDA"/>
    <w:rsid w:val="7BDB5368"/>
    <w:rsid w:val="7BEF4589"/>
    <w:rsid w:val="7BEF782A"/>
    <w:rsid w:val="7BF7FF22"/>
    <w:rsid w:val="7BFA07E9"/>
    <w:rsid w:val="7BFB4D8F"/>
    <w:rsid w:val="7BFE82B6"/>
    <w:rsid w:val="7BFF90AF"/>
    <w:rsid w:val="7BFFF701"/>
    <w:rsid w:val="7CEC2D17"/>
    <w:rsid w:val="7CF7A666"/>
    <w:rsid w:val="7CFA4BDB"/>
    <w:rsid w:val="7D00375E"/>
    <w:rsid w:val="7D31FED8"/>
    <w:rsid w:val="7D3D3593"/>
    <w:rsid w:val="7D3EF254"/>
    <w:rsid w:val="7D76DC03"/>
    <w:rsid w:val="7D7F6509"/>
    <w:rsid w:val="7D7F66C0"/>
    <w:rsid w:val="7DBE54E4"/>
    <w:rsid w:val="7DDFB6B9"/>
    <w:rsid w:val="7DDFC905"/>
    <w:rsid w:val="7DE2195F"/>
    <w:rsid w:val="7DEA334A"/>
    <w:rsid w:val="7DECF200"/>
    <w:rsid w:val="7DFAD464"/>
    <w:rsid w:val="7DFC5DB5"/>
    <w:rsid w:val="7DFEB8DC"/>
    <w:rsid w:val="7DFFAC08"/>
    <w:rsid w:val="7DFFFBEC"/>
    <w:rsid w:val="7E1FAC4B"/>
    <w:rsid w:val="7E27F2CB"/>
    <w:rsid w:val="7E5FC375"/>
    <w:rsid w:val="7E6F7837"/>
    <w:rsid w:val="7E7F9C63"/>
    <w:rsid w:val="7E934485"/>
    <w:rsid w:val="7EB7823F"/>
    <w:rsid w:val="7EBB600B"/>
    <w:rsid w:val="7EBEAFE2"/>
    <w:rsid w:val="7EC513C5"/>
    <w:rsid w:val="7EDE0FF7"/>
    <w:rsid w:val="7EEADF6D"/>
    <w:rsid w:val="7EEE504D"/>
    <w:rsid w:val="7EEF81CC"/>
    <w:rsid w:val="7EF3471B"/>
    <w:rsid w:val="7EF3FEA5"/>
    <w:rsid w:val="7EFD1FAE"/>
    <w:rsid w:val="7EFD29C4"/>
    <w:rsid w:val="7EFD516B"/>
    <w:rsid w:val="7EFE3000"/>
    <w:rsid w:val="7EFE388B"/>
    <w:rsid w:val="7EFE9FFC"/>
    <w:rsid w:val="7EFEC39B"/>
    <w:rsid w:val="7EFF1A73"/>
    <w:rsid w:val="7EFF87F1"/>
    <w:rsid w:val="7F0F6016"/>
    <w:rsid w:val="7F275182"/>
    <w:rsid w:val="7F27C4E0"/>
    <w:rsid w:val="7F378958"/>
    <w:rsid w:val="7F3BB58E"/>
    <w:rsid w:val="7F3F19D7"/>
    <w:rsid w:val="7F559DAC"/>
    <w:rsid w:val="7F5F6BDC"/>
    <w:rsid w:val="7F5FAF3E"/>
    <w:rsid w:val="7F6BB8DE"/>
    <w:rsid w:val="7F6F9038"/>
    <w:rsid w:val="7F77285E"/>
    <w:rsid w:val="7F7BA7DC"/>
    <w:rsid w:val="7F7BDF9B"/>
    <w:rsid w:val="7F7D2184"/>
    <w:rsid w:val="7F7D9A9F"/>
    <w:rsid w:val="7F7F34FE"/>
    <w:rsid w:val="7F7F7698"/>
    <w:rsid w:val="7F7FC352"/>
    <w:rsid w:val="7F7FE4AF"/>
    <w:rsid w:val="7F866FFC"/>
    <w:rsid w:val="7F8C97E9"/>
    <w:rsid w:val="7F995EF9"/>
    <w:rsid w:val="7FAA9057"/>
    <w:rsid w:val="7FBB47AA"/>
    <w:rsid w:val="7FBBBAB7"/>
    <w:rsid w:val="7FBF0EF6"/>
    <w:rsid w:val="7FBFE9A3"/>
    <w:rsid w:val="7FC474DB"/>
    <w:rsid w:val="7FCFA76B"/>
    <w:rsid w:val="7FD7512D"/>
    <w:rsid w:val="7FD77542"/>
    <w:rsid w:val="7FD901AA"/>
    <w:rsid w:val="7FDB88FF"/>
    <w:rsid w:val="7FDBE388"/>
    <w:rsid w:val="7FDE7F10"/>
    <w:rsid w:val="7FDE9A06"/>
    <w:rsid w:val="7FDED364"/>
    <w:rsid w:val="7FDF9F0D"/>
    <w:rsid w:val="7FE98617"/>
    <w:rsid w:val="7FEE60E8"/>
    <w:rsid w:val="7FEF3A48"/>
    <w:rsid w:val="7FEFBC76"/>
    <w:rsid w:val="7FEFE6AB"/>
    <w:rsid w:val="7FF58D3B"/>
    <w:rsid w:val="7FF68EB2"/>
    <w:rsid w:val="7FF7D582"/>
    <w:rsid w:val="7FFB7D26"/>
    <w:rsid w:val="7FFBEB90"/>
    <w:rsid w:val="7FFC7A87"/>
    <w:rsid w:val="7FFCB94B"/>
    <w:rsid w:val="7FFCF6C9"/>
    <w:rsid w:val="7FFDDB20"/>
    <w:rsid w:val="7FFDEC71"/>
    <w:rsid w:val="7FFE81C7"/>
    <w:rsid w:val="7FFE96E3"/>
    <w:rsid w:val="7FFEECFB"/>
    <w:rsid w:val="7FFF224A"/>
    <w:rsid w:val="7FFFA25B"/>
    <w:rsid w:val="7FFFE6D8"/>
    <w:rsid w:val="7FFFEF91"/>
    <w:rsid w:val="7FFFFF70"/>
    <w:rsid w:val="87C6C9D8"/>
    <w:rsid w:val="87CD56B5"/>
    <w:rsid w:val="87FFC59C"/>
    <w:rsid w:val="8F570987"/>
    <w:rsid w:val="8F9E21C3"/>
    <w:rsid w:val="8FCFDAEB"/>
    <w:rsid w:val="8FF7B462"/>
    <w:rsid w:val="8FF7FE84"/>
    <w:rsid w:val="92FF0329"/>
    <w:rsid w:val="933E6C33"/>
    <w:rsid w:val="94FB807D"/>
    <w:rsid w:val="95BECFEC"/>
    <w:rsid w:val="9667F075"/>
    <w:rsid w:val="96EF8910"/>
    <w:rsid w:val="975D9A52"/>
    <w:rsid w:val="97EFB913"/>
    <w:rsid w:val="99E0D346"/>
    <w:rsid w:val="9ADE26E1"/>
    <w:rsid w:val="9B7A8264"/>
    <w:rsid w:val="9CEF8438"/>
    <w:rsid w:val="9E53E0F7"/>
    <w:rsid w:val="9EBBD80E"/>
    <w:rsid w:val="9EBEF111"/>
    <w:rsid w:val="9EE69064"/>
    <w:rsid w:val="9EEEF9A0"/>
    <w:rsid w:val="9F2FF4D8"/>
    <w:rsid w:val="9FA39ED8"/>
    <w:rsid w:val="9FECEB4B"/>
    <w:rsid w:val="9FEF3A6C"/>
    <w:rsid w:val="9FFE83A4"/>
    <w:rsid w:val="A5656E8F"/>
    <w:rsid w:val="A5B3229D"/>
    <w:rsid w:val="A5FFA435"/>
    <w:rsid w:val="A6BFA3A5"/>
    <w:rsid w:val="A79D6467"/>
    <w:rsid w:val="ABF0A7DD"/>
    <w:rsid w:val="ACFFD593"/>
    <w:rsid w:val="AD9B7A61"/>
    <w:rsid w:val="ADBF99E5"/>
    <w:rsid w:val="ADE7600F"/>
    <w:rsid w:val="ADEDA43D"/>
    <w:rsid w:val="ADF57635"/>
    <w:rsid w:val="ADFF9EB1"/>
    <w:rsid w:val="AEBFD2BD"/>
    <w:rsid w:val="AECE4A09"/>
    <w:rsid w:val="AED9E784"/>
    <w:rsid w:val="AF3723C6"/>
    <w:rsid w:val="AF3ED5EC"/>
    <w:rsid w:val="AF3FE7C2"/>
    <w:rsid w:val="AF6E1BC7"/>
    <w:rsid w:val="AF6F17DD"/>
    <w:rsid w:val="AF7F50C8"/>
    <w:rsid w:val="AFBA2312"/>
    <w:rsid w:val="AFD9AD7C"/>
    <w:rsid w:val="AFDF1BD2"/>
    <w:rsid w:val="AFEF58A0"/>
    <w:rsid w:val="AFFEB8F4"/>
    <w:rsid w:val="AFFF42F0"/>
    <w:rsid w:val="AFFFB1B8"/>
    <w:rsid w:val="B5FDFDA2"/>
    <w:rsid w:val="B65A4F08"/>
    <w:rsid w:val="B6F91BF1"/>
    <w:rsid w:val="B77B08A1"/>
    <w:rsid w:val="B7BB9A7D"/>
    <w:rsid w:val="B7BBC4A6"/>
    <w:rsid w:val="B7CF5D46"/>
    <w:rsid w:val="B7E333E0"/>
    <w:rsid w:val="B7E70CE9"/>
    <w:rsid w:val="B7EF8F61"/>
    <w:rsid w:val="B7EFA6FA"/>
    <w:rsid w:val="B7F3FBF8"/>
    <w:rsid w:val="B857ABC3"/>
    <w:rsid w:val="B8FC1278"/>
    <w:rsid w:val="B8FE37F8"/>
    <w:rsid w:val="B8FEDD86"/>
    <w:rsid w:val="B9D74B26"/>
    <w:rsid w:val="B9F97983"/>
    <w:rsid w:val="BA17C9C5"/>
    <w:rsid w:val="BAFCFF1C"/>
    <w:rsid w:val="BAFD0576"/>
    <w:rsid w:val="BB6BE27D"/>
    <w:rsid w:val="BBB74176"/>
    <w:rsid w:val="BBEF66FE"/>
    <w:rsid w:val="BBEFD7D8"/>
    <w:rsid w:val="BBFCBEE1"/>
    <w:rsid w:val="BC4725A5"/>
    <w:rsid w:val="BC713047"/>
    <w:rsid w:val="BCFE0960"/>
    <w:rsid w:val="BD5FF5AE"/>
    <w:rsid w:val="BDEF7660"/>
    <w:rsid w:val="BDF5289A"/>
    <w:rsid w:val="BDF7A6D8"/>
    <w:rsid w:val="BDFE4088"/>
    <w:rsid w:val="BE7EB835"/>
    <w:rsid w:val="BEB7BAEB"/>
    <w:rsid w:val="BEEBB573"/>
    <w:rsid w:val="BEEF5D36"/>
    <w:rsid w:val="BEF941F3"/>
    <w:rsid w:val="BEFD0AB3"/>
    <w:rsid w:val="BEFE7746"/>
    <w:rsid w:val="BEFF99E9"/>
    <w:rsid w:val="BF13CFF8"/>
    <w:rsid w:val="BF3D5682"/>
    <w:rsid w:val="BF728C82"/>
    <w:rsid w:val="BF73755F"/>
    <w:rsid w:val="BF79AE00"/>
    <w:rsid w:val="BFBF5C50"/>
    <w:rsid w:val="BFBF7DA8"/>
    <w:rsid w:val="BFD7F0CF"/>
    <w:rsid w:val="BFE3DB2E"/>
    <w:rsid w:val="BFE7CE79"/>
    <w:rsid w:val="BFECB6E6"/>
    <w:rsid w:val="BFED5376"/>
    <w:rsid w:val="BFEF00D9"/>
    <w:rsid w:val="BFF6DED6"/>
    <w:rsid w:val="BFF7F7A2"/>
    <w:rsid w:val="BFFCC97B"/>
    <w:rsid w:val="BFFF540B"/>
    <w:rsid w:val="BFFF8251"/>
    <w:rsid w:val="C73F2235"/>
    <w:rsid w:val="C77F8B93"/>
    <w:rsid w:val="C7D74966"/>
    <w:rsid w:val="C7F6FDAA"/>
    <w:rsid w:val="C7F9B2C4"/>
    <w:rsid w:val="C7FE1BC6"/>
    <w:rsid w:val="C93F7710"/>
    <w:rsid w:val="C9F6FDCC"/>
    <w:rsid w:val="CBF482D1"/>
    <w:rsid w:val="CDF7DC5E"/>
    <w:rsid w:val="CEFD9C2B"/>
    <w:rsid w:val="CF372B58"/>
    <w:rsid w:val="CF77E21F"/>
    <w:rsid w:val="CFCDF4AE"/>
    <w:rsid w:val="CFD90015"/>
    <w:rsid w:val="CFDA804B"/>
    <w:rsid w:val="CFE6C9EF"/>
    <w:rsid w:val="CFED8FE0"/>
    <w:rsid w:val="CFEFC524"/>
    <w:rsid w:val="CFEFF206"/>
    <w:rsid w:val="CFF70E5C"/>
    <w:rsid w:val="D1CBCD69"/>
    <w:rsid w:val="D3F9BF00"/>
    <w:rsid w:val="D3FF3CC8"/>
    <w:rsid w:val="D4FFAE80"/>
    <w:rsid w:val="D5CF42B6"/>
    <w:rsid w:val="D6B6F0E7"/>
    <w:rsid w:val="D6CDAAF0"/>
    <w:rsid w:val="D6FE20BE"/>
    <w:rsid w:val="D6FF4578"/>
    <w:rsid w:val="D7872157"/>
    <w:rsid w:val="D7BF5B6B"/>
    <w:rsid w:val="D7CFF706"/>
    <w:rsid w:val="D7DD30C7"/>
    <w:rsid w:val="D7DF9258"/>
    <w:rsid w:val="D7EF8F09"/>
    <w:rsid w:val="D7F94104"/>
    <w:rsid w:val="D7FDBBB9"/>
    <w:rsid w:val="D7FFE2C3"/>
    <w:rsid w:val="D9633DC6"/>
    <w:rsid w:val="D9D8D24D"/>
    <w:rsid w:val="D9FFCA8B"/>
    <w:rsid w:val="DACF0378"/>
    <w:rsid w:val="DAFF166F"/>
    <w:rsid w:val="DB376610"/>
    <w:rsid w:val="DB79ADD2"/>
    <w:rsid w:val="DBBB98DB"/>
    <w:rsid w:val="DBBF0219"/>
    <w:rsid w:val="DBFBE1DD"/>
    <w:rsid w:val="DBFD571A"/>
    <w:rsid w:val="DBFF12F5"/>
    <w:rsid w:val="DC79476B"/>
    <w:rsid w:val="DC7FA533"/>
    <w:rsid w:val="DCF7452A"/>
    <w:rsid w:val="DCFF5BD8"/>
    <w:rsid w:val="DD7FFADF"/>
    <w:rsid w:val="DDDBD4FE"/>
    <w:rsid w:val="DDF5205D"/>
    <w:rsid w:val="DDF831E4"/>
    <w:rsid w:val="DDFBB0B3"/>
    <w:rsid w:val="DDFDAAAC"/>
    <w:rsid w:val="DEAEADA3"/>
    <w:rsid w:val="DEBF160C"/>
    <w:rsid w:val="DEDF2AD8"/>
    <w:rsid w:val="DEF74397"/>
    <w:rsid w:val="DEFB62EC"/>
    <w:rsid w:val="DEFE0AAB"/>
    <w:rsid w:val="DEFF5FCE"/>
    <w:rsid w:val="DF5F9C68"/>
    <w:rsid w:val="DF639AAC"/>
    <w:rsid w:val="DF7F36A6"/>
    <w:rsid w:val="DF7F6750"/>
    <w:rsid w:val="DF931784"/>
    <w:rsid w:val="DFAFBB9A"/>
    <w:rsid w:val="DFB0CE57"/>
    <w:rsid w:val="DFB377A4"/>
    <w:rsid w:val="DFB75CF1"/>
    <w:rsid w:val="DFBCB61A"/>
    <w:rsid w:val="DFBF03D6"/>
    <w:rsid w:val="DFBFF748"/>
    <w:rsid w:val="DFD7E303"/>
    <w:rsid w:val="DFDFF242"/>
    <w:rsid w:val="DFEBC49E"/>
    <w:rsid w:val="DFEF0436"/>
    <w:rsid w:val="DFEF8B5B"/>
    <w:rsid w:val="DFF7AFE1"/>
    <w:rsid w:val="DFF943B7"/>
    <w:rsid w:val="DFFC3702"/>
    <w:rsid w:val="DFFDCC51"/>
    <w:rsid w:val="DFFF3784"/>
    <w:rsid w:val="DFFF5876"/>
    <w:rsid w:val="DFFF6DD0"/>
    <w:rsid w:val="DFFF7031"/>
    <w:rsid w:val="E37FE2B9"/>
    <w:rsid w:val="E4F71464"/>
    <w:rsid w:val="E5AFA68A"/>
    <w:rsid w:val="E5EF3976"/>
    <w:rsid w:val="E5F30EDD"/>
    <w:rsid w:val="E6C76DF8"/>
    <w:rsid w:val="E6FD29E2"/>
    <w:rsid w:val="E6FDCDEA"/>
    <w:rsid w:val="E72B89D0"/>
    <w:rsid w:val="E77D1E4D"/>
    <w:rsid w:val="E7ACE51B"/>
    <w:rsid w:val="E7BF30B0"/>
    <w:rsid w:val="E7BFB4A0"/>
    <w:rsid w:val="E7DE5A2E"/>
    <w:rsid w:val="E7FB2B8B"/>
    <w:rsid w:val="E87F42D8"/>
    <w:rsid w:val="E8D3E519"/>
    <w:rsid w:val="E8F9FDC2"/>
    <w:rsid w:val="E9CDE2F6"/>
    <w:rsid w:val="EB37C6B0"/>
    <w:rsid w:val="EB6F410C"/>
    <w:rsid w:val="EB975916"/>
    <w:rsid w:val="EBD14BE9"/>
    <w:rsid w:val="EBDF475E"/>
    <w:rsid w:val="EBF76353"/>
    <w:rsid w:val="EBFF90BB"/>
    <w:rsid w:val="ECDF3116"/>
    <w:rsid w:val="ECFDB147"/>
    <w:rsid w:val="EDB789F6"/>
    <w:rsid w:val="EDBE6B7D"/>
    <w:rsid w:val="EDBFECBB"/>
    <w:rsid w:val="EDC2D19E"/>
    <w:rsid w:val="EDF7D31B"/>
    <w:rsid w:val="EDFB0A8A"/>
    <w:rsid w:val="EDFDFCB1"/>
    <w:rsid w:val="EE6B8269"/>
    <w:rsid w:val="EE7F6240"/>
    <w:rsid w:val="EEAD376B"/>
    <w:rsid w:val="EED7AE95"/>
    <w:rsid w:val="EEDB0724"/>
    <w:rsid w:val="EEEB196B"/>
    <w:rsid w:val="EEEF1A8B"/>
    <w:rsid w:val="EEF78D5C"/>
    <w:rsid w:val="EEFEB9ED"/>
    <w:rsid w:val="EEFEF9D3"/>
    <w:rsid w:val="EF4FC408"/>
    <w:rsid w:val="EF7586CB"/>
    <w:rsid w:val="EF77BDAE"/>
    <w:rsid w:val="EF7D6869"/>
    <w:rsid w:val="EF7F2B67"/>
    <w:rsid w:val="EFAF894A"/>
    <w:rsid w:val="EFB3118E"/>
    <w:rsid w:val="EFB712F0"/>
    <w:rsid w:val="EFB7AB78"/>
    <w:rsid w:val="EFB7D888"/>
    <w:rsid w:val="EFBB3D3A"/>
    <w:rsid w:val="EFCF5AB8"/>
    <w:rsid w:val="EFD37E39"/>
    <w:rsid w:val="EFDB8037"/>
    <w:rsid w:val="EFDC4B12"/>
    <w:rsid w:val="EFDFF138"/>
    <w:rsid w:val="EFF41694"/>
    <w:rsid w:val="EFF75433"/>
    <w:rsid w:val="EFFD29CA"/>
    <w:rsid w:val="EFFE046E"/>
    <w:rsid w:val="EFFEDDEF"/>
    <w:rsid w:val="EFFF70F8"/>
    <w:rsid w:val="EFFF9EC5"/>
    <w:rsid w:val="EFFFA513"/>
    <w:rsid w:val="F0F52B06"/>
    <w:rsid w:val="F11DF3DC"/>
    <w:rsid w:val="F1E80ED2"/>
    <w:rsid w:val="F3ADE5AD"/>
    <w:rsid w:val="F3AF14C0"/>
    <w:rsid w:val="F3BF0180"/>
    <w:rsid w:val="F3D7284D"/>
    <w:rsid w:val="F3EF9D1D"/>
    <w:rsid w:val="F3FF7534"/>
    <w:rsid w:val="F4C2D2BE"/>
    <w:rsid w:val="F4DE6E65"/>
    <w:rsid w:val="F4EF6014"/>
    <w:rsid w:val="F4F652AD"/>
    <w:rsid w:val="F4F7E2D0"/>
    <w:rsid w:val="F4FF3AE2"/>
    <w:rsid w:val="F53E2D40"/>
    <w:rsid w:val="F58EE75A"/>
    <w:rsid w:val="F59FD457"/>
    <w:rsid w:val="F5AE7DB8"/>
    <w:rsid w:val="F5AFF643"/>
    <w:rsid w:val="F5BF4E4A"/>
    <w:rsid w:val="F5F7D731"/>
    <w:rsid w:val="F63F6C23"/>
    <w:rsid w:val="F667441C"/>
    <w:rsid w:val="F6B75D5A"/>
    <w:rsid w:val="F6BD36E0"/>
    <w:rsid w:val="F6DA96FD"/>
    <w:rsid w:val="F6E878FA"/>
    <w:rsid w:val="F6EF86A1"/>
    <w:rsid w:val="F6F3D758"/>
    <w:rsid w:val="F6FCA5B2"/>
    <w:rsid w:val="F72BE6D5"/>
    <w:rsid w:val="F73FF438"/>
    <w:rsid w:val="F751D48E"/>
    <w:rsid w:val="F76A7C22"/>
    <w:rsid w:val="F77BEDC8"/>
    <w:rsid w:val="F77FAC41"/>
    <w:rsid w:val="F78B0295"/>
    <w:rsid w:val="F797D8FB"/>
    <w:rsid w:val="F7A29C10"/>
    <w:rsid w:val="F7B715A4"/>
    <w:rsid w:val="F7BF0C1B"/>
    <w:rsid w:val="F7D3B694"/>
    <w:rsid w:val="F7DF7D85"/>
    <w:rsid w:val="F7E7B6D5"/>
    <w:rsid w:val="F7ED1CD1"/>
    <w:rsid w:val="F7EE22F0"/>
    <w:rsid w:val="F7EF49B0"/>
    <w:rsid w:val="F7F7CBEF"/>
    <w:rsid w:val="F7FB35E5"/>
    <w:rsid w:val="F7FB6144"/>
    <w:rsid w:val="F7FB913E"/>
    <w:rsid w:val="F7FD1388"/>
    <w:rsid w:val="F7FEE3BC"/>
    <w:rsid w:val="F7FF5406"/>
    <w:rsid w:val="F8DF40AC"/>
    <w:rsid w:val="F8F555A4"/>
    <w:rsid w:val="F9DCA35B"/>
    <w:rsid w:val="F9FBC36A"/>
    <w:rsid w:val="FA3E5207"/>
    <w:rsid w:val="FABF8A8B"/>
    <w:rsid w:val="FADD6A0E"/>
    <w:rsid w:val="FADE263B"/>
    <w:rsid w:val="FAE53F4C"/>
    <w:rsid w:val="FAFF0E14"/>
    <w:rsid w:val="FAFF1644"/>
    <w:rsid w:val="FB4F58C7"/>
    <w:rsid w:val="FB741399"/>
    <w:rsid w:val="FB7FCD34"/>
    <w:rsid w:val="FB8BCE4B"/>
    <w:rsid w:val="FBBC67B6"/>
    <w:rsid w:val="FBBD9D71"/>
    <w:rsid w:val="FBDD9E8F"/>
    <w:rsid w:val="FBDFBF3B"/>
    <w:rsid w:val="FBE5C955"/>
    <w:rsid w:val="FBF6518B"/>
    <w:rsid w:val="FBF73ACB"/>
    <w:rsid w:val="FBF76E54"/>
    <w:rsid w:val="FBFA4C78"/>
    <w:rsid w:val="FBFF12B3"/>
    <w:rsid w:val="FBFF5CE4"/>
    <w:rsid w:val="FC6EFB89"/>
    <w:rsid w:val="FC6F476B"/>
    <w:rsid w:val="FC9F786A"/>
    <w:rsid w:val="FCAF8935"/>
    <w:rsid w:val="FCCED014"/>
    <w:rsid w:val="FCEB9AF3"/>
    <w:rsid w:val="FCEFB539"/>
    <w:rsid w:val="FCFAA8B4"/>
    <w:rsid w:val="FCFF2998"/>
    <w:rsid w:val="FD6CB666"/>
    <w:rsid w:val="FD8B852A"/>
    <w:rsid w:val="FDAB80A3"/>
    <w:rsid w:val="FDAD494B"/>
    <w:rsid w:val="FDBD0A99"/>
    <w:rsid w:val="FDBF3F22"/>
    <w:rsid w:val="FDBFA9E4"/>
    <w:rsid w:val="FDCC0B8B"/>
    <w:rsid w:val="FDDDF1CC"/>
    <w:rsid w:val="FDDF12B7"/>
    <w:rsid w:val="FDE7E3F1"/>
    <w:rsid w:val="FDEBFD92"/>
    <w:rsid w:val="FDEDF593"/>
    <w:rsid w:val="FDF79A57"/>
    <w:rsid w:val="FDF9EE6A"/>
    <w:rsid w:val="FDFED158"/>
    <w:rsid w:val="FDFF17D5"/>
    <w:rsid w:val="FDFFDEDB"/>
    <w:rsid w:val="FE0B0D79"/>
    <w:rsid w:val="FE74B914"/>
    <w:rsid w:val="FEAFE0CD"/>
    <w:rsid w:val="FEB7D7C1"/>
    <w:rsid w:val="FEB7EE90"/>
    <w:rsid w:val="FEB850EB"/>
    <w:rsid w:val="FEBFBAFF"/>
    <w:rsid w:val="FEBFD4F2"/>
    <w:rsid w:val="FEBFD617"/>
    <w:rsid w:val="FECF51DA"/>
    <w:rsid w:val="FED7F463"/>
    <w:rsid w:val="FEDB9AF1"/>
    <w:rsid w:val="FEEF5E9A"/>
    <w:rsid w:val="FEEFE04C"/>
    <w:rsid w:val="FEF3C59D"/>
    <w:rsid w:val="FEFD9C2E"/>
    <w:rsid w:val="FEFEEC3D"/>
    <w:rsid w:val="FEFEF9B5"/>
    <w:rsid w:val="FF2F4B5D"/>
    <w:rsid w:val="FF324807"/>
    <w:rsid w:val="FF33F0D0"/>
    <w:rsid w:val="FF3D020E"/>
    <w:rsid w:val="FF3DB274"/>
    <w:rsid w:val="FF596BCF"/>
    <w:rsid w:val="FF6C425B"/>
    <w:rsid w:val="FF6F53AA"/>
    <w:rsid w:val="FF75CB2C"/>
    <w:rsid w:val="FF7B6C63"/>
    <w:rsid w:val="FF7BEBB0"/>
    <w:rsid w:val="FF7C20C7"/>
    <w:rsid w:val="FF7E17A2"/>
    <w:rsid w:val="FF7F4498"/>
    <w:rsid w:val="FF7FD425"/>
    <w:rsid w:val="FF9115E3"/>
    <w:rsid w:val="FF991D32"/>
    <w:rsid w:val="FFAF6898"/>
    <w:rsid w:val="FFAFF9D3"/>
    <w:rsid w:val="FFB38DE6"/>
    <w:rsid w:val="FFB70195"/>
    <w:rsid w:val="FFBD9736"/>
    <w:rsid w:val="FFBE9835"/>
    <w:rsid w:val="FFBE9C98"/>
    <w:rsid w:val="FFBF4F33"/>
    <w:rsid w:val="FFD78402"/>
    <w:rsid w:val="FFD7F105"/>
    <w:rsid w:val="FFDA0654"/>
    <w:rsid w:val="FFDB3EEA"/>
    <w:rsid w:val="FFDFB2BA"/>
    <w:rsid w:val="FFDFF2CB"/>
    <w:rsid w:val="FFEC40A0"/>
    <w:rsid w:val="FFED2C2B"/>
    <w:rsid w:val="FFEEA602"/>
    <w:rsid w:val="FFEF8138"/>
    <w:rsid w:val="FFEFE254"/>
    <w:rsid w:val="FFEFE2A5"/>
    <w:rsid w:val="FFF2AAAF"/>
    <w:rsid w:val="FFF4AEB8"/>
    <w:rsid w:val="FFF69A4F"/>
    <w:rsid w:val="FFF6B8C0"/>
    <w:rsid w:val="FFF79BAE"/>
    <w:rsid w:val="FFF7ADED"/>
    <w:rsid w:val="FFF7F6EF"/>
    <w:rsid w:val="FFF98BDF"/>
    <w:rsid w:val="FFFBB936"/>
    <w:rsid w:val="FFFBD666"/>
    <w:rsid w:val="FFFCA5D0"/>
    <w:rsid w:val="FFFD43B0"/>
    <w:rsid w:val="FFFD60B3"/>
    <w:rsid w:val="FFFDC779"/>
    <w:rsid w:val="FFFF0802"/>
    <w:rsid w:val="FFFF0B7A"/>
    <w:rsid w:val="FFFF107A"/>
    <w:rsid w:val="FFFF3621"/>
    <w:rsid w:val="FFFF68C9"/>
    <w:rsid w:val="FFFFBBFD"/>
    <w:rsid w:val="FFFFBD5F"/>
    <w:rsid w:val="FFFFD97B"/>
    <w:rsid w:val="FFFFDF2F"/>
    <w:rsid w:val="FFFFFDE9"/>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cs="Times New Roman"/>
      <w:kern w:val="2"/>
      <w:sz w:val="21"/>
      <w:szCs w:val="22"/>
      <w:lang w:val="en-US" w:eastAsia="zh-CN" w:bidi="ar-SA"/>
    </w:rPr>
  </w:style>
  <w:style w:type="paragraph" w:styleId="2">
    <w:name w:val="heading 1"/>
    <w:basedOn w:val="1"/>
    <w:next w:val="1"/>
    <w:link w:val="34"/>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35"/>
    <w:unhideWhenUsed/>
    <w:qFormat/>
    <w:uiPriority w:val="9"/>
    <w:pPr>
      <w:keepNext/>
      <w:keepLines/>
      <w:spacing w:before="260" w:after="260" w:line="416" w:lineRule="auto"/>
      <w:outlineLvl w:val="1"/>
    </w:pPr>
    <w:rPr>
      <w:rFonts w:ascii="等线 Light" w:hAnsi="等线 Light" w:eastAsia="等线 Light"/>
      <w:b/>
      <w:bCs/>
      <w:sz w:val="32"/>
      <w:szCs w:val="32"/>
    </w:rPr>
  </w:style>
  <w:style w:type="paragraph" w:styleId="4">
    <w:name w:val="heading 3"/>
    <w:basedOn w:val="5"/>
    <w:next w:val="1"/>
    <w:link w:val="36"/>
    <w:unhideWhenUsed/>
    <w:qFormat/>
    <w:uiPriority w:val="0"/>
    <w:pPr>
      <w:keepNext/>
      <w:keepLines/>
      <w:spacing w:before="50" w:beforeLines="50" w:after="50" w:afterLines="50"/>
      <w:outlineLvl w:val="2"/>
    </w:pPr>
    <w:rPr>
      <w:rFonts w:ascii="等线" w:hAnsi="等线" w:eastAsia="Songti SC"/>
      <w:b/>
      <w:bCs/>
      <w:sz w:val="24"/>
      <w:szCs w:val="32"/>
    </w:rPr>
  </w:style>
  <w:style w:type="paragraph" w:styleId="6">
    <w:name w:val="heading 4"/>
    <w:basedOn w:val="1"/>
    <w:next w:val="7"/>
    <w:link w:val="38"/>
    <w:qFormat/>
    <w:uiPriority w:val="0"/>
    <w:pPr>
      <w:keepNext/>
      <w:keepLines/>
      <w:spacing w:line="360" w:lineRule="auto"/>
      <w:ind w:left="851" w:hanging="851"/>
      <w:outlineLvl w:val="3"/>
    </w:pPr>
    <w:rPr>
      <w:rFonts w:ascii="Arial" w:hAnsi="Arial" w:eastAsia="宋体"/>
      <w:b/>
      <w:bCs/>
      <w:szCs w:val="28"/>
    </w:rPr>
  </w:style>
  <w:style w:type="paragraph" w:styleId="8">
    <w:name w:val="heading 5"/>
    <w:basedOn w:val="1"/>
    <w:next w:val="7"/>
    <w:link w:val="39"/>
    <w:qFormat/>
    <w:uiPriority w:val="0"/>
    <w:pPr>
      <w:keepNext/>
      <w:keepLines/>
      <w:spacing w:line="360" w:lineRule="auto"/>
      <w:ind w:left="992" w:hanging="992"/>
      <w:outlineLvl w:val="4"/>
    </w:pPr>
    <w:rPr>
      <w:rFonts w:ascii="Times New Roman" w:hAnsi="Times New Roman" w:eastAsia="宋体"/>
      <w:b/>
      <w:bCs/>
      <w:szCs w:val="28"/>
    </w:rPr>
  </w:style>
  <w:style w:type="paragraph" w:styleId="9">
    <w:name w:val="heading 6"/>
    <w:basedOn w:val="1"/>
    <w:next w:val="1"/>
    <w:link w:val="40"/>
    <w:qFormat/>
    <w:uiPriority w:val="0"/>
    <w:pPr>
      <w:keepNext/>
      <w:keepLines/>
      <w:spacing w:line="360" w:lineRule="auto"/>
      <w:ind w:left="1134" w:hanging="1134"/>
      <w:outlineLvl w:val="5"/>
    </w:pPr>
    <w:rPr>
      <w:rFonts w:ascii="Arial" w:hAnsi="Arial" w:eastAsia="宋体"/>
      <w:b/>
      <w:bCs/>
      <w:sz w:val="24"/>
      <w:szCs w:val="24"/>
    </w:rPr>
  </w:style>
  <w:style w:type="paragraph" w:styleId="10">
    <w:name w:val="heading 7"/>
    <w:basedOn w:val="1"/>
    <w:next w:val="1"/>
    <w:link w:val="41"/>
    <w:qFormat/>
    <w:uiPriority w:val="0"/>
    <w:pPr>
      <w:keepNext/>
      <w:keepLines/>
      <w:spacing w:line="360" w:lineRule="auto"/>
      <w:ind w:left="1276" w:hanging="1276"/>
      <w:outlineLvl w:val="6"/>
    </w:pPr>
    <w:rPr>
      <w:rFonts w:ascii="Times New Roman" w:hAnsi="Times New Roman" w:eastAsia="宋体"/>
      <w:b/>
      <w:bCs/>
      <w:szCs w:val="24"/>
    </w:rPr>
  </w:style>
  <w:style w:type="paragraph" w:styleId="11">
    <w:name w:val="heading 8"/>
    <w:basedOn w:val="1"/>
    <w:next w:val="1"/>
    <w:link w:val="42"/>
    <w:qFormat/>
    <w:uiPriority w:val="0"/>
    <w:pPr>
      <w:keepNext/>
      <w:keepLines/>
      <w:spacing w:line="360" w:lineRule="auto"/>
      <w:ind w:left="1418" w:hanging="1418"/>
      <w:outlineLvl w:val="7"/>
    </w:pPr>
    <w:rPr>
      <w:rFonts w:ascii="Arial" w:hAnsi="Arial" w:eastAsia="宋体"/>
      <w:b/>
      <w:szCs w:val="24"/>
    </w:rPr>
  </w:style>
  <w:style w:type="paragraph" w:styleId="12">
    <w:name w:val="heading 9"/>
    <w:basedOn w:val="1"/>
    <w:next w:val="1"/>
    <w:link w:val="43"/>
    <w:qFormat/>
    <w:uiPriority w:val="0"/>
    <w:pPr>
      <w:keepNext/>
      <w:keepLines/>
      <w:spacing w:line="360" w:lineRule="auto"/>
      <w:ind w:left="1559" w:hanging="1559"/>
      <w:outlineLvl w:val="8"/>
    </w:pPr>
    <w:rPr>
      <w:rFonts w:ascii="Arial" w:hAnsi="Arial" w:eastAsia="宋体"/>
      <w:b/>
      <w:szCs w:val="21"/>
    </w:rPr>
  </w:style>
  <w:style w:type="character" w:default="1" w:styleId="30">
    <w:name w:val="Default Paragraph Font"/>
    <w:unhideWhenUsed/>
    <w:qFormat/>
    <w:uiPriority w:val="1"/>
  </w:style>
  <w:style w:type="table" w:default="1" w:styleId="28">
    <w:name w:val="Normal Table"/>
    <w:unhideWhenUsed/>
    <w:qFormat/>
    <w:uiPriority w:val="99"/>
    <w:tblPr>
      <w:tblCellMar>
        <w:top w:w="0" w:type="dxa"/>
        <w:left w:w="108" w:type="dxa"/>
        <w:bottom w:w="0" w:type="dxa"/>
        <w:right w:w="108" w:type="dxa"/>
      </w:tblCellMar>
    </w:tblPr>
  </w:style>
  <w:style w:type="paragraph" w:styleId="5">
    <w:name w:val="Body Text"/>
    <w:basedOn w:val="1"/>
    <w:unhideWhenUsed/>
    <w:qFormat/>
    <w:uiPriority w:val="99"/>
    <w:pPr>
      <w:spacing w:after="120" w:afterLines="0" w:afterAutospacing="0"/>
    </w:pPr>
  </w:style>
  <w:style w:type="paragraph" w:styleId="7">
    <w:name w:val="Normal Indent"/>
    <w:basedOn w:val="1"/>
    <w:link w:val="37"/>
    <w:qFormat/>
    <w:uiPriority w:val="0"/>
    <w:pPr>
      <w:spacing w:line="360" w:lineRule="auto"/>
      <w:ind w:firstLine="420" w:firstLineChars="200"/>
    </w:pPr>
    <w:rPr>
      <w:rFonts w:ascii="Times New Roman" w:hAnsi="Times New Roman" w:eastAsia="宋体"/>
      <w:szCs w:val="24"/>
    </w:rPr>
  </w:style>
  <w:style w:type="paragraph" w:styleId="13">
    <w:name w:val="toc 7"/>
    <w:basedOn w:val="1"/>
    <w:next w:val="1"/>
    <w:unhideWhenUsed/>
    <w:qFormat/>
    <w:uiPriority w:val="39"/>
    <w:pPr>
      <w:ind w:left="2520" w:leftChars="1200"/>
    </w:pPr>
    <w:rPr>
      <w:rFonts w:asciiTheme="minorHAnsi" w:hAnsiTheme="minorHAnsi" w:eastAsiaTheme="minorEastAsia" w:cstheme="minorBidi"/>
      <w:szCs w:val="24"/>
    </w:rPr>
  </w:style>
  <w:style w:type="paragraph" w:styleId="14">
    <w:name w:val="annotation text"/>
    <w:basedOn w:val="1"/>
    <w:link w:val="44"/>
    <w:unhideWhenUsed/>
    <w:qFormat/>
    <w:uiPriority w:val="99"/>
    <w:pPr>
      <w:jc w:val="left"/>
    </w:pPr>
  </w:style>
  <w:style w:type="paragraph" w:styleId="15">
    <w:name w:val="toc 5"/>
    <w:basedOn w:val="1"/>
    <w:next w:val="1"/>
    <w:unhideWhenUsed/>
    <w:qFormat/>
    <w:uiPriority w:val="39"/>
    <w:pPr>
      <w:ind w:left="1680" w:leftChars="800"/>
    </w:pPr>
    <w:rPr>
      <w:rFonts w:asciiTheme="minorHAnsi" w:hAnsiTheme="minorHAnsi" w:eastAsiaTheme="minorEastAsia" w:cstheme="minorBidi"/>
      <w:szCs w:val="24"/>
    </w:rPr>
  </w:style>
  <w:style w:type="paragraph" w:styleId="16">
    <w:name w:val="toc 3"/>
    <w:basedOn w:val="1"/>
    <w:next w:val="1"/>
    <w:unhideWhenUsed/>
    <w:qFormat/>
    <w:uiPriority w:val="39"/>
    <w:pPr>
      <w:ind w:left="840" w:leftChars="400"/>
    </w:pPr>
  </w:style>
  <w:style w:type="paragraph" w:styleId="17">
    <w:name w:val="toc 8"/>
    <w:basedOn w:val="1"/>
    <w:next w:val="1"/>
    <w:unhideWhenUsed/>
    <w:qFormat/>
    <w:uiPriority w:val="39"/>
    <w:pPr>
      <w:ind w:left="2940" w:leftChars="1400"/>
    </w:pPr>
    <w:rPr>
      <w:rFonts w:asciiTheme="minorHAnsi" w:hAnsiTheme="minorHAnsi" w:eastAsiaTheme="minorEastAsia" w:cstheme="minorBidi"/>
      <w:szCs w:val="24"/>
    </w:rPr>
  </w:style>
  <w:style w:type="paragraph" w:styleId="18">
    <w:name w:val="Balloon Text"/>
    <w:basedOn w:val="1"/>
    <w:link w:val="46"/>
    <w:unhideWhenUsed/>
    <w:qFormat/>
    <w:uiPriority w:val="99"/>
    <w:rPr>
      <w:sz w:val="18"/>
      <w:szCs w:val="18"/>
    </w:rPr>
  </w:style>
  <w:style w:type="paragraph" w:styleId="19">
    <w:name w:val="footer"/>
    <w:basedOn w:val="1"/>
    <w:link w:val="47"/>
    <w:unhideWhenUsed/>
    <w:qFormat/>
    <w:uiPriority w:val="99"/>
    <w:pPr>
      <w:tabs>
        <w:tab w:val="center" w:pos="4153"/>
        <w:tab w:val="right" w:pos="8306"/>
      </w:tabs>
      <w:snapToGrid w:val="0"/>
      <w:jc w:val="left"/>
    </w:pPr>
    <w:rPr>
      <w:sz w:val="18"/>
      <w:szCs w:val="18"/>
    </w:rPr>
  </w:style>
  <w:style w:type="paragraph" w:styleId="20">
    <w:name w:val="header"/>
    <w:basedOn w:val="1"/>
    <w:link w:val="48"/>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unhideWhenUsed/>
    <w:qFormat/>
    <w:uiPriority w:val="39"/>
  </w:style>
  <w:style w:type="paragraph" w:styleId="22">
    <w:name w:val="toc 4"/>
    <w:basedOn w:val="1"/>
    <w:next w:val="1"/>
    <w:unhideWhenUsed/>
    <w:qFormat/>
    <w:uiPriority w:val="39"/>
    <w:pPr>
      <w:ind w:left="1260" w:leftChars="600"/>
    </w:pPr>
    <w:rPr>
      <w:rFonts w:asciiTheme="minorHAnsi" w:hAnsiTheme="minorHAnsi" w:eastAsiaTheme="minorEastAsia" w:cstheme="minorBidi"/>
      <w:szCs w:val="24"/>
    </w:rPr>
  </w:style>
  <w:style w:type="paragraph" w:styleId="23">
    <w:name w:val="toc 6"/>
    <w:basedOn w:val="1"/>
    <w:next w:val="1"/>
    <w:unhideWhenUsed/>
    <w:qFormat/>
    <w:uiPriority w:val="39"/>
    <w:pPr>
      <w:ind w:left="2100" w:leftChars="1000"/>
    </w:pPr>
    <w:rPr>
      <w:rFonts w:asciiTheme="minorHAnsi" w:hAnsiTheme="minorHAnsi" w:eastAsiaTheme="minorEastAsia" w:cstheme="minorBidi"/>
      <w:szCs w:val="24"/>
    </w:rPr>
  </w:style>
  <w:style w:type="paragraph" w:styleId="24">
    <w:name w:val="toc 2"/>
    <w:basedOn w:val="1"/>
    <w:next w:val="1"/>
    <w:unhideWhenUsed/>
    <w:qFormat/>
    <w:uiPriority w:val="39"/>
    <w:pPr>
      <w:ind w:left="420" w:leftChars="200"/>
    </w:pPr>
  </w:style>
  <w:style w:type="paragraph" w:styleId="25">
    <w:name w:val="toc 9"/>
    <w:basedOn w:val="1"/>
    <w:next w:val="1"/>
    <w:unhideWhenUsed/>
    <w:qFormat/>
    <w:uiPriority w:val="39"/>
    <w:pPr>
      <w:ind w:left="3360" w:leftChars="1600"/>
    </w:pPr>
    <w:rPr>
      <w:rFonts w:asciiTheme="minorHAnsi" w:hAnsiTheme="minorHAnsi" w:eastAsiaTheme="minorEastAsia" w:cstheme="minorBidi"/>
      <w:szCs w:val="24"/>
    </w:rPr>
  </w:style>
  <w:style w:type="paragraph" w:styleId="26">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27">
    <w:name w:val="annotation subject"/>
    <w:basedOn w:val="14"/>
    <w:next w:val="14"/>
    <w:link w:val="45"/>
    <w:unhideWhenUsed/>
    <w:qFormat/>
    <w:uiPriority w:val="99"/>
    <w:rPr>
      <w:b/>
      <w:bCs/>
    </w:rPr>
  </w:style>
  <w:style w:type="table" w:styleId="29">
    <w:name w:val="Table Grid"/>
    <w:basedOn w:val="2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page number"/>
    <w:unhideWhenUsed/>
    <w:qFormat/>
    <w:uiPriority w:val="99"/>
  </w:style>
  <w:style w:type="character" w:styleId="32">
    <w:name w:val="FollowedHyperlink"/>
    <w:basedOn w:val="30"/>
    <w:unhideWhenUsed/>
    <w:qFormat/>
    <w:uiPriority w:val="99"/>
    <w:rPr>
      <w:color w:val="954F72" w:themeColor="followedHyperlink"/>
      <w:u w:val="single"/>
      <w14:textFill>
        <w14:solidFill>
          <w14:schemeClr w14:val="folHlink"/>
        </w14:solidFill>
      </w14:textFill>
    </w:rPr>
  </w:style>
  <w:style w:type="character" w:styleId="33">
    <w:name w:val="Hyperlink"/>
    <w:basedOn w:val="30"/>
    <w:unhideWhenUsed/>
    <w:qFormat/>
    <w:uiPriority w:val="99"/>
    <w:rPr>
      <w:color w:val="0563C1"/>
      <w:u w:val="single"/>
    </w:rPr>
  </w:style>
  <w:style w:type="character" w:customStyle="1" w:styleId="34">
    <w:name w:val="标题 1 字符"/>
    <w:link w:val="2"/>
    <w:qFormat/>
    <w:uiPriority w:val="0"/>
    <w:rPr>
      <w:b/>
      <w:bCs/>
      <w:kern w:val="44"/>
      <w:sz w:val="44"/>
      <w:szCs w:val="44"/>
    </w:rPr>
  </w:style>
  <w:style w:type="character" w:customStyle="1" w:styleId="35">
    <w:name w:val="标题 2 字符"/>
    <w:link w:val="3"/>
    <w:qFormat/>
    <w:uiPriority w:val="0"/>
    <w:rPr>
      <w:rFonts w:ascii="等线 Light" w:hAnsi="等线 Light" w:eastAsia="等线 Light" w:cs="Times New Roman"/>
      <w:b/>
      <w:bCs/>
      <w:sz w:val="32"/>
      <w:szCs w:val="32"/>
    </w:rPr>
  </w:style>
  <w:style w:type="character" w:customStyle="1" w:styleId="36">
    <w:name w:val="标题 3 字符"/>
    <w:link w:val="4"/>
    <w:qFormat/>
    <w:uiPriority w:val="9"/>
    <w:rPr>
      <w:rFonts w:ascii="等线" w:hAnsi="等线" w:eastAsia="Songti SC"/>
      <w:b/>
      <w:bCs/>
      <w:kern w:val="2"/>
      <w:sz w:val="24"/>
      <w:szCs w:val="32"/>
    </w:rPr>
  </w:style>
  <w:style w:type="character" w:customStyle="1" w:styleId="37">
    <w:name w:val="正文缩进 字符"/>
    <w:link w:val="7"/>
    <w:qFormat/>
    <w:uiPriority w:val="0"/>
    <w:rPr>
      <w:rFonts w:ascii="Times New Roman" w:hAnsi="Times New Roman" w:eastAsia="宋体" w:cs="Times New Roman"/>
      <w:szCs w:val="24"/>
    </w:rPr>
  </w:style>
  <w:style w:type="character" w:customStyle="1" w:styleId="38">
    <w:name w:val="标题 4 字符"/>
    <w:link w:val="6"/>
    <w:qFormat/>
    <w:uiPriority w:val="0"/>
    <w:rPr>
      <w:rFonts w:ascii="Arial" w:hAnsi="Arial" w:eastAsia="宋体" w:cs="Times New Roman"/>
      <w:b/>
      <w:bCs/>
      <w:szCs w:val="28"/>
    </w:rPr>
  </w:style>
  <w:style w:type="character" w:customStyle="1" w:styleId="39">
    <w:name w:val="标题 5 字符"/>
    <w:link w:val="8"/>
    <w:qFormat/>
    <w:uiPriority w:val="0"/>
    <w:rPr>
      <w:rFonts w:ascii="Times New Roman" w:hAnsi="Times New Roman" w:eastAsia="宋体" w:cs="Times New Roman"/>
      <w:b/>
      <w:bCs/>
      <w:szCs w:val="28"/>
    </w:rPr>
  </w:style>
  <w:style w:type="character" w:customStyle="1" w:styleId="40">
    <w:name w:val="标题 6 字符"/>
    <w:link w:val="9"/>
    <w:qFormat/>
    <w:uiPriority w:val="0"/>
    <w:rPr>
      <w:rFonts w:ascii="Arial" w:hAnsi="Arial" w:eastAsia="宋体" w:cs="Times New Roman"/>
      <w:b/>
      <w:bCs/>
      <w:sz w:val="24"/>
      <w:szCs w:val="24"/>
    </w:rPr>
  </w:style>
  <w:style w:type="character" w:customStyle="1" w:styleId="41">
    <w:name w:val="标题 7 字符"/>
    <w:link w:val="10"/>
    <w:qFormat/>
    <w:uiPriority w:val="0"/>
    <w:rPr>
      <w:rFonts w:ascii="Times New Roman" w:hAnsi="Times New Roman" w:eastAsia="宋体" w:cs="Times New Roman"/>
      <w:b/>
      <w:bCs/>
      <w:szCs w:val="24"/>
    </w:rPr>
  </w:style>
  <w:style w:type="character" w:customStyle="1" w:styleId="42">
    <w:name w:val="标题 8 字符"/>
    <w:link w:val="11"/>
    <w:qFormat/>
    <w:uiPriority w:val="0"/>
    <w:rPr>
      <w:rFonts w:ascii="Arial" w:hAnsi="Arial" w:eastAsia="宋体" w:cs="Times New Roman"/>
      <w:b/>
      <w:szCs w:val="24"/>
    </w:rPr>
  </w:style>
  <w:style w:type="character" w:customStyle="1" w:styleId="43">
    <w:name w:val="标题 9 字符"/>
    <w:link w:val="12"/>
    <w:qFormat/>
    <w:uiPriority w:val="0"/>
    <w:rPr>
      <w:rFonts w:ascii="Arial" w:hAnsi="Arial" w:eastAsia="宋体" w:cs="Times New Roman"/>
      <w:b/>
      <w:szCs w:val="21"/>
    </w:rPr>
  </w:style>
  <w:style w:type="character" w:customStyle="1" w:styleId="44">
    <w:name w:val="批注文字 字符"/>
    <w:basedOn w:val="30"/>
    <w:link w:val="14"/>
    <w:semiHidden/>
    <w:qFormat/>
    <w:uiPriority w:val="99"/>
  </w:style>
  <w:style w:type="character" w:customStyle="1" w:styleId="45">
    <w:name w:val="批注主题 字符"/>
    <w:link w:val="27"/>
    <w:semiHidden/>
    <w:qFormat/>
    <w:uiPriority w:val="99"/>
    <w:rPr>
      <w:b/>
      <w:bCs/>
    </w:rPr>
  </w:style>
  <w:style w:type="character" w:customStyle="1" w:styleId="46">
    <w:name w:val="批注框文本 字符"/>
    <w:link w:val="18"/>
    <w:semiHidden/>
    <w:qFormat/>
    <w:uiPriority w:val="99"/>
    <w:rPr>
      <w:sz w:val="18"/>
      <w:szCs w:val="18"/>
    </w:rPr>
  </w:style>
  <w:style w:type="character" w:customStyle="1" w:styleId="47">
    <w:name w:val="页脚 字符"/>
    <w:link w:val="19"/>
    <w:qFormat/>
    <w:uiPriority w:val="99"/>
    <w:rPr>
      <w:sz w:val="18"/>
      <w:szCs w:val="18"/>
    </w:rPr>
  </w:style>
  <w:style w:type="character" w:customStyle="1" w:styleId="48">
    <w:name w:val="页眉 字符"/>
    <w:link w:val="20"/>
    <w:qFormat/>
    <w:uiPriority w:val="99"/>
    <w:rPr>
      <w:sz w:val="18"/>
      <w:szCs w:val="18"/>
    </w:rPr>
  </w:style>
  <w:style w:type="paragraph" w:customStyle="1" w:styleId="49">
    <w:name w:val="列表段落1"/>
    <w:basedOn w:val="1"/>
    <w:link w:val="50"/>
    <w:qFormat/>
    <w:uiPriority w:val="34"/>
    <w:pPr>
      <w:ind w:firstLine="420" w:firstLineChars="200"/>
    </w:pPr>
  </w:style>
  <w:style w:type="character" w:customStyle="1" w:styleId="50">
    <w:name w:val="列表段落 字符"/>
    <w:link w:val="49"/>
    <w:qFormat/>
    <w:locked/>
    <w:uiPriority w:val="34"/>
  </w:style>
  <w:style w:type="paragraph" w:customStyle="1" w:styleId="51">
    <w:name w:val="Normal-Table"/>
    <w:basedOn w:val="1"/>
    <w:qFormat/>
    <w:uiPriority w:val="0"/>
    <w:pPr>
      <w:widowControl/>
      <w:spacing w:after="60"/>
      <w:jc w:val="left"/>
    </w:pPr>
    <w:rPr>
      <w:rFonts w:ascii="宋体" w:hAnsi="宋体" w:eastAsia="宋体"/>
      <w:kern w:val="0"/>
      <w:szCs w:val="20"/>
      <w:lang w:val="en-GB" w:eastAsia="en-US"/>
    </w:rPr>
  </w:style>
  <w:style w:type="paragraph" w:customStyle="1" w:styleId="52">
    <w:name w:val="TOC 标题1"/>
    <w:basedOn w:val="2"/>
    <w:next w:val="1"/>
    <w:unhideWhenUsed/>
    <w:qFormat/>
    <w:uiPriority w:val="39"/>
    <w:pPr>
      <w:widowControl/>
      <w:spacing w:before="240" w:after="0" w:line="259" w:lineRule="auto"/>
      <w:jc w:val="left"/>
      <w:outlineLvl w:val="9"/>
    </w:pPr>
    <w:rPr>
      <w:rFonts w:ascii="等线 Light" w:hAnsi="等线 Light" w:eastAsia="等线 Light"/>
      <w:b w:val="0"/>
      <w:bCs w:val="0"/>
      <w:color w:val="2F5496"/>
      <w:kern w:val="0"/>
      <w:sz w:val="32"/>
      <w:szCs w:val="32"/>
    </w:rPr>
  </w:style>
  <w:style w:type="paragraph" w:customStyle="1" w:styleId="53">
    <w:name w:val="文档标题"/>
    <w:basedOn w:val="1"/>
    <w:next w:val="7"/>
    <w:qFormat/>
    <w:uiPriority w:val="0"/>
    <w:pPr>
      <w:spacing w:line="360" w:lineRule="auto"/>
      <w:jc w:val="center"/>
    </w:pPr>
    <w:rPr>
      <w:rFonts w:ascii="Times New Roman" w:hAnsi="Times New Roman" w:eastAsia="楷体_GB2312"/>
      <w:b/>
      <w:kern w:val="0"/>
      <w:sz w:val="52"/>
      <w:szCs w:val="72"/>
    </w:rPr>
  </w:style>
  <w:style w:type="paragraph" w:customStyle="1" w:styleId="54">
    <w:name w:val="无间隔1"/>
    <w:qFormat/>
    <w:uiPriority w:val="1"/>
    <w:pPr>
      <w:widowControl w:val="0"/>
      <w:jc w:val="both"/>
    </w:pPr>
    <w:rPr>
      <w:rFonts w:ascii="等线" w:hAnsi="等线" w:eastAsia="等线" w:cs="Times New Roman"/>
      <w:kern w:val="2"/>
      <w:sz w:val="21"/>
      <w:szCs w:val="22"/>
      <w:lang w:val="en-US" w:eastAsia="zh-CN" w:bidi="ar-SA"/>
    </w:rPr>
  </w:style>
  <w:style w:type="paragraph" w:customStyle="1" w:styleId="55">
    <w:name w:val="表格文字"/>
    <w:basedOn w:val="1"/>
    <w:qFormat/>
    <w:uiPriority w:val="0"/>
    <w:rPr>
      <w:rFonts w:ascii="Times New Roman" w:hAnsi="Times New Roman" w:eastAsia="宋体"/>
      <w:szCs w:val="24"/>
    </w:rPr>
  </w:style>
  <w:style w:type="paragraph" w:customStyle="1" w:styleId="56">
    <w:name w:val="文档小标题"/>
    <w:basedOn w:val="53"/>
    <w:next w:val="7"/>
    <w:qFormat/>
    <w:uiPriority w:val="0"/>
    <w:rPr>
      <w:rFonts w:eastAsia="宋体"/>
      <w:sz w:val="30"/>
    </w:rPr>
  </w:style>
  <w:style w:type="paragraph" w:customStyle="1" w:styleId="57">
    <w:name w:val="表头文字"/>
    <w:basedOn w:val="1"/>
    <w:link w:val="58"/>
    <w:qFormat/>
    <w:uiPriority w:val="0"/>
    <w:pPr>
      <w:spacing w:line="360" w:lineRule="auto"/>
      <w:jc w:val="center"/>
    </w:pPr>
    <w:rPr>
      <w:rFonts w:ascii="Times New Roman" w:hAnsi="Times New Roman" w:eastAsia="宋体"/>
      <w:b/>
      <w:bCs/>
      <w:szCs w:val="24"/>
    </w:rPr>
  </w:style>
  <w:style w:type="character" w:customStyle="1" w:styleId="58">
    <w:name w:val="表头文字 Char"/>
    <w:link w:val="57"/>
    <w:qFormat/>
    <w:uiPriority w:val="0"/>
    <w:rPr>
      <w:rFonts w:ascii="Times New Roman" w:hAnsi="Times New Roman" w:eastAsia="宋体" w:cs="Times New Roman"/>
      <w:b/>
      <w:bCs/>
      <w:szCs w:val="24"/>
    </w:rPr>
  </w:style>
  <w:style w:type="paragraph" w:customStyle="1" w:styleId="59">
    <w:name w:val="表格单元"/>
    <w:basedOn w:val="1"/>
    <w:qFormat/>
    <w:uiPriority w:val="0"/>
    <w:pPr>
      <w:adjustRightInd w:val="0"/>
      <w:snapToGrid w:val="0"/>
      <w:spacing w:before="45" w:after="45"/>
      <w:jc w:val="left"/>
    </w:pPr>
    <w:rPr>
      <w:rFonts w:ascii="宋体" w:hAnsi="Times New Roman" w:eastAsia="宋体"/>
      <w:szCs w:val="24"/>
    </w:rPr>
  </w:style>
  <w:style w:type="paragraph" w:customStyle="1" w:styleId="60">
    <w:name w:val="表格栏目"/>
    <w:basedOn w:val="1"/>
    <w:qFormat/>
    <w:uiPriority w:val="0"/>
    <w:pPr>
      <w:adjustRightInd w:val="0"/>
      <w:snapToGrid w:val="0"/>
      <w:spacing w:before="45" w:after="45"/>
      <w:jc w:val="center"/>
    </w:pPr>
    <w:rPr>
      <w:rFonts w:ascii="宋体" w:hAnsi="Times New Roman" w:eastAsia="黑体"/>
      <w:b/>
      <w:bCs/>
      <w:szCs w:val="24"/>
    </w:rPr>
  </w:style>
  <w:style w:type="character" w:customStyle="1" w:styleId="61">
    <w:name w:val="标题 1 Char"/>
    <w:qFormat/>
    <w:uiPriority w:val="0"/>
    <w:rPr>
      <w:rFonts w:ascii="Times New Roman" w:hAnsi="Times New Roman" w:eastAsia="黑体"/>
      <w:sz w:val="32"/>
      <w:lang w:val="zh-CN" w:eastAsia="en-US"/>
    </w:rPr>
  </w:style>
  <w:style w:type="character" w:customStyle="1" w:styleId="62">
    <w:name w:val="标题 2 Char"/>
    <w:qFormat/>
    <w:uiPriority w:val="9"/>
    <w:rPr>
      <w:rFonts w:ascii="Times New Roman" w:hAnsi="Times New Roman" w:eastAsia="黑体"/>
      <w:bCs/>
      <w:sz w:val="28"/>
      <w:szCs w:val="32"/>
    </w:rPr>
  </w:style>
  <w:style w:type="character" w:customStyle="1" w:styleId="63">
    <w:name w:val="未处理的提及1"/>
    <w:basedOn w:val="30"/>
    <w:unhideWhenUsed/>
    <w:qFormat/>
    <w:uiPriority w:val="99"/>
    <w:rPr>
      <w:color w:val="605E5C"/>
      <w:shd w:val="clear" w:color="auto" w:fill="E1DFDD"/>
    </w:rPr>
  </w:style>
  <w:style w:type="table" w:customStyle="1" w:styleId="64">
    <w:name w:val="网格表 4 - 着色 51"/>
    <w:basedOn w:val="28"/>
    <w:qFormat/>
    <w:uiPriority w:val="49"/>
    <w:rPr>
      <w:rFonts w:asciiTheme="minorHAnsi" w:hAnsiTheme="minorHAnsi" w:cstheme="minorBidi"/>
      <w:kern w:val="2"/>
      <w:sz w:val="24"/>
      <w:szCs w:val="24"/>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paragraph" w:customStyle="1" w:styleId="65">
    <w:name w:val="列表段落2"/>
    <w:basedOn w:val="1"/>
    <w:qFormat/>
    <w:uiPriority w:val="99"/>
    <w:pPr>
      <w:ind w:firstLine="420" w:firstLineChars="200"/>
    </w:pPr>
  </w:style>
  <w:style w:type="character" w:customStyle="1" w:styleId="66">
    <w:name w:val="未处理的提及2"/>
    <w:basedOn w:val="30"/>
    <w:unhideWhenUsed/>
    <w:qFormat/>
    <w:uiPriority w:val="99"/>
    <w:rPr>
      <w:color w:val="605E5C"/>
      <w:shd w:val="clear" w:color="auto" w:fill="E1DFDD"/>
    </w:rPr>
  </w:style>
  <w:style w:type="paragraph" w:customStyle="1" w:styleId="67">
    <w:name w:val="列表段落3"/>
    <w:basedOn w:val="1"/>
    <w:qFormat/>
    <w:uiPriority w:val="99"/>
    <w:pPr>
      <w:ind w:firstLine="420" w:firstLineChars="200"/>
    </w:pPr>
  </w:style>
  <w:style w:type="paragraph" w:customStyle="1" w:styleId="68">
    <w:name w:val="列表段落4"/>
    <w:basedOn w:val="1"/>
    <w:qFormat/>
    <w:uiPriority w:val="99"/>
    <w:pPr>
      <w:ind w:firstLine="420" w:firstLineChars="200"/>
    </w:pPr>
  </w:style>
  <w:style w:type="character" w:customStyle="1" w:styleId="69">
    <w:name w:val="未处理的提及3"/>
    <w:basedOn w:val="30"/>
    <w:unhideWhenUsed/>
    <w:qFormat/>
    <w:uiPriority w:val="99"/>
    <w:rPr>
      <w:color w:val="605E5C"/>
      <w:shd w:val="clear" w:color="auto" w:fill="E1DFDD"/>
    </w:rPr>
  </w:style>
  <w:style w:type="paragraph" w:customStyle="1" w:styleId="70">
    <w:name w:val="修订1"/>
    <w:hidden/>
    <w:semiHidden/>
    <w:qFormat/>
    <w:uiPriority w:val="99"/>
    <w:rPr>
      <w:rFonts w:ascii="等线" w:hAnsi="等线" w:eastAsia="等线" w:cs="Times New Roman"/>
      <w:kern w:val="2"/>
      <w:sz w:val="21"/>
      <w:szCs w:val="22"/>
      <w:lang w:val="en-US" w:eastAsia="zh-CN" w:bidi="ar-SA"/>
    </w:rPr>
  </w:style>
  <w:style w:type="paragraph" w:customStyle="1" w:styleId="71">
    <w:name w:val="列表段落5"/>
    <w:basedOn w:val="1"/>
    <w:qFormat/>
    <w:uiPriority w:val="99"/>
    <w:pPr>
      <w:ind w:firstLine="420" w:firstLineChars="200"/>
    </w:pPr>
  </w:style>
  <w:style w:type="character" w:customStyle="1" w:styleId="72">
    <w:name w:val="未处理的提及4"/>
    <w:basedOn w:val="30"/>
    <w:unhideWhenUsed/>
    <w:qFormat/>
    <w:uiPriority w:val="99"/>
    <w:rPr>
      <w:color w:val="605E5C"/>
      <w:shd w:val="clear" w:color="auto" w:fill="E1DFDD"/>
    </w:rPr>
  </w:style>
  <w:style w:type="character" w:customStyle="1" w:styleId="73">
    <w:name w:val="未处理的提及5"/>
    <w:basedOn w:val="30"/>
    <w:unhideWhenUsed/>
    <w:qFormat/>
    <w:uiPriority w:val="99"/>
    <w:rPr>
      <w:color w:val="605E5C"/>
      <w:shd w:val="clear" w:color="auto" w:fill="E1DFDD"/>
    </w:rPr>
  </w:style>
  <w:style w:type="paragraph" w:customStyle="1" w:styleId="74">
    <w:name w:val="List Paragraph"/>
    <w:basedOn w:val="1"/>
    <w:qFormat/>
    <w:uiPriority w:val="99"/>
    <w:pPr>
      <w:ind w:firstLine="420" w:firstLineChars="200"/>
    </w:pPr>
  </w:style>
  <w:style w:type="character" w:customStyle="1" w:styleId="75">
    <w:name w:val="样式1"/>
    <w:basedOn w:val="30"/>
    <w:qFormat/>
    <w:uiPriority w:val="0"/>
    <w:rPr>
      <w:rFonts w:ascii="Times New Roman" w:hAnsi="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86.png"/><Relationship Id="rId98" Type="http://schemas.openxmlformats.org/officeDocument/2006/relationships/image" Target="media/image85.png"/><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footer" Target="footer2.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jpe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footer" Target="footer1.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header" Target="header3.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header" Target="header2.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jpe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tiff"/><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6" Type="http://schemas.microsoft.com/office/2011/relationships/people" Target="people.xml"/><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28.png"/><Relationship Id="rId141" Type="http://schemas.openxmlformats.org/officeDocument/2006/relationships/image" Target="media/image127.png"/><Relationship Id="rId140" Type="http://schemas.openxmlformats.org/officeDocument/2006/relationships/image" Target="media/image126.png"/><Relationship Id="rId14" Type="http://schemas.openxmlformats.org/officeDocument/2006/relationships/image" Target="media/image2.png"/><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png"/><Relationship Id="rId135" Type="http://schemas.openxmlformats.org/officeDocument/2006/relationships/image" Target="media/image121.png"/><Relationship Id="rId134" Type="http://schemas.openxmlformats.org/officeDocument/2006/relationships/image" Target="media/image120.png"/><Relationship Id="rId133" Type="http://schemas.openxmlformats.org/officeDocument/2006/relationships/image" Target="media/image119.png"/><Relationship Id="rId132" Type="http://schemas.openxmlformats.org/officeDocument/2006/relationships/image" Target="media/image118.pn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theme" Target="theme/theme1.xml"/><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header" Target="header5.xml"/><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header" Target="header4.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2.tiff"/><Relationship Id="rId105" Type="http://schemas.openxmlformats.org/officeDocument/2006/relationships/image" Target="media/image92.jpeg"/><Relationship Id="rId104" Type="http://schemas.openxmlformats.org/officeDocument/2006/relationships/image" Target="media/image91.png"/><Relationship Id="rId103" Type="http://schemas.openxmlformats.org/officeDocument/2006/relationships/image" Target="media/image90.png"/><Relationship Id="rId102" Type="http://schemas.openxmlformats.org/officeDocument/2006/relationships/image" Target="media/image89.png"/><Relationship Id="rId101" Type="http://schemas.openxmlformats.org/officeDocument/2006/relationships/image" Target="media/image88.png"/><Relationship Id="rId100" Type="http://schemas.openxmlformats.org/officeDocument/2006/relationships/image" Target="media/image87.pn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90</Pages>
  <Words>28323</Words>
  <Characters>29779</Characters>
  <Lines>353</Lines>
  <Paragraphs>99</Paragraphs>
  <TotalTime>5</TotalTime>
  <ScaleCrop>false</ScaleCrop>
  <LinksUpToDate>false</LinksUpToDate>
  <CharactersWithSpaces>44232</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2020-10-07T18:24:00Z</dcterms:created>
  <dc:creator>Jinlei</dc:creator>
  <cp:lastModifiedBy>'Carpon 39038</cp:lastModifiedBy>
  <cp:lastPrinted>2020-07-23T01:07:00Z</cp:lastPrinted>
  <dcterms:modified xsi:type="dcterms:W3CDTF">2022-12-14T11:10:47Z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AMWinEqns">
    <vt:bool>true</vt:bool>
  </property>
  <property fmtid="{D5CDD505-2E9C-101B-9397-08002B2CF9AE}" pid="4" name="AMEquationSection">
    <vt:lpwstr>1</vt:lpwstr>
  </property>
  <property fmtid="{D5CDD505-2E9C-101B-9397-08002B2CF9AE}" pid="5" name="AMEquationNumber2">
    <vt:lpwstr>(#C1-#E1)</vt:lpwstr>
  </property>
  <property fmtid="{D5CDD505-2E9C-101B-9397-08002B2CF9AE}" pid="6" name="AMDeferFieldUpdate">
    <vt:lpwstr>1</vt:lpwstr>
  </property>
  <property fmtid="{D5CDD505-2E9C-101B-9397-08002B2CF9AE}" pid="7" name="MTUseMTPrefs">
    <vt:lpwstr>1</vt:lpwstr>
  </property>
  <property fmtid="{D5CDD505-2E9C-101B-9397-08002B2CF9AE}" pid="8" name="MTEquationSection">
    <vt:lpwstr>1</vt:lpwstr>
  </property>
  <property fmtid="{D5CDD505-2E9C-101B-9397-08002B2CF9AE}" pid="9" name="MTEquationNumber2">
    <vt:lpwstr>（#C1-#E1）</vt:lpwstr>
  </property>
  <property fmtid="{D5CDD505-2E9C-101B-9397-08002B2CF9AE}" pid="10" name="MTCustomEquationNumber">
    <vt:lpwstr>1</vt:lpwstr>
  </property>
  <property fmtid="{D5CDD505-2E9C-101B-9397-08002B2CF9AE}" pid="11" name="KSOProductBuildVer">
    <vt:lpwstr>2052-4.6.1.7451</vt:lpwstr>
  </property>
  <property fmtid="{D5CDD505-2E9C-101B-9397-08002B2CF9AE}" pid="12" name="ICV">
    <vt:lpwstr>1B44E6AA3E034CFDB29B806D39F879FF</vt:lpwstr>
  </property>
</Properties>
</file>